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11ADAC2" w:rsidR="002C35F4" w:rsidRDefault="00A8015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A12D67">
        <w:rPr>
          <w:b/>
          <w:bCs/>
        </w:rPr>
        <w:t>2</w:t>
      </w:r>
      <w:r>
        <w:rPr>
          <w:b/>
          <w:bCs/>
        </w:rPr>
        <w:t>.05.2021</w:t>
      </w:r>
      <w:r w:rsidR="006F0546">
        <w:rPr>
          <w:b/>
          <w:bCs/>
        </w:rPr>
        <w:t>(1)</w:t>
      </w:r>
    </w:p>
    <w:p w14:paraId="249AF77A" w14:textId="77777777" w:rsidR="00F51696" w:rsidRPr="00F51696" w:rsidRDefault="00F51696" w:rsidP="00F51696">
      <w:pPr>
        <w:spacing w:after="0" w:line="240" w:lineRule="auto"/>
        <w:rPr>
          <w:rFonts w:cstheme="minorHAnsi"/>
          <w:b/>
          <w:bCs/>
        </w:rPr>
      </w:pPr>
      <w:r w:rsidRPr="00F51696">
        <w:rPr>
          <w:rFonts w:cstheme="minorHAnsi"/>
          <w:b/>
          <w:bCs/>
        </w:rPr>
        <w:t>E pasta nosaukums</w:t>
      </w:r>
    </w:p>
    <w:p w14:paraId="4D0C9B16" w14:textId="77777777" w:rsidR="00A12D67" w:rsidRPr="00A12D67" w:rsidRDefault="00A12D67" w:rsidP="00A80153">
      <w:pPr>
        <w:spacing w:after="0" w:line="240" w:lineRule="auto"/>
        <w:rPr>
          <w:rFonts w:cstheme="minorHAnsi"/>
        </w:rPr>
      </w:pPr>
      <w:r w:rsidRPr="00A12D67">
        <w:rPr>
          <w:rFonts w:cstheme="minorHAnsi"/>
        </w:rPr>
        <w:t>Par vakcīnu pasūtīšanu un piegādēm</w:t>
      </w:r>
    </w:p>
    <w:p w14:paraId="486F7A74" w14:textId="77777777" w:rsidR="00A12D67" w:rsidRDefault="00A12D67" w:rsidP="00A80153">
      <w:pPr>
        <w:spacing w:after="0" w:line="240" w:lineRule="auto"/>
        <w:rPr>
          <w:rFonts w:ascii="Times New Roman" w:hAnsi="Times New Roman" w:cs="Times New Roman"/>
        </w:rPr>
      </w:pPr>
    </w:p>
    <w:p w14:paraId="4F2014A6" w14:textId="77A678A6" w:rsidR="00A80153" w:rsidRPr="00A80153" w:rsidRDefault="00A80153" w:rsidP="00A80153">
      <w:pPr>
        <w:spacing w:after="0" w:line="240" w:lineRule="auto"/>
        <w:rPr>
          <w:rFonts w:cstheme="minorHAnsi"/>
          <w:b/>
          <w:bCs/>
        </w:rPr>
      </w:pPr>
      <w:r w:rsidRPr="00A80153">
        <w:rPr>
          <w:rFonts w:cstheme="minorHAnsi"/>
          <w:b/>
          <w:bCs/>
        </w:rPr>
        <w:t>E pasta teksts</w:t>
      </w:r>
    </w:p>
    <w:p w14:paraId="1315C9B0" w14:textId="77777777" w:rsidR="00A12D67" w:rsidRPr="00A12D67" w:rsidRDefault="00A12D67" w:rsidP="00A12D67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A12D67">
        <w:rPr>
          <w:rFonts w:asciiTheme="minorHAnsi" w:hAnsiTheme="minorHAnsi" w:cstheme="minorHAnsi"/>
          <w:color w:val="212529"/>
        </w:rPr>
        <w:t>Nacionālais veselības dienests informē, lai nodrošinātu regulāras vakcīnu pret Covid-19 piegādes ārstniecības iestādēs, no 2021. gada 10 . maija vakcīnu piegādes tiks organizētas divās plūsmās. Izveidots ārstniecības iestāžu sadalījums A un B grupās (pamatojoties uz piegādes maršrutu veidošanas loģiku).</w:t>
      </w:r>
    </w:p>
    <w:p w14:paraId="45E72347" w14:textId="77777777" w:rsidR="00A12D67" w:rsidRPr="00A12D67" w:rsidRDefault="00A12D67" w:rsidP="00A12D67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A12D67">
        <w:rPr>
          <w:rFonts w:asciiTheme="minorHAnsi" w:hAnsiTheme="minorHAnsi" w:cstheme="minorHAnsi"/>
          <w:color w:val="212529"/>
        </w:rPr>
        <w:t>A grupas ārstniecības iestādēm visu Covid-19 vakcīnu piegādes tiks veiktas pirmdienās un ceturtdienās.</w:t>
      </w:r>
    </w:p>
    <w:p w14:paraId="4F41396D" w14:textId="77777777" w:rsidR="00A12D67" w:rsidRPr="00A12D67" w:rsidRDefault="00A12D67" w:rsidP="00A12D67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A12D67">
        <w:rPr>
          <w:rFonts w:asciiTheme="minorHAnsi" w:hAnsiTheme="minorHAnsi" w:cstheme="minorHAnsi"/>
          <w:color w:val="212529"/>
        </w:rPr>
        <w:t>Savukārt B grupas ārstniecības iestādēm visu Covid-19 vakcīnu piegādes tiks veiktas otrdienās un piektdienās.</w:t>
      </w:r>
    </w:p>
    <w:p w14:paraId="1444F440" w14:textId="77777777" w:rsidR="00A12D67" w:rsidRPr="00A12D67" w:rsidRDefault="00A12D67" w:rsidP="00A12D67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A12D67">
        <w:rPr>
          <w:rFonts w:asciiTheme="minorHAnsi" w:hAnsiTheme="minorHAnsi" w:cstheme="minorHAnsi"/>
          <w:color w:val="212529"/>
        </w:rPr>
        <w:t>Neatkarīgi no ārstniecības iestādes piederības grupai, Covid-19 vakcīnu pasūtījumi piegādei pirmdien/otrdien ir jāiesniedz parastajā kārtībā - līdz katras iepriekšējās nedēļas </w:t>
      </w:r>
      <w:r w:rsidRPr="00A12D67">
        <w:rPr>
          <w:rStyle w:val="Strong"/>
          <w:rFonts w:asciiTheme="minorHAnsi" w:hAnsiTheme="minorHAnsi" w:cstheme="minorHAnsi"/>
          <w:b w:val="0"/>
          <w:bCs w:val="0"/>
          <w:color w:val="212529"/>
        </w:rPr>
        <w:t>trešdienai (ieskaitot)</w:t>
      </w:r>
      <w:r w:rsidRPr="00A12D67">
        <w:rPr>
          <w:rFonts w:asciiTheme="minorHAnsi" w:hAnsiTheme="minorHAnsi" w:cstheme="minorHAnsi"/>
          <w:color w:val="212529"/>
        </w:rPr>
        <w:t>. Pasūtījumi piegādei ceturtdien/piektdien ir jāiesniedz parastajā kārtībā - līdz tekošās nedēļas </w:t>
      </w:r>
      <w:r w:rsidRPr="00A12D67">
        <w:rPr>
          <w:rStyle w:val="Strong"/>
          <w:rFonts w:asciiTheme="minorHAnsi" w:hAnsiTheme="minorHAnsi" w:cstheme="minorHAnsi"/>
          <w:b w:val="0"/>
          <w:bCs w:val="0"/>
          <w:color w:val="212529"/>
        </w:rPr>
        <w:t>pirmdienai (ieskaitot)</w:t>
      </w:r>
      <w:r w:rsidRPr="00A12D67">
        <w:rPr>
          <w:rFonts w:asciiTheme="minorHAnsi" w:hAnsiTheme="minorHAnsi" w:cstheme="minorHAnsi"/>
          <w:color w:val="212529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657"/>
        <w:gridCol w:w="2679"/>
      </w:tblGrid>
      <w:tr w:rsidR="00A12D67" w:rsidRPr="00A12D67" w14:paraId="210D60FF" w14:textId="77777777" w:rsidTr="00A12D67"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AF313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b/>
                <w:bCs/>
                <w:color w:val="212529"/>
              </w:rPr>
              <w:t>Pasūtījuma iesniegšanas diena</w:t>
            </w:r>
            <w:r w:rsidRPr="00A12D67">
              <w:rPr>
                <w:rFonts w:cstheme="minorHAnsi"/>
                <w:color w:val="212529"/>
              </w:rPr>
              <w:t xml:space="preserve"> SPKC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BDFBE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b/>
                <w:bCs/>
                <w:color w:val="212529"/>
              </w:rPr>
              <w:t>Piegādes diena</w:t>
            </w:r>
            <w:r w:rsidRPr="00A12D67">
              <w:rPr>
                <w:rFonts w:cstheme="minorHAnsi"/>
                <w:color w:val="212529"/>
              </w:rPr>
              <w:t xml:space="preserve"> A grupai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34C92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b/>
                <w:bCs/>
                <w:color w:val="212529"/>
              </w:rPr>
              <w:t>Piegādes diena</w:t>
            </w:r>
            <w:r w:rsidRPr="00A12D67">
              <w:rPr>
                <w:rFonts w:cstheme="minorHAnsi"/>
                <w:color w:val="212529"/>
              </w:rPr>
              <w:t xml:space="preserve"> B grupai</w:t>
            </w:r>
          </w:p>
        </w:tc>
      </w:tr>
      <w:tr w:rsidR="00A12D67" w:rsidRPr="00A12D67" w14:paraId="5D9E5634" w14:textId="77777777" w:rsidTr="00A12D6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ED5F4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pirmdiena, līdz 24:00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2B7C7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ceturtdiena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1015E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piektdiena</w:t>
            </w:r>
          </w:p>
        </w:tc>
      </w:tr>
      <w:tr w:rsidR="00A12D67" w:rsidRPr="00A12D67" w14:paraId="3D8E5DA9" w14:textId="77777777" w:rsidTr="00A12D6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DF324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trešdiena, līdz 24:00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57549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nākošās nedēļas pirmdiena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136C1" w14:textId="77777777" w:rsidR="00A12D67" w:rsidRPr="00A12D67" w:rsidRDefault="00A12D67">
            <w:pPr>
              <w:rPr>
                <w:rFonts w:cstheme="minorHAnsi"/>
                <w:color w:val="212529"/>
              </w:rPr>
            </w:pPr>
            <w:r w:rsidRPr="00A12D67">
              <w:rPr>
                <w:rFonts w:cstheme="minorHAnsi"/>
                <w:color w:val="212529"/>
              </w:rPr>
              <w:t>nākošās nedēļas otrdiena</w:t>
            </w:r>
          </w:p>
        </w:tc>
      </w:tr>
    </w:tbl>
    <w:p w14:paraId="19ABE42E" w14:textId="77777777" w:rsidR="00A12D67" w:rsidRPr="00A12D67" w:rsidRDefault="00A12D67" w:rsidP="00A12D67">
      <w:pPr>
        <w:rPr>
          <w:rFonts w:cstheme="minorHAnsi"/>
        </w:rPr>
      </w:pPr>
    </w:p>
    <w:p w14:paraId="725D6CA2" w14:textId="77777777" w:rsidR="00A12D67" w:rsidRPr="00A12D67" w:rsidRDefault="00A12D67" w:rsidP="00A12D67">
      <w:pPr>
        <w:rPr>
          <w:rFonts w:cstheme="minorHAnsi"/>
        </w:rPr>
      </w:pPr>
      <w:r w:rsidRPr="00A12D67">
        <w:rPr>
          <w:rFonts w:cstheme="minorHAnsi"/>
        </w:rPr>
        <w:t>Ārstniecības iestāžu sadalījums A un B grupas ir pieejams šeit:</w:t>
      </w:r>
    </w:p>
    <w:p w14:paraId="578469E7" w14:textId="77777777" w:rsidR="00A12D67" w:rsidRPr="00A12D67" w:rsidRDefault="006F0546" w:rsidP="00A12D67">
      <w:pPr>
        <w:rPr>
          <w:rFonts w:cstheme="minorHAnsi"/>
        </w:rPr>
      </w:pPr>
      <w:hyperlink r:id="rId5" w:history="1">
        <w:r w:rsidR="00A12D67" w:rsidRPr="00A12D67">
          <w:rPr>
            <w:rStyle w:val="Hyperlink"/>
            <w:rFonts w:cstheme="minorHAnsi"/>
          </w:rPr>
          <w:t>https://www.vmnvd.gov.lv/lv/vakcinu-piegazu-plusmu-sadalijums</w:t>
        </w:r>
      </w:hyperlink>
    </w:p>
    <w:p w14:paraId="5AE5FE19" w14:textId="77777777" w:rsidR="00A12D67" w:rsidRPr="00A12D67" w:rsidRDefault="00A12D67" w:rsidP="00A12D67">
      <w:pPr>
        <w:rPr>
          <w:rFonts w:cstheme="minorHAnsi"/>
          <w:lang w:eastAsia="lv-LV"/>
        </w:rPr>
      </w:pPr>
      <w:r w:rsidRPr="00A12D67">
        <w:rPr>
          <w:rFonts w:cstheme="minorHAnsi"/>
        </w:rPr>
        <w:t>Lai atvieglotu atpazīt personas statusu /tiesības saņemt Covid-19 vakcināciju, Nacionālais veselības dienests ir sagatavojis informatīvu materiālu  par  dokumentiem,  kas apliecina personas statusu /tiesības saņemt Covid-19 vakcināciju ( skat. e pasta pielikumā).</w:t>
      </w:r>
    </w:p>
    <w:p w14:paraId="0B9A7E92" w14:textId="24C4203F" w:rsidR="00BE6B50" w:rsidRPr="00A12D67" w:rsidRDefault="006F0546" w:rsidP="00A12D67">
      <w:pPr>
        <w:jc w:val="both"/>
        <w:rPr>
          <w:rFonts w:cstheme="minorHAnsi"/>
        </w:rPr>
      </w:pPr>
    </w:p>
    <w:sectPr w:rsidR="00BE6B50" w:rsidRPr="00A12D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C6255"/>
    <w:rsid w:val="000E0C29"/>
    <w:rsid w:val="00186157"/>
    <w:rsid w:val="002C35F4"/>
    <w:rsid w:val="00416FA7"/>
    <w:rsid w:val="006F0546"/>
    <w:rsid w:val="00A12D67"/>
    <w:rsid w:val="00A8015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u-piegazu-plusmu-sadalij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2021-05-13T13:42:00Z</dcterms:created>
  <dcterms:modified xsi:type="dcterms:W3CDTF">2021-05-13T13:44:00Z</dcterms:modified>
</cp:coreProperties>
</file>