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65C8" w14:textId="77777777" w:rsidR="00344CFE" w:rsidRPr="00184D48" w:rsidRDefault="00344CFE" w:rsidP="00184D48">
      <w:pPr>
        <w:jc w:val="center"/>
        <w:rPr>
          <w:b/>
          <w:bCs/>
          <w:sz w:val="28"/>
          <w:szCs w:val="28"/>
        </w:rPr>
      </w:pPr>
      <w:r w:rsidRPr="00184D48">
        <w:rPr>
          <w:b/>
          <w:bCs/>
          <w:sz w:val="28"/>
          <w:szCs w:val="28"/>
        </w:rPr>
        <w:t xml:space="preserve">Ārstniecības iestāžu izrakstu- </w:t>
      </w:r>
      <w:proofErr w:type="spellStart"/>
      <w:r w:rsidRPr="00184D48">
        <w:rPr>
          <w:b/>
          <w:bCs/>
          <w:sz w:val="28"/>
          <w:szCs w:val="28"/>
        </w:rPr>
        <w:t>epikrīžu</w:t>
      </w:r>
      <w:proofErr w:type="spellEnd"/>
      <w:r w:rsidRPr="00184D48">
        <w:rPr>
          <w:b/>
          <w:bCs/>
          <w:sz w:val="28"/>
          <w:szCs w:val="28"/>
        </w:rPr>
        <w:t xml:space="preserve"> </w:t>
      </w:r>
      <w:proofErr w:type="spellStart"/>
      <w:r w:rsidRPr="00184D48">
        <w:rPr>
          <w:b/>
          <w:bCs/>
          <w:sz w:val="28"/>
          <w:szCs w:val="28"/>
        </w:rPr>
        <w:t>digitalizācija</w:t>
      </w:r>
      <w:proofErr w:type="spellEnd"/>
      <w:r w:rsidRPr="00184D48">
        <w:rPr>
          <w:b/>
          <w:bCs/>
          <w:sz w:val="28"/>
          <w:szCs w:val="28"/>
        </w:rPr>
        <w:t xml:space="preserve"> un integrācija ar VIS</w:t>
      </w:r>
    </w:p>
    <w:p w14:paraId="45B54DB2" w14:textId="77777777" w:rsidR="00344CFE" w:rsidRPr="00344CFE" w:rsidRDefault="00344CFE" w:rsidP="00344CFE">
      <w:pPr>
        <w:pStyle w:val="ListParagraph"/>
        <w:numPr>
          <w:ilvl w:val="0"/>
          <w:numId w:val="3"/>
        </w:numPr>
        <w:spacing w:after="0" w:line="240" w:lineRule="auto"/>
        <w:ind w:right="345"/>
        <w:jc w:val="both"/>
        <w:textAlignment w:val="baseline"/>
        <w:rPr>
          <w:rFonts w:eastAsia="Times New Roman"/>
          <w:sz w:val="24"/>
          <w:szCs w:val="24"/>
          <w:lang w:eastAsia="lv-LV"/>
        </w:rPr>
      </w:pPr>
      <w:r w:rsidRPr="00344CFE">
        <w:rPr>
          <w:rFonts w:eastAsia="Times New Roman"/>
          <w:sz w:val="24"/>
          <w:szCs w:val="24"/>
          <w:lang w:eastAsia="lv-LV"/>
        </w:rPr>
        <w:t>Izrakstus-</w:t>
      </w:r>
      <w:proofErr w:type="spellStart"/>
      <w:r w:rsidRPr="00344CFE">
        <w:rPr>
          <w:rFonts w:eastAsia="Times New Roman"/>
          <w:sz w:val="24"/>
          <w:szCs w:val="24"/>
          <w:lang w:eastAsia="lv-LV"/>
        </w:rPr>
        <w:t>epikrīzes</w:t>
      </w:r>
      <w:proofErr w:type="spellEnd"/>
      <w:r w:rsidRPr="00344CFE">
        <w:rPr>
          <w:rFonts w:eastAsia="Times New Roman"/>
          <w:sz w:val="24"/>
          <w:szCs w:val="24"/>
          <w:lang w:eastAsia="lv-LV"/>
        </w:rPr>
        <w:t xml:space="preserve"> par stacionāra un dienas stacionāra pakalpojumiem iedzīvotājiem ārstniecības personām ir jāsagatavo elektroniski. </w:t>
      </w:r>
    </w:p>
    <w:p w14:paraId="57728DAA" w14:textId="77777777" w:rsidR="00344CFE" w:rsidRPr="00344CFE" w:rsidRDefault="00344CFE" w:rsidP="00344CFE">
      <w:pPr>
        <w:pStyle w:val="ListParagraph"/>
        <w:numPr>
          <w:ilvl w:val="0"/>
          <w:numId w:val="3"/>
        </w:numPr>
        <w:spacing w:after="0" w:line="240" w:lineRule="auto"/>
        <w:ind w:right="345"/>
        <w:jc w:val="both"/>
        <w:textAlignment w:val="baseline"/>
        <w:rPr>
          <w:rFonts w:eastAsia="Times New Roman"/>
          <w:sz w:val="24"/>
          <w:szCs w:val="24"/>
          <w:lang w:eastAsia="lv-LV"/>
        </w:rPr>
      </w:pPr>
      <w:r w:rsidRPr="00344CFE">
        <w:rPr>
          <w:rFonts w:eastAsia="Times New Roman"/>
          <w:sz w:val="24"/>
          <w:szCs w:val="24"/>
          <w:lang w:eastAsia="lv-LV"/>
        </w:rPr>
        <w:t>Ārstniecības iestādes IS risinājumiem nosūtījumu datus jāvar nekavējoties nodot E-veselības sistēma atbilstošā formātā pēc būtības .</w:t>
      </w:r>
    </w:p>
    <w:p w14:paraId="60B1A818" w14:textId="77777777" w:rsidR="00344CFE" w:rsidRPr="00B452FB" w:rsidRDefault="00344CFE" w:rsidP="00344CFE">
      <w:pPr>
        <w:spacing w:after="0" w:line="240" w:lineRule="auto"/>
        <w:ind w:left="284" w:right="345"/>
        <w:jc w:val="both"/>
        <w:textAlignment w:val="baseline"/>
        <w:rPr>
          <w:rFonts w:eastAsia="Times New Roman"/>
          <w:sz w:val="24"/>
          <w:szCs w:val="24"/>
          <w:lang w:eastAsia="lv-LV"/>
        </w:rPr>
      </w:pPr>
    </w:p>
    <w:p w14:paraId="1A8A8BCB" w14:textId="77777777" w:rsidR="00344CFE" w:rsidRDefault="00344CFE" w:rsidP="00344CFE">
      <w:pPr>
        <w:rPr>
          <w:rFonts w:eastAsia="Times New Roman"/>
          <w:sz w:val="24"/>
          <w:szCs w:val="24"/>
          <w:lang w:eastAsia="lv-LV"/>
        </w:rPr>
      </w:pPr>
      <w:r w:rsidRPr="00B452FB">
        <w:rPr>
          <w:rFonts w:eastAsia="Times New Roman"/>
          <w:sz w:val="24"/>
          <w:szCs w:val="24"/>
          <w:lang w:eastAsia="lv-LV"/>
        </w:rPr>
        <w:t>Pie izraksta-</w:t>
      </w:r>
      <w:proofErr w:type="spellStart"/>
      <w:r w:rsidRPr="00B452FB">
        <w:rPr>
          <w:rFonts w:eastAsia="Times New Roman"/>
          <w:sz w:val="24"/>
          <w:szCs w:val="24"/>
          <w:lang w:eastAsia="lv-LV"/>
        </w:rPr>
        <w:t>epikrīzes</w:t>
      </w:r>
      <w:proofErr w:type="spellEnd"/>
      <w:r w:rsidRPr="00B452FB">
        <w:rPr>
          <w:rFonts w:eastAsia="Times New Roman"/>
          <w:sz w:val="24"/>
          <w:szCs w:val="24"/>
          <w:lang w:eastAsia="lv-LV"/>
        </w:rPr>
        <w:t xml:space="preserve"> iesūtīšanas no ārstniecības iestādes IS </w:t>
      </w:r>
      <w:r>
        <w:rPr>
          <w:rFonts w:eastAsia="Times New Roman"/>
          <w:sz w:val="24"/>
          <w:szCs w:val="24"/>
          <w:lang w:eastAsia="lv-LV"/>
        </w:rPr>
        <w:t xml:space="preserve">saistītā dokumenta </w:t>
      </w:r>
      <w:r w:rsidRPr="00B452FB">
        <w:rPr>
          <w:rFonts w:eastAsia="Times New Roman"/>
          <w:sz w:val="24"/>
          <w:szCs w:val="24"/>
          <w:lang w:eastAsia="lv-LV"/>
        </w:rPr>
        <w:t xml:space="preserve"> laukā jānorada Dienesta Vadības informācijas sistēmas uzskaites dokumenta numuru, kam atbilsts izraksts-</w:t>
      </w:r>
      <w:proofErr w:type="spellStart"/>
      <w:r w:rsidRPr="00B452FB">
        <w:rPr>
          <w:rFonts w:eastAsia="Times New Roman"/>
          <w:sz w:val="24"/>
          <w:szCs w:val="24"/>
          <w:lang w:eastAsia="lv-LV"/>
        </w:rPr>
        <w:t>epikrīze</w:t>
      </w:r>
      <w:proofErr w:type="spellEnd"/>
      <w:r w:rsidRPr="00B452FB">
        <w:rPr>
          <w:rFonts w:eastAsia="Times New Roman"/>
          <w:sz w:val="24"/>
          <w:szCs w:val="24"/>
          <w:lang w:eastAsia="lv-LV"/>
        </w:rPr>
        <w:t>, ja pakalpojuma maksu sedzis Dienests</w:t>
      </w:r>
      <w:r>
        <w:rPr>
          <w:rFonts w:eastAsia="Times New Roman"/>
          <w:sz w:val="24"/>
          <w:szCs w:val="24"/>
          <w:lang w:eastAsia="lv-LV"/>
        </w:rPr>
        <w:t>.</w:t>
      </w:r>
    </w:p>
    <w:p w14:paraId="5021B3E0" w14:textId="77777777" w:rsidR="00344CFE" w:rsidRPr="00344CFE" w:rsidRDefault="00344CFE" w:rsidP="00344CFE">
      <w:pPr>
        <w:rPr>
          <w:sz w:val="24"/>
          <w:szCs w:val="24"/>
          <w:lang w:val="en-US"/>
        </w:rPr>
      </w:pPr>
      <w:r w:rsidRPr="00344CFE">
        <w:rPr>
          <w:sz w:val="36"/>
          <w:szCs w:val="36"/>
        </w:rPr>
        <w:t>  </w:t>
      </w:r>
      <w:proofErr w:type="spellStart"/>
      <w:r w:rsidRPr="00344CFE">
        <w:rPr>
          <w:sz w:val="24"/>
          <w:szCs w:val="24"/>
          <w:lang w:val="en-US"/>
        </w:rPr>
        <w:t>Saistītais</w:t>
      </w:r>
      <w:proofErr w:type="spellEnd"/>
      <w:r w:rsidRPr="00344CFE">
        <w:rPr>
          <w:sz w:val="24"/>
          <w:szCs w:val="24"/>
          <w:lang w:val="en-US"/>
        </w:rPr>
        <w:t xml:space="preserve"> </w:t>
      </w:r>
      <w:proofErr w:type="spellStart"/>
      <w:r w:rsidRPr="00344CFE">
        <w:rPr>
          <w:sz w:val="24"/>
          <w:szCs w:val="24"/>
          <w:lang w:val="en-US"/>
        </w:rPr>
        <w:t>dokuments</w:t>
      </w:r>
      <w:proofErr w:type="spellEnd"/>
      <w:r w:rsidRPr="00344CFE">
        <w:rPr>
          <w:sz w:val="24"/>
          <w:szCs w:val="24"/>
          <w:lang w:val="en-US"/>
        </w:rPr>
        <w:t>:​</w:t>
      </w:r>
    </w:p>
    <w:p w14:paraId="37FE7D01" w14:textId="77777777" w:rsidR="00344CFE" w:rsidRDefault="00344CFE" w:rsidP="00344CFE">
      <w:pPr>
        <w:pStyle w:val="paragraph"/>
        <w:spacing w:before="0" w:beforeAutospacing="0" w:after="0" w:afterAutospacing="0"/>
        <w:textAlignment w:val="baseline"/>
        <w:rPr>
          <w:rFonts w:ascii="Segoe UI" w:hAnsi="Segoe UI" w:cs="Segoe UI"/>
          <w:sz w:val="18"/>
          <w:szCs w:val="18"/>
          <w:lang w:val="en-US"/>
        </w:rPr>
      </w:pPr>
      <w:r w:rsidRPr="00344CFE">
        <w:rPr>
          <w:rFonts w:eastAsiaTheme="majorEastAsia"/>
          <w:lang w:val="en-US"/>
        </w:rPr>
        <w:t>​</w:t>
      </w:r>
      <w:r>
        <w:rPr>
          <w:rStyle w:val="normaltextrun"/>
          <w:rFonts w:ascii="Courier New" w:eastAsiaTheme="majorEastAsia" w:hAnsi="Courier New" w:cs="Courier New"/>
          <w:color w:val="000000"/>
          <w:position w:val="-1"/>
          <w:sz w:val="22"/>
          <w:szCs w:val="22"/>
          <w:lang w:val="en-US"/>
        </w:rPr>
        <w:t>&lt;</w:t>
      </w:r>
      <w:proofErr w:type="spellStart"/>
      <w:r>
        <w:rPr>
          <w:rStyle w:val="scxp187926981"/>
          <w:rFonts w:ascii="Courier New" w:eastAsiaTheme="majorEastAsia" w:hAnsi="Courier New" w:cs="Courier New"/>
          <w:b/>
          <w:bCs/>
          <w:color w:val="000000"/>
          <w:position w:val="-1"/>
          <w:sz w:val="22"/>
          <w:szCs w:val="22"/>
          <w:lang w:val="en-US"/>
        </w:rPr>
        <w:t>relatedDocument</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187926981"/>
          <w:rFonts w:ascii="Courier New" w:eastAsiaTheme="majorEastAsia" w:hAnsi="Courier New" w:cs="Courier New"/>
          <w:color w:val="000000"/>
          <w:position w:val="-1"/>
          <w:sz w:val="22"/>
          <w:szCs w:val="22"/>
          <w:lang w:val="en-US"/>
        </w:rPr>
        <w:t>typeCode</w:t>
      </w:r>
      <w:proofErr w:type="spellEnd"/>
      <w:r>
        <w:rPr>
          <w:rStyle w:val="normaltextrun"/>
          <w:rFonts w:ascii="Courier New" w:eastAsiaTheme="majorEastAsia" w:hAnsi="Courier New" w:cs="Courier New"/>
          <w:color w:val="000000"/>
          <w:position w:val="-1"/>
          <w:sz w:val="22"/>
          <w:szCs w:val="22"/>
          <w:lang w:val="en-US"/>
        </w:rPr>
        <w:t>="XFRM"&gt;</w:t>
      </w:r>
      <w:r>
        <w:rPr>
          <w:rStyle w:val="eop"/>
          <w:rFonts w:ascii="Cambria Math" w:eastAsiaTheme="majorEastAsia" w:hAnsi="Cambria Math" w:cs="Cambria Math"/>
          <w:sz w:val="22"/>
          <w:szCs w:val="22"/>
          <w:lang w:val="en-US"/>
        </w:rPr>
        <w:t>​</w:t>
      </w:r>
    </w:p>
    <w:p w14:paraId="390E6708" w14:textId="037303BF" w:rsidR="00344CFE" w:rsidRDefault="00184D48" w:rsidP="00344CFE">
      <w:pPr>
        <w:pStyle w:val="paragraph"/>
        <w:spacing w:before="0" w:beforeAutospacing="0" w:after="0" w:afterAutospacing="0"/>
        <w:textAlignment w:val="baseline"/>
        <w:rPr>
          <w:rFonts w:ascii="Segoe UI" w:hAnsi="Segoe UI" w:cs="Segoe UI"/>
          <w:sz w:val="18"/>
          <w:szCs w:val="18"/>
          <w:lang w:val="en-US"/>
        </w:rPr>
      </w:pPr>
      <w:r w:rsidRPr="00184D48">
        <w:rPr>
          <w:rStyle w:val="normaltextrun"/>
          <w:rFonts w:ascii="Courier New" w:eastAsiaTheme="majorEastAsia" w:hAnsi="Courier New" w:cs="Courier New"/>
          <w:noProof/>
          <w:color w:val="000000"/>
          <w:position w:val="-1"/>
          <w:sz w:val="22"/>
          <w:szCs w:val="22"/>
        </w:rPr>
        <mc:AlternateContent>
          <mc:Choice Requires="wps">
            <w:drawing>
              <wp:anchor distT="45720" distB="45720" distL="114300" distR="114300" simplePos="0" relativeHeight="251658752" behindDoc="0" locked="0" layoutInCell="1" allowOverlap="1" wp14:anchorId="5AE8F876" wp14:editId="3A2896F7">
                <wp:simplePos x="0" y="0"/>
                <wp:positionH relativeFrom="column">
                  <wp:posOffset>4533900</wp:posOffset>
                </wp:positionH>
                <wp:positionV relativeFrom="paragraph">
                  <wp:posOffset>6350</wp:posOffset>
                </wp:positionV>
                <wp:extent cx="1438275" cy="523875"/>
                <wp:effectExtent l="0" t="0" r="28575" b="2857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3875"/>
                        </a:xfrm>
                        <a:prstGeom prst="rect">
                          <a:avLst/>
                        </a:prstGeom>
                        <a:solidFill>
                          <a:srgbClr val="FFFFFF"/>
                        </a:solidFill>
                        <a:ln w="9525">
                          <a:solidFill>
                            <a:schemeClr val="bg1"/>
                          </a:solidFill>
                          <a:miter lim="800000"/>
                          <a:headEnd/>
                          <a:tailEnd/>
                        </a:ln>
                      </wps:spPr>
                      <wps:txbx>
                        <w:txbxContent>
                          <w:p w14:paraId="75E61FD9" w14:textId="76228803" w:rsidR="00184D48" w:rsidRPr="00184D48" w:rsidRDefault="00ED4A0F">
                            <w:pPr>
                              <w:rPr>
                                <w:b/>
                                <w:bCs/>
                                <w:color w:val="ED7D31" w:themeColor="accent2"/>
                              </w:rPr>
                            </w:pPr>
                            <w:r>
                              <w:rPr>
                                <w:b/>
                                <w:bCs/>
                                <w:color w:val="ED7D31" w:themeColor="accent2"/>
                              </w:rPr>
                              <w:t>D</w:t>
                            </w:r>
                            <w:r w:rsidRPr="00ED4A0F">
                              <w:rPr>
                                <w:b/>
                                <w:bCs/>
                                <w:color w:val="ED7D31" w:themeColor="accent2"/>
                              </w:rPr>
                              <w:t>okumenta tips ir VIS numurs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8F876" id="_x0000_t202" coordsize="21600,21600" o:spt="202" path="m,l,21600r21600,l21600,xe">
                <v:stroke joinstyle="miter"/>
                <v:path gradientshapeok="t" o:connecttype="rect"/>
              </v:shapetype>
              <v:shape id="Tekstlodziņš 2" o:spid="_x0000_s1026" type="#_x0000_t202" style="position:absolute;margin-left:357pt;margin-top:.5pt;width:113.25pt;height:4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" strokecolor="white [3212]">
                <v:textbox>
                  <w:txbxContent>
                    <w:p w14:paraId="75E61FD9" w14:textId="76228803" w:rsidR="00184D48" w:rsidRPr="00184D48" w:rsidRDefault="00ED4A0F">
                      <w:pPr>
                        <w:rPr>
                          <w:b/>
                          <w:bCs/>
                          <w:color w:val="ED7D31" w:themeColor="accent2"/>
                        </w:rPr>
                      </w:pPr>
                      <w:r>
                        <w:rPr>
                          <w:b/>
                          <w:bCs/>
                          <w:color w:val="ED7D31" w:themeColor="accent2"/>
                        </w:rPr>
                        <w:t>D</w:t>
                      </w:r>
                      <w:r w:rsidRPr="00ED4A0F">
                        <w:rPr>
                          <w:b/>
                          <w:bCs/>
                          <w:color w:val="ED7D31" w:themeColor="accent2"/>
                        </w:rPr>
                        <w:t>okumenta tips ir VIS numurs</w:t>
                      </w:r>
                    </w:p>
                  </w:txbxContent>
                </v:textbox>
                <w10:wrap type="square"/>
              </v:shape>
            </w:pict>
          </mc:Fallback>
        </mc:AlternateContent>
      </w:r>
      <w:r>
        <w:rPr>
          <w:rFonts w:ascii="Courier New" w:eastAsiaTheme="majorEastAsia" w:hAnsi="Courier New" w:cs="Courier New"/>
          <w:noProof/>
          <w:color w:val="000000"/>
          <w:position w:val="-1"/>
          <w:sz w:val="22"/>
          <w:szCs w:val="22"/>
        </w:rPr>
        <mc:AlternateContent>
          <mc:Choice Requires="wps">
            <w:drawing>
              <wp:anchor distT="0" distB="0" distL="114300" distR="114300" simplePos="0" relativeHeight="251662848" behindDoc="0" locked="0" layoutInCell="1" allowOverlap="1" wp14:anchorId="65F08BBC" wp14:editId="1A2EAFF1">
                <wp:simplePos x="0" y="0"/>
                <wp:positionH relativeFrom="column">
                  <wp:posOffset>2638425</wp:posOffset>
                </wp:positionH>
                <wp:positionV relativeFrom="paragraph">
                  <wp:posOffset>207010</wp:posOffset>
                </wp:positionV>
                <wp:extent cx="1905000" cy="371475"/>
                <wp:effectExtent l="0" t="57150" r="0" b="28575"/>
                <wp:wrapNone/>
                <wp:docPr id="1966310489" name="Taisns bultveida savienotājs 3"/>
                <wp:cNvGraphicFramePr/>
                <a:graphic xmlns:a="http://schemas.openxmlformats.org/drawingml/2006/main">
                  <a:graphicData uri="http://schemas.microsoft.com/office/word/2010/wordprocessingShape">
                    <wps:wsp>
                      <wps:cNvCnPr/>
                      <wps:spPr>
                        <a:xfrm flipV="1">
                          <a:off x="0" y="0"/>
                          <a:ext cx="1905000" cy="3714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BDFD584" id="_x0000_t32" coordsize="21600,21600" o:spt="32" o:oned="t" path="m,l21600,21600e" filled="f">
                <v:path arrowok="t" fillok="f" o:connecttype="none"/>
                <o:lock v:ext="edit" shapetype="t"/>
              </v:shapetype>
              <v:shape id="Taisns bultveida savienotājs 3" o:spid="_x0000_s1026" type="#_x0000_t32" style="position:absolute;margin-left:207.75pt;margin-top:16.3pt;width:150pt;height:29.2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" strokecolor="#ed7d31 [3205]" strokeweight=".5pt">
                <v:stroke endarrow="block" joinstyle="miter"/>
              </v:shape>
            </w:pict>
          </mc:Fallback>
        </mc:AlternateContent>
      </w:r>
      <w:r w:rsidR="00344CFE">
        <w:rPr>
          <w:rStyle w:val="normaltextrun"/>
          <w:rFonts w:ascii="Courier New" w:eastAsiaTheme="majorEastAsia" w:hAnsi="Courier New" w:cs="Courier New"/>
          <w:color w:val="000000"/>
          <w:position w:val="-1"/>
          <w:sz w:val="22"/>
          <w:szCs w:val="22"/>
          <w:lang w:val="en-US"/>
        </w:rPr>
        <w:t>    &lt;</w:t>
      </w:r>
      <w:proofErr w:type="spellStart"/>
      <w:r w:rsidR="00344CFE">
        <w:rPr>
          <w:rStyle w:val="scxp187926981"/>
          <w:rFonts w:ascii="Courier New" w:eastAsiaTheme="majorEastAsia" w:hAnsi="Courier New" w:cs="Courier New"/>
          <w:color w:val="000000"/>
          <w:position w:val="-1"/>
          <w:sz w:val="22"/>
          <w:szCs w:val="22"/>
          <w:lang w:val="en-US"/>
        </w:rPr>
        <w:t>parentDocument</w:t>
      </w:r>
      <w:proofErr w:type="spellEnd"/>
      <w:r w:rsidR="00344CFE">
        <w:rPr>
          <w:rStyle w:val="normaltextrun"/>
          <w:rFonts w:ascii="Courier New" w:eastAsiaTheme="majorEastAsia" w:hAnsi="Courier New" w:cs="Courier New"/>
          <w:color w:val="000000"/>
          <w:position w:val="-1"/>
          <w:sz w:val="22"/>
          <w:szCs w:val="22"/>
          <w:lang w:val="en-US"/>
        </w:rPr>
        <w:t xml:space="preserve"> </w:t>
      </w:r>
      <w:proofErr w:type="spellStart"/>
      <w:r w:rsidR="00344CFE">
        <w:rPr>
          <w:rStyle w:val="scxp187926981"/>
          <w:rFonts w:ascii="Courier New" w:eastAsiaTheme="majorEastAsia" w:hAnsi="Courier New" w:cs="Courier New"/>
          <w:color w:val="000000"/>
          <w:position w:val="-1"/>
          <w:sz w:val="22"/>
          <w:szCs w:val="22"/>
          <w:lang w:val="en-US"/>
        </w:rPr>
        <w:t>classCode</w:t>
      </w:r>
      <w:proofErr w:type="spellEnd"/>
      <w:r w:rsidR="00344CFE">
        <w:rPr>
          <w:rStyle w:val="normaltextrun"/>
          <w:rFonts w:ascii="Courier New" w:eastAsiaTheme="majorEastAsia" w:hAnsi="Courier New" w:cs="Courier New"/>
          <w:color w:val="000000"/>
          <w:position w:val="-1"/>
          <w:sz w:val="22"/>
          <w:szCs w:val="22"/>
          <w:lang w:val="en-US"/>
        </w:rPr>
        <w:t xml:space="preserve">="DOCCLIN" </w:t>
      </w:r>
      <w:proofErr w:type="spellStart"/>
      <w:r w:rsidR="00344CFE">
        <w:rPr>
          <w:rStyle w:val="scxp187926981"/>
          <w:rFonts w:ascii="Courier New" w:eastAsiaTheme="majorEastAsia" w:hAnsi="Courier New" w:cs="Courier New"/>
          <w:color w:val="000000"/>
          <w:position w:val="-1"/>
          <w:sz w:val="22"/>
          <w:szCs w:val="22"/>
          <w:lang w:val="en-US"/>
        </w:rPr>
        <w:t>moodCode</w:t>
      </w:r>
      <w:proofErr w:type="spellEnd"/>
      <w:r w:rsidR="00344CFE">
        <w:rPr>
          <w:rStyle w:val="normaltextrun"/>
          <w:rFonts w:ascii="Courier New" w:eastAsiaTheme="majorEastAsia" w:hAnsi="Courier New" w:cs="Courier New"/>
          <w:color w:val="000000"/>
          <w:position w:val="-1"/>
          <w:sz w:val="22"/>
          <w:szCs w:val="22"/>
          <w:lang w:val="en-US"/>
        </w:rPr>
        <w:t>="EVN"&gt;</w:t>
      </w:r>
      <w:r w:rsidR="00344CFE">
        <w:rPr>
          <w:rStyle w:val="eop"/>
          <w:rFonts w:ascii="Cambria Math" w:eastAsiaTheme="majorEastAsia" w:hAnsi="Cambria Math" w:cs="Cambria Math"/>
          <w:sz w:val="22"/>
          <w:szCs w:val="22"/>
          <w:lang w:val="en-US"/>
        </w:rPr>
        <w:t>​</w:t>
      </w:r>
    </w:p>
    <w:p w14:paraId="7893654F" w14:textId="4EBD8EAF" w:rsidR="00344CFE" w:rsidRDefault="00ED4A0F" w:rsidP="00344CFE">
      <w:pPr>
        <w:pStyle w:val="paragraph"/>
        <w:spacing w:before="0" w:beforeAutospacing="0" w:after="0" w:afterAutospacing="0"/>
        <w:textAlignment w:val="baseline"/>
        <w:rPr>
          <w:rFonts w:ascii="Segoe UI" w:hAnsi="Segoe UI" w:cs="Segoe UI"/>
          <w:sz w:val="18"/>
          <w:szCs w:val="18"/>
          <w:lang w:val="en-US"/>
        </w:rPr>
      </w:pPr>
      <w:r>
        <w:rPr>
          <w:rFonts w:ascii="Courier New" w:eastAsiaTheme="majorEastAsia" w:hAnsi="Courier New" w:cs="Courier New"/>
          <w:noProof/>
          <w:color w:val="000000"/>
          <w:position w:val="-1"/>
          <w:sz w:val="22"/>
          <w:szCs w:val="22"/>
        </w:rPr>
        <mc:AlternateContent>
          <mc:Choice Requires="wps">
            <w:drawing>
              <wp:anchor distT="0" distB="0" distL="114300" distR="114300" simplePos="0" relativeHeight="251666944" behindDoc="0" locked="0" layoutInCell="1" allowOverlap="1" wp14:anchorId="0CB76466" wp14:editId="0EBA9C17">
                <wp:simplePos x="0" y="0"/>
                <wp:positionH relativeFrom="column">
                  <wp:posOffset>3124200</wp:posOffset>
                </wp:positionH>
                <wp:positionV relativeFrom="paragraph">
                  <wp:posOffset>454660</wp:posOffset>
                </wp:positionV>
                <wp:extent cx="1381125" cy="238125"/>
                <wp:effectExtent l="0" t="57150" r="9525" b="28575"/>
                <wp:wrapNone/>
                <wp:docPr id="243156499" name="Taisns bultveida savienotājs 3"/>
                <wp:cNvGraphicFramePr/>
                <a:graphic xmlns:a="http://schemas.openxmlformats.org/drawingml/2006/main">
                  <a:graphicData uri="http://schemas.microsoft.com/office/word/2010/wordprocessingShape">
                    <wps:wsp>
                      <wps:cNvCnPr/>
                      <wps:spPr>
                        <a:xfrm flipV="1">
                          <a:off x="0" y="0"/>
                          <a:ext cx="1381125"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D2380" id="Taisns bultveida savienotājs 3" o:spid="_x0000_s1026" type="#_x0000_t32" style="position:absolute;margin-left:246pt;margin-top:35.8pt;width:108.75pt;height:18.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" strokecolor="#ed7d31 [3205]" strokeweight=".5pt">
                <v:stroke endarrow="block" joinstyle="miter"/>
              </v:shape>
            </w:pict>
          </mc:Fallback>
        </mc:AlternateContent>
      </w:r>
      <w:r w:rsidRPr="00184D48">
        <w:rPr>
          <w:rStyle w:val="normaltextrun"/>
          <w:rFonts w:ascii="Courier New" w:eastAsiaTheme="majorEastAsia" w:hAnsi="Courier New" w:cs="Courier New"/>
          <w:noProof/>
          <w:color w:val="000000"/>
          <w:position w:val="-1"/>
          <w:sz w:val="22"/>
          <w:szCs w:val="22"/>
        </w:rPr>
        <mc:AlternateContent>
          <mc:Choice Requires="wps">
            <w:drawing>
              <wp:anchor distT="45720" distB="45720" distL="114300" distR="114300" simplePos="0" relativeHeight="251664896" behindDoc="0" locked="0" layoutInCell="1" allowOverlap="1" wp14:anchorId="391C49D7" wp14:editId="27A41F69">
                <wp:simplePos x="0" y="0"/>
                <wp:positionH relativeFrom="column">
                  <wp:posOffset>4533900</wp:posOffset>
                </wp:positionH>
                <wp:positionV relativeFrom="paragraph">
                  <wp:posOffset>241935</wp:posOffset>
                </wp:positionV>
                <wp:extent cx="1438275" cy="523875"/>
                <wp:effectExtent l="0" t="0" r="28575" b="28575"/>
                <wp:wrapSquare wrapText="bothSides"/>
                <wp:docPr id="202535819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3875"/>
                        </a:xfrm>
                        <a:prstGeom prst="rect">
                          <a:avLst/>
                        </a:prstGeom>
                        <a:solidFill>
                          <a:srgbClr val="FFFFFF"/>
                        </a:solidFill>
                        <a:ln w="9525">
                          <a:solidFill>
                            <a:schemeClr val="bg1"/>
                          </a:solidFill>
                          <a:miter lim="800000"/>
                          <a:headEnd/>
                          <a:tailEnd/>
                        </a:ln>
                      </wps:spPr>
                      <wps:txbx>
                        <w:txbxContent>
                          <w:p w14:paraId="74FB3F23" w14:textId="726B7EAE" w:rsidR="00ED4A0F" w:rsidRPr="00184D48" w:rsidRDefault="00ED4A0F">
                            <w:pPr>
                              <w:rPr>
                                <w:b/>
                                <w:bCs/>
                                <w:color w:val="ED7D31" w:themeColor="accent2"/>
                              </w:rPr>
                            </w:pPr>
                            <w:r w:rsidRPr="00ED4A0F">
                              <w:rPr>
                                <w:b/>
                                <w:bCs/>
                                <w:color w:val="ED7D31" w:themeColor="accent2"/>
                              </w:rPr>
                              <w:t>VIS dokumenta numurs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C49D7" id="_x0000_s1027" type="#_x0000_t202" style="position:absolute;margin-left:357pt;margin-top:19.05pt;width:113.25pt;height:41.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" strokecolor="white [3212]">
                <v:textbox>
                  <w:txbxContent>
                    <w:p w14:paraId="74FB3F23" w14:textId="726B7EAE" w:rsidR="00ED4A0F" w:rsidRPr="00184D48" w:rsidRDefault="00ED4A0F">
                      <w:pPr>
                        <w:rPr>
                          <w:b/>
                          <w:bCs/>
                          <w:color w:val="ED7D31" w:themeColor="accent2"/>
                        </w:rPr>
                      </w:pPr>
                      <w:r w:rsidRPr="00ED4A0F">
                        <w:rPr>
                          <w:b/>
                          <w:bCs/>
                          <w:color w:val="ED7D31" w:themeColor="accent2"/>
                        </w:rPr>
                        <w:t>VIS dokumenta numurs</w:t>
                      </w:r>
                    </w:p>
                  </w:txbxContent>
                </v:textbox>
                <w10:wrap type="square"/>
              </v:shape>
            </w:pict>
          </mc:Fallback>
        </mc:AlternateContent>
      </w:r>
      <w:r w:rsidR="00344CFE">
        <w:rPr>
          <w:rStyle w:val="normaltextrun"/>
          <w:rFonts w:ascii="Courier New" w:eastAsiaTheme="majorEastAsia" w:hAnsi="Courier New" w:cs="Courier New"/>
          <w:color w:val="000000"/>
          <w:position w:val="-1"/>
          <w:sz w:val="22"/>
          <w:szCs w:val="22"/>
          <w:lang w:val="en-US"/>
        </w:rPr>
        <w:t>      &lt;</w:t>
      </w:r>
      <w:proofErr w:type="spellStart"/>
      <w:r w:rsidR="00344CFE">
        <w:rPr>
          <w:rStyle w:val="scxp187926981"/>
          <w:rFonts w:ascii="Courier New" w:eastAsiaTheme="majorEastAsia" w:hAnsi="Courier New" w:cs="Courier New"/>
          <w:color w:val="000000"/>
          <w:position w:val="-1"/>
          <w:sz w:val="22"/>
          <w:szCs w:val="22"/>
          <w:lang w:val="en-US"/>
        </w:rPr>
        <w:t>typeId</w:t>
      </w:r>
      <w:proofErr w:type="spellEnd"/>
      <w:r w:rsidR="00344CFE">
        <w:rPr>
          <w:rStyle w:val="normaltextrun"/>
          <w:rFonts w:ascii="Courier New" w:eastAsiaTheme="majorEastAsia" w:hAnsi="Courier New" w:cs="Courier New"/>
          <w:color w:val="000000"/>
          <w:position w:val="-1"/>
          <w:sz w:val="22"/>
          <w:szCs w:val="22"/>
          <w:lang w:val="en-US"/>
        </w:rPr>
        <w:t xml:space="preserve"> root="2.16.840.1.113883.1.3" extension="POCD_HD000040" /&gt;</w:t>
      </w:r>
      <w:r w:rsidR="00344CFE">
        <w:rPr>
          <w:rStyle w:val="eop"/>
          <w:rFonts w:ascii="Cambria Math" w:eastAsiaTheme="majorEastAsia" w:hAnsi="Cambria Math" w:cs="Cambria Math"/>
          <w:sz w:val="22"/>
          <w:szCs w:val="22"/>
          <w:lang w:val="en-US"/>
        </w:rPr>
        <w:t>​</w:t>
      </w:r>
      <w:r w:rsidR="00344CFE">
        <w:rPr>
          <w:rStyle w:val="normaltextrun"/>
          <w:rFonts w:ascii="Courier New" w:eastAsiaTheme="majorEastAsia" w:hAnsi="Courier New" w:cs="Courier New"/>
          <w:color w:val="000000"/>
          <w:position w:val="-1"/>
          <w:sz w:val="22"/>
          <w:szCs w:val="22"/>
          <w:lang w:val="en-US"/>
        </w:rPr>
        <w:t>      &lt;</w:t>
      </w:r>
      <w:proofErr w:type="spellStart"/>
      <w:r w:rsidR="00344CFE">
        <w:rPr>
          <w:rStyle w:val="scxp187926981"/>
          <w:rFonts w:ascii="Courier New" w:eastAsiaTheme="majorEastAsia" w:hAnsi="Courier New" w:cs="Courier New"/>
          <w:color w:val="000000"/>
          <w:position w:val="-1"/>
          <w:sz w:val="22"/>
          <w:szCs w:val="22"/>
          <w:lang w:val="en-US"/>
        </w:rPr>
        <w:t>templateId</w:t>
      </w:r>
      <w:proofErr w:type="spellEnd"/>
      <w:r w:rsidR="00344CFE">
        <w:rPr>
          <w:rStyle w:val="normaltextrun"/>
          <w:rFonts w:ascii="Courier New" w:eastAsiaTheme="majorEastAsia" w:hAnsi="Courier New" w:cs="Courier New"/>
          <w:color w:val="000000"/>
          <w:position w:val="-1"/>
          <w:sz w:val="22"/>
          <w:szCs w:val="22"/>
          <w:lang w:val="en-US"/>
        </w:rPr>
        <w:t xml:space="preserve"> root="</w:t>
      </w:r>
      <w:r w:rsidR="00344CFE" w:rsidRPr="00344CFE">
        <w:rPr>
          <w:rStyle w:val="normaltextrun"/>
          <w:rFonts w:ascii="Courier New" w:eastAsiaTheme="majorEastAsia" w:hAnsi="Courier New" w:cs="Courier New"/>
          <w:color w:val="000000"/>
          <w:position w:val="-1"/>
          <w:sz w:val="22"/>
          <w:szCs w:val="22"/>
          <w:highlight w:val="yellow"/>
          <w:lang w:val="en-US"/>
        </w:rPr>
        <w:t>1.3.6.1.4.1.38760.3.4.12.1</w:t>
      </w:r>
      <w:r w:rsidR="00344CFE">
        <w:rPr>
          <w:rStyle w:val="normaltextrun"/>
          <w:rFonts w:ascii="Courier New" w:eastAsiaTheme="majorEastAsia" w:hAnsi="Courier New" w:cs="Courier New"/>
          <w:color w:val="000000"/>
          <w:position w:val="-1"/>
          <w:sz w:val="22"/>
          <w:szCs w:val="22"/>
          <w:lang w:val="en-US"/>
        </w:rPr>
        <w:t>" /&gt;</w:t>
      </w:r>
      <w:r w:rsidR="00344CFE">
        <w:rPr>
          <w:rStyle w:val="eop"/>
          <w:rFonts w:ascii="Cambria Math" w:eastAsiaTheme="majorEastAsia" w:hAnsi="Cambria Math" w:cs="Cambria Math"/>
          <w:sz w:val="22"/>
          <w:szCs w:val="22"/>
          <w:lang w:val="en-US"/>
        </w:rPr>
        <w:t>​</w:t>
      </w:r>
    </w:p>
    <w:p w14:paraId="49A28BDF" w14:textId="62F854F2" w:rsidR="00344CFE" w:rsidRDefault="00344CFE" w:rsidP="00344CFE">
      <w:pPr>
        <w:pStyle w:val="paragraph"/>
        <w:spacing w:before="0" w:beforeAutospacing="0" w:after="0" w:afterAutospacing="0"/>
        <w:textAlignment w:val="baseline"/>
        <w:rPr>
          <w:rFonts w:ascii="Segoe UI" w:hAnsi="Segoe UI" w:cs="Segoe UI"/>
          <w:sz w:val="18"/>
          <w:szCs w:val="18"/>
          <w:lang w:val="en-US"/>
        </w:rPr>
      </w:pPr>
      <w:r>
        <w:rPr>
          <w:rStyle w:val="normaltextrun"/>
          <w:rFonts w:ascii="Courier New" w:eastAsiaTheme="majorEastAsia" w:hAnsi="Courier New" w:cs="Courier New"/>
          <w:color w:val="000000"/>
          <w:position w:val="-1"/>
          <w:sz w:val="22"/>
          <w:szCs w:val="22"/>
          <w:lang w:val="en-US"/>
        </w:rPr>
        <w:t>      &lt;id root="1.3.6.1.4.1.38760.3.4.5.1" extension="&lt;</w:t>
      </w:r>
      <w:proofErr w:type="spellStart"/>
      <w:r>
        <w:rPr>
          <w:rStyle w:val="scxp187926981"/>
          <w:rFonts w:ascii="Courier New" w:eastAsiaTheme="majorEastAsia" w:hAnsi="Courier New" w:cs="Courier New"/>
          <w:color w:val="000000"/>
          <w:position w:val="-1"/>
          <w:sz w:val="22"/>
          <w:szCs w:val="22"/>
          <w:lang w:val="en-US"/>
        </w:rPr>
        <w:t>OrgReqNr</w:t>
      </w:r>
      <w:proofErr w:type="spellEnd"/>
      <w:r>
        <w:rPr>
          <w:rStyle w:val="normaltextrun"/>
          <w:rFonts w:ascii="Courier New" w:eastAsiaTheme="majorEastAsia" w:hAnsi="Courier New" w:cs="Courier New"/>
          <w:color w:val="000000"/>
          <w:position w:val="-1"/>
          <w:sz w:val="22"/>
          <w:szCs w:val="22"/>
          <w:lang w:val="en-US"/>
        </w:rPr>
        <w:t xml:space="preserve">&gt;.&lt;VIS </w:t>
      </w:r>
      <w:proofErr w:type="spellStart"/>
      <w:r>
        <w:rPr>
          <w:rStyle w:val="scxp187926981"/>
          <w:rFonts w:ascii="Courier New" w:eastAsiaTheme="majorEastAsia" w:hAnsi="Courier New" w:cs="Courier New"/>
          <w:color w:val="000000"/>
          <w:position w:val="-1"/>
          <w:sz w:val="22"/>
          <w:szCs w:val="22"/>
          <w:lang w:val="en-US"/>
        </w:rPr>
        <w:t>dokumenta</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187926981"/>
          <w:rFonts w:ascii="Courier New" w:eastAsiaTheme="majorEastAsia" w:hAnsi="Courier New" w:cs="Courier New"/>
          <w:color w:val="000000"/>
          <w:position w:val="-1"/>
          <w:sz w:val="22"/>
          <w:szCs w:val="22"/>
          <w:lang w:val="en-US"/>
        </w:rPr>
        <w:t>numurs</w:t>
      </w:r>
      <w:proofErr w:type="spellEnd"/>
      <w:proofErr w:type="gramStart"/>
      <w:r>
        <w:rPr>
          <w:rStyle w:val="normaltextrun"/>
          <w:rFonts w:ascii="Courier New" w:eastAsiaTheme="majorEastAsia" w:hAnsi="Courier New" w:cs="Courier New"/>
          <w:color w:val="000000"/>
          <w:position w:val="-1"/>
          <w:sz w:val="22"/>
          <w:szCs w:val="22"/>
          <w:lang w:val="en-US"/>
        </w:rPr>
        <w:t>&gt;.&lt;</w:t>
      </w:r>
      <w:proofErr w:type="spellStart"/>
      <w:proofErr w:type="gramEnd"/>
      <w:r>
        <w:rPr>
          <w:rStyle w:val="scxp187926981"/>
          <w:rFonts w:ascii="Courier New" w:eastAsiaTheme="majorEastAsia" w:hAnsi="Courier New" w:cs="Courier New"/>
          <w:color w:val="000000"/>
          <w:position w:val="-1"/>
          <w:sz w:val="22"/>
          <w:szCs w:val="22"/>
          <w:lang w:val="en-US"/>
        </w:rPr>
        <w:t>versija</w:t>
      </w:r>
      <w:proofErr w:type="spellEnd"/>
      <w:r>
        <w:rPr>
          <w:rStyle w:val="normaltextrun"/>
          <w:rFonts w:ascii="Courier New" w:eastAsiaTheme="majorEastAsia" w:hAnsi="Courier New" w:cs="Courier New"/>
          <w:color w:val="000000"/>
          <w:position w:val="-1"/>
          <w:sz w:val="22"/>
          <w:szCs w:val="22"/>
          <w:lang w:val="en-US"/>
        </w:rPr>
        <w:t>&gt;" /&gt;</w:t>
      </w:r>
      <w:r>
        <w:rPr>
          <w:rStyle w:val="eop"/>
          <w:rFonts w:ascii="Cambria Math" w:eastAsiaTheme="majorEastAsia" w:hAnsi="Cambria Math" w:cs="Cambria Math"/>
          <w:sz w:val="22"/>
          <w:szCs w:val="22"/>
          <w:lang w:val="en-US"/>
        </w:rPr>
        <w:t>​</w:t>
      </w:r>
    </w:p>
    <w:p w14:paraId="7BDCD3BB" w14:textId="02D549AE" w:rsidR="00344CFE" w:rsidRDefault="00ED4A0F" w:rsidP="00344CFE">
      <w:pPr>
        <w:pStyle w:val="paragraph"/>
        <w:spacing w:before="0" w:beforeAutospacing="0" w:after="0" w:afterAutospacing="0"/>
        <w:textAlignment w:val="baseline"/>
        <w:rPr>
          <w:rFonts w:ascii="Segoe UI" w:hAnsi="Segoe UI" w:cs="Segoe UI"/>
          <w:sz w:val="18"/>
          <w:szCs w:val="18"/>
          <w:lang w:val="en-US"/>
        </w:rPr>
      </w:pPr>
      <w:r w:rsidRPr="00184D48">
        <w:rPr>
          <w:rStyle w:val="normaltextrun"/>
          <w:rFonts w:ascii="Courier New" w:eastAsiaTheme="majorEastAsia" w:hAnsi="Courier New" w:cs="Courier New"/>
          <w:noProof/>
          <w:color w:val="000000"/>
          <w:position w:val="-1"/>
          <w:sz w:val="22"/>
          <w:szCs w:val="22"/>
        </w:rPr>
        <mc:AlternateContent>
          <mc:Choice Requires="wps">
            <w:drawing>
              <wp:anchor distT="45720" distB="45720" distL="114300" distR="114300" simplePos="0" relativeHeight="251668992" behindDoc="0" locked="0" layoutInCell="1" allowOverlap="1" wp14:anchorId="44B28A88" wp14:editId="00BFA446">
                <wp:simplePos x="0" y="0"/>
                <wp:positionH relativeFrom="column">
                  <wp:posOffset>4448175</wp:posOffset>
                </wp:positionH>
                <wp:positionV relativeFrom="paragraph">
                  <wp:posOffset>111760</wp:posOffset>
                </wp:positionV>
                <wp:extent cx="1438275" cy="523875"/>
                <wp:effectExtent l="0" t="0" r="28575" b="28575"/>
                <wp:wrapSquare wrapText="bothSides"/>
                <wp:docPr id="123372415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3875"/>
                        </a:xfrm>
                        <a:prstGeom prst="rect">
                          <a:avLst/>
                        </a:prstGeom>
                        <a:solidFill>
                          <a:srgbClr val="FFFFFF"/>
                        </a:solidFill>
                        <a:ln w="9525">
                          <a:solidFill>
                            <a:schemeClr val="bg1"/>
                          </a:solidFill>
                          <a:miter lim="800000"/>
                          <a:headEnd/>
                          <a:tailEnd/>
                        </a:ln>
                      </wps:spPr>
                      <wps:txbx>
                        <w:txbxContent>
                          <w:p w14:paraId="687E2F33" w14:textId="08CD4B52" w:rsidR="00ED4A0F" w:rsidRPr="00184D48" w:rsidRDefault="00ED4A0F">
                            <w:pPr>
                              <w:rPr>
                                <w:b/>
                                <w:bCs/>
                                <w:color w:val="ED7D31" w:themeColor="accent2"/>
                              </w:rPr>
                            </w:pPr>
                            <w:r w:rsidRPr="00ED4A0F">
                              <w:rPr>
                                <w:b/>
                                <w:bCs/>
                                <w:color w:val="ED7D31" w:themeColor="accent2"/>
                              </w:rPr>
                              <w:t>VIS dokumenta numurs</w:t>
                            </w:r>
                            <w:r>
                              <w:rPr>
                                <w:b/>
                                <w:bCs/>
                                <w:color w:val="ED7D31" w:themeColor="accent2"/>
                              </w:rPr>
                              <w:t xml:space="preserve"> </w:t>
                            </w:r>
                            <w:r w:rsidRPr="00ED4A0F">
                              <w:rPr>
                                <w:b/>
                                <w:bCs/>
                                <w:color w:val="ED7D31" w:themeColor="accent2"/>
                              </w:rPr>
                              <w:t>bez versijas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28A88" id="_x0000_s1028" type="#_x0000_t202" style="position:absolute;margin-left:350.25pt;margin-top:8.8pt;width:113.25pt;height:41.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" strokecolor="white [3212]">
                <v:textbox>
                  <w:txbxContent>
                    <w:p w14:paraId="687E2F33" w14:textId="08CD4B52" w:rsidR="00ED4A0F" w:rsidRPr="00184D48" w:rsidRDefault="00ED4A0F">
                      <w:pPr>
                        <w:rPr>
                          <w:b/>
                          <w:bCs/>
                          <w:color w:val="ED7D31" w:themeColor="accent2"/>
                        </w:rPr>
                      </w:pPr>
                      <w:r w:rsidRPr="00ED4A0F">
                        <w:rPr>
                          <w:b/>
                          <w:bCs/>
                          <w:color w:val="ED7D31" w:themeColor="accent2"/>
                        </w:rPr>
                        <w:t>VIS dokumenta numurs</w:t>
                      </w:r>
                      <w:r>
                        <w:rPr>
                          <w:b/>
                          <w:bCs/>
                          <w:color w:val="ED7D31" w:themeColor="accent2"/>
                        </w:rPr>
                        <w:t xml:space="preserve"> </w:t>
                      </w:r>
                      <w:r w:rsidRPr="00ED4A0F">
                        <w:rPr>
                          <w:b/>
                          <w:bCs/>
                          <w:color w:val="ED7D31" w:themeColor="accent2"/>
                        </w:rPr>
                        <w:t>bez versijas</w:t>
                      </w:r>
                    </w:p>
                  </w:txbxContent>
                </v:textbox>
                <w10:wrap type="square"/>
              </v:shape>
            </w:pict>
          </mc:Fallback>
        </mc:AlternateContent>
      </w:r>
      <w:r w:rsidR="00344CFE">
        <w:rPr>
          <w:rStyle w:val="normaltextrun"/>
          <w:rFonts w:ascii="Courier New" w:eastAsiaTheme="majorEastAsia" w:hAnsi="Courier New" w:cs="Courier New"/>
          <w:color w:val="000000"/>
          <w:position w:val="-1"/>
          <w:sz w:val="22"/>
          <w:szCs w:val="22"/>
          <w:lang w:val="en-US"/>
        </w:rPr>
        <w:t>      &lt;</w:t>
      </w:r>
      <w:proofErr w:type="spellStart"/>
      <w:r w:rsidR="00344CFE">
        <w:rPr>
          <w:rStyle w:val="scxp187926981"/>
          <w:rFonts w:ascii="Courier New" w:eastAsiaTheme="majorEastAsia" w:hAnsi="Courier New" w:cs="Courier New"/>
          <w:color w:val="000000"/>
          <w:position w:val="-1"/>
          <w:sz w:val="22"/>
          <w:szCs w:val="22"/>
          <w:lang w:val="en-US"/>
        </w:rPr>
        <w:t>setId</w:t>
      </w:r>
      <w:proofErr w:type="spellEnd"/>
      <w:r w:rsidR="00344CFE">
        <w:rPr>
          <w:rStyle w:val="normaltextrun"/>
          <w:rFonts w:ascii="Courier New" w:eastAsiaTheme="majorEastAsia" w:hAnsi="Courier New" w:cs="Courier New"/>
          <w:color w:val="000000"/>
          <w:position w:val="-1"/>
          <w:sz w:val="22"/>
          <w:szCs w:val="22"/>
          <w:lang w:val="en-US"/>
        </w:rPr>
        <w:t xml:space="preserve"> root="1.3.6.1.4.1.38760.3.4.5.4" extension="&lt;</w:t>
      </w:r>
      <w:proofErr w:type="spellStart"/>
      <w:r w:rsidR="00344CFE">
        <w:rPr>
          <w:rStyle w:val="scxp187926981"/>
          <w:rFonts w:ascii="Courier New" w:eastAsiaTheme="majorEastAsia" w:hAnsi="Courier New" w:cs="Courier New"/>
          <w:color w:val="000000"/>
          <w:position w:val="-1"/>
          <w:sz w:val="22"/>
          <w:szCs w:val="22"/>
          <w:lang w:val="en-US"/>
        </w:rPr>
        <w:t>OrgReqNr</w:t>
      </w:r>
      <w:proofErr w:type="spellEnd"/>
      <w:proofErr w:type="gramStart"/>
      <w:r w:rsidR="00344CFE">
        <w:rPr>
          <w:rStyle w:val="normaltextrun"/>
          <w:rFonts w:ascii="Courier New" w:eastAsiaTheme="majorEastAsia" w:hAnsi="Courier New" w:cs="Courier New"/>
          <w:color w:val="000000"/>
          <w:position w:val="-1"/>
          <w:sz w:val="22"/>
          <w:szCs w:val="22"/>
          <w:lang w:val="en-US"/>
        </w:rPr>
        <w:t>&gt;.&lt;</w:t>
      </w:r>
      <w:proofErr w:type="gramEnd"/>
      <w:r w:rsidR="00344CFE">
        <w:rPr>
          <w:rStyle w:val="normaltextrun"/>
          <w:rFonts w:ascii="Courier New" w:eastAsiaTheme="majorEastAsia" w:hAnsi="Courier New" w:cs="Courier New"/>
          <w:color w:val="000000"/>
          <w:position w:val="-1"/>
          <w:sz w:val="22"/>
          <w:szCs w:val="22"/>
          <w:lang w:val="en-US"/>
        </w:rPr>
        <w:t xml:space="preserve">VIS </w:t>
      </w:r>
      <w:proofErr w:type="spellStart"/>
      <w:r w:rsidR="00344CFE">
        <w:rPr>
          <w:rStyle w:val="scxp187926981"/>
          <w:rFonts w:ascii="Courier New" w:eastAsiaTheme="majorEastAsia" w:hAnsi="Courier New" w:cs="Courier New"/>
          <w:color w:val="000000"/>
          <w:position w:val="-1"/>
          <w:sz w:val="22"/>
          <w:szCs w:val="22"/>
          <w:lang w:val="en-US"/>
        </w:rPr>
        <w:t>dokumenta</w:t>
      </w:r>
      <w:proofErr w:type="spellEnd"/>
      <w:r w:rsidR="00344CFE">
        <w:rPr>
          <w:rStyle w:val="normaltextrun"/>
          <w:rFonts w:ascii="Courier New" w:eastAsiaTheme="majorEastAsia" w:hAnsi="Courier New" w:cs="Courier New"/>
          <w:color w:val="000000"/>
          <w:position w:val="-1"/>
          <w:sz w:val="22"/>
          <w:szCs w:val="22"/>
          <w:lang w:val="en-US"/>
        </w:rPr>
        <w:t xml:space="preserve"> </w:t>
      </w:r>
      <w:proofErr w:type="spellStart"/>
      <w:r w:rsidR="00344CFE">
        <w:rPr>
          <w:rStyle w:val="scxp187926981"/>
          <w:rFonts w:ascii="Courier New" w:eastAsiaTheme="majorEastAsia" w:hAnsi="Courier New" w:cs="Courier New"/>
          <w:color w:val="000000"/>
          <w:position w:val="-1"/>
          <w:sz w:val="22"/>
          <w:szCs w:val="22"/>
          <w:lang w:val="en-US"/>
        </w:rPr>
        <w:t>numurs</w:t>
      </w:r>
      <w:proofErr w:type="spellEnd"/>
      <w:r w:rsidR="00344CFE">
        <w:rPr>
          <w:rStyle w:val="normaltextrun"/>
          <w:rFonts w:ascii="Courier New" w:eastAsiaTheme="majorEastAsia" w:hAnsi="Courier New" w:cs="Courier New"/>
          <w:color w:val="000000"/>
          <w:position w:val="-1"/>
          <w:sz w:val="22"/>
          <w:szCs w:val="22"/>
          <w:lang w:val="en-US"/>
        </w:rPr>
        <w:t>&gt;" /&gt;</w:t>
      </w:r>
      <w:r w:rsidR="00344CFE">
        <w:rPr>
          <w:rStyle w:val="eop"/>
          <w:rFonts w:ascii="Cambria Math" w:eastAsiaTheme="majorEastAsia" w:hAnsi="Cambria Math" w:cs="Cambria Math"/>
          <w:sz w:val="22"/>
          <w:szCs w:val="22"/>
          <w:lang w:val="en-US"/>
        </w:rPr>
        <w:t>​</w:t>
      </w:r>
    </w:p>
    <w:p w14:paraId="61B3B873" w14:textId="4B7839B4" w:rsidR="00344CFE" w:rsidRDefault="00ED4A0F" w:rsidP="00344CFE">
      <w:pPr>
        <w:pStyle w:val="paragraph"/>
        <w:spacing w:before="0" w:beforeAutospacing="0" w:after="0" w:afterAutospacing="0"/>
        <w:textAlignment w:val="baseline"/>
        <w:rPr>
          <w:rFonts w:ascii="Segoe UI" w:hAnsi="Segoe UI" w:cs="Segoe UI"/>
          <w:sz w:val="18"/>
          <w:szCs w:val="18"/>
          <w:lang w:val="en-US"/>
        </w:rPr>
      </w:pPr>
      <w:r>
        <w:rPr>
          <w:rFonts w:ascii="Courier New" w:eastAsiaTheme="majorEastAsia" w:hAnsi="Courier New" w:cs="Courier New"/>
          <w:noProof/>
          <w:color w:val="000000"/>
          <w:position w:val="-1"/>
          <w:sz w:val="22"/>
          <w:szCs w:val="22"/>
        </w:rPr>
        <mc:AlternateContent>
          <mc:Choice Requires="wps">
            <w:drawing>
              <wp:anchor distT="0" distB="0" distL="114300" distR="114300" simplePos="0" relativeHeight="251671040" behindDoc="0" locked="0" layoutInCell="1" allowOverlap="1" wp14:anchorId="6E94128C" wp14:editId="76AA290B">
                <wp:simplePos x="0" y="0"/>
                <wp:positionH relativeFrom="column">
                  <wp:posOffset>2638425</wp:posOffset>
                </wp:positionH>
                <wp:positionV relativeFrom="paragraph">
                  <wp:posOffset>93979</wp:posOffset>
                </wp:positionV>
                <wp:extent cx="1838325" cy="57150"/>
                <wp:effectExtent l="0" t="76200" r="9525" b="38100"/>
                <wp:wrapNone/>
                <wp:docPr id="684135593" name="Taisns bultveida savienotājs 3"/>
                <wp:cNvGraphicFramePr/>
                <a:graphic xmlns:a="http://schemas.openxmlformats.org/drawingml/2006/main">
                  <a:graphicData uri="http://schemas.microsoft.com/office/word/2010/wordprocessingShape">
                    <wps:wsp>
                      <wps:cNvCnPr/>
                      <wps:spPr>
                        <a:xfrm flipV="1">
                          <a:off x="0" y="0"/>
                          <a:ext cx="1838325" cy="571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7D870" id="Taisns bultveida savienotājs 3" o:spid="_x0000_s1026" type="#_x0000_t32" style="position:absolute;margin-left:207.75pt;margin-top:7.4pt;width:144.75pt;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" strokecolor="#ed7d31 [3205]" strokeweight=".5pt">
                <v:stroke endarrow="block" joinstyle="miter"/>
              </v:shape>
            </w:pict>
          </mc:Fallback>
        </mc:AlternateContent>
      </w:r>
      <w:r w:rsidR="00344CFE">
        <w:rPr>
          <w:rStyle w:val="normaltextrun"/>
          <w:rFonts w:ascii="Courier New" w:eastAsiaTheme="majorEastAsia" w:hAnsi="Courier New" w:cs="Courier New"/>
          <w:color w:val="000000"/>
          <w:position w:val="-1"/>
          <w:sz w:val="22"/>
          <w:szCs w:val="22"/>
          <w:lang w:val="en-US"/>
        </w:rPr>
        <w:t>    &lt;/</w:t>
      </w:r>
      <w:proofErr w:type="spellStart"/>
      <w:r w:rsidR="00344CFE">
        <w:rPr>
          <w:rStyle w:val="scxp187926981"/>
          <w:rFonts w:ascii="Courier New" w:eastAsiaTheme="majorEastAsia" w:hAnsi="Courier New" w:cs="Courier New"/>
          <w:color w:val="000000"/>
          <w:position w:val="-1"/>
          <w:sz w:val="22"/>
          <w:szCs w:val="22"/>
          <w:lang w:val="en-US"/>
        </w:rPr>
        <w:t>parentDocument</w:t>
      </w:r>
      <w:proofErr w:type="spellEnd"/>
      <w:r w:rsidR="00344CFE">
        <w:rPr>
          <w:rStyle w:val="normaltextrun"/>
          <w:rFonts w:ascii="Courier New" w:eastAsiaTheme="majorEastAsia" w:hAnsi="Courier New" w:cs="Courier New"/>
          <w:color w:val="000000"/>
          <w:position w:val="-1"/>
          <w:sz w:val="22"/>
          <w:szCs w:val="22"/>
          <w:lang w:val="en-US"/>
        </w:rPr>
        <w:t>&gt;</w:t>
      </w:r>
      <w:r w:rsidR="00344CFE">
        <w:rPr>
          <w:rStyle w:val="eop"/>
          <w:rFonts w:ascii="Cambria Math" w:eastAsiaTheme="majorEastAsia" w:hAnsi="Cambria Math" w:cs="Cambria Math"/>
          <w:sz w:val="22"/>
          <w:szCs w:val="22"/>
          <w:lang w:val="en-US"/>
        </w:rPr>
        <w:t>​</w:t>
      </w:r>
    </w:p>
    <w:p w14:paraId="46B7F602" w14:textId="77777777" w:rsidR="00344CFE" w:rsidRDefault="00344CFE" w:rsidP="00344CFE">
      <w:pPr>
        <w:pStyle w:val="paragraph"/>
        <w:spacing w:before="0" w:beforeAutospacing="0" w:after="0" w:afterAutospacing="0"/>
        <w:textAlignment w:val="baseline"/>
        <w:rPr>
          <w:rFonts w:ascii="Segoe UI" w:hAnsi="Segoe UI" w:cs="Segoe UI"/>
          <w:sz w:val="18"/>
          <w:szCs w:val="18"/>
          <w:lang w:val="en-US"/>
        </w:rPr>
      </w:pPr>
      <w:r>
        <w:rPr>
          <w:rStyle w:val="normaltextrun"/>
          <w:rFonts w:ascii="Courier New" w:eastAsiaTheme="majorEastAsia" w:hAnsi="Courier New" w:cs="Courier New"/>
          <w:color w:val="000000"/>
          <w:position w:val="-1"/>
          <w:sz w:val="22"/>
          <w:szCs w:val="22"/>
          <w:lang w:val="en-US"/>
        </w:rPr>
        <w:t>  &lt;/</w:t>
      </w:r>
      <w:proofErr w:type="spellStart"/>
      <w:r>
        <w:rPr>
          <w:rStyle w:val="scxp187926981"/>
          <w:rFonts w:ascii="Courier New" w:eastAsiaTheme="majorEastAsia" w:hAnsi="Courier New" w:cs="Courier New"/>
          <w:color w:val="000000"/>
          <w:position w:val="-1"/>
          <w:sz w:val="22"/>
          <w:szCs w:val="22"/>
          <w:lang w:val="en-US"/>
        </w:rPr>
        <w:t>relatedDocument</w:t>
      </w:r>
      <w:proofErr w:type="spellEnd"/>
      <w:r>
        <w:rPr>
          <w:rStyle w:val="normaltextrun"/>
          <w:rFonts w:ascii="Courier New" w:eastAsiaTheme="majorEastAsia" w:hAnsi="Courier New" w:cs="Courier New"/>
          <w:color w:val="000000"/>
          <w:position w:val="-1"/>
          <w:sz w:val="22"/>
          <w:szCs w:val="22"/>
          <w:lang w:val="en-US"/>
        </w:rPr>
        <w:t>&gt;</w:t>
      </w:r>
    </w:p>
    <w:p w14:paraId="1A658997" w14:textId="77777777" w:rsidR="00344CFE" w:rsidRDefault="00344CFE" w:rsidP="00344CFE">
      <w:pPr>
        <w:rPr>
          <w:sz w:val="24"/>
          <w:szCs w:val="24"/>
          <w:lang w:val="en-US"/>
        </w:rPr>
      </w:pPr>
    </w:p>
    <w:p w14:paraId="445C17AF" w14:textId="77777777" w:rsidR="00E67EE6" w:rsidRPr="00344CFE" w:rsidRDefault="00E67EE6" w:rsidP="00344CFE">
      <w:pPr>
        <w:rPr>
          <w:sz w:val="24"/>
          <w:szCs w:val="24"/>
          <w:lang w:val="en-US"/>
        </w:rPr>
      </w:pPr>
      <w:r>
        <w:rPr>
          <w:noProof/>
          <w:lang w:eastAsia="lv-LV"/>
        </w:rPr>
        <w:drawing>
          <wp:inline distT="0" distB="0" distL="0" distR="0" wp14:anchorId="66DA900E" wp14:editId="69D559B3">
            <wp:extent cx="5274310" cy="804545"/>
            <wp:effectExtent l="0" t="0" r="2540" b="0"/>
            <wp:docPr id="118452259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22590" name="Picture 1" descr="A black text on a white background&#10;&#10;Description automatically generated"/>
                    <pic:cNvPicPr>
                      <a:picLocks noChangeAspect="1"/>
                    </pic:cNvPicPr>
                  </pic:nvPicPr>
                  <pic:blipFill>
                    <a:blip r:embed="rId11"/>
                    <a:stretch>
                      <a:fillRect/>
                    </a:stretch>
                  </pic:blipFill>
                  <pic:spPr>
                    <a:xfrm>
                      <a:off x="0" y="0"/>
                      <a:ext cx="5274310" cy="804545"/>
                    </a:xfrm>
                    <a:prstGeom prst="rect">
                      <a:avLst/>
                    </a:prstGeom>
                  </pic:spPr>
                </pic:pic>
              </a:graphicData>
            </a:graphic>
          </wp:inline>
        </w:drawing>
      </w:r>
    </w:p>
    <w:p w14:paraId="16361805" w14:textId="1F4A7692" w:rsidR="00344CFE" w:rsidRPr="00344CFE" w:rsidRDefault="00344CFE" w:rsidP="00344CFE">
      <w:pPr>
        <w:rPr>
          <w:sz w:val="24"/>
          <w:szCs w:val="24"/>
          <w:lang w:val="en-US"/>
        </w:rPr>
      </w:pPr>
      <w:r w:rsidRPr="00344CFE">
        <w:rPr>
          <w:sz w:val="24"/>
          <w:szCs w:val="24"/>
          <w:lang w:val="en-US"/>
        </w:rPr>
        <w:t>​</w:t>
      </w:r>
      <w:proofErr w:type="spellStart"/>
      <w:r w:rsidRPr="00344CFE">
        <w:rPr>
          <w:sz w:val="24"/>
          <w:szCs w:val="24"/>
          <w:lang w:val="en-US"/>
        </w:rPr>
        <w:t>Epikrīzes</w:t>
      </w:r>
      <w:proofErr w:type="spellEnd"/>
      <w:r w:rsidRPr="00344CFE">
        <w:rPr>
          <w:sz w:val="24"/>
          <w:szCs w:val="24"/>
          <w:lang w:val="en-US"/>
        </w:rPr>
        <w:t xml:space="preserve"> </w:t>
      </w:r>
      <w:proofErr w:type="spellStart"/>
      <w:r w:rsidRPr="00344CFE">
        <w:rPr>
          <w:sz w:val="24"/>
          <w:szCs w:val="24"/>
          <w:lang w:val="en-US"/>
        </w:rPr>
        <w:t>gadījumā</w:t>
      </w:r>
      <w:proofErr w:type="spellEnd"/>
      <w:r w:rsidRPr="00344CFE">
        <w:rPr>
          <w:sz w:val="24"/>
          <w:szCs w:val="24"/>
          <w:lang w:val="en-US"/>
        </w:rPr>
        <w:t xml:space="preserve"> VIS </w:t>
      </w:r>
      <w:proofErr w:type="spellStart"/>
      <w:r w:rsidRPr="00344CFE">
        <w:rPr>
          <w:sz w:val="24"/>
          <w:szCs w:val="24"/>
          <w:lang w:val="en-US"/>
        </w:rPr>
        <w:t>dokumenta</w:t>
      </w:r>
      <w:proofErr w:type="spellEnd"/>
      <w:r w:rsidRPr="00344CFE">
        <w:rPr>
          <w:sz w:val="24"/>
          <w:szCs w:val="24"/>
          <w:lang w:val="en-US"/>
        </w:rPr>
        <w:t xml:space="preserve"> </w:t>
      </w:r>
      <w:proofErr w:type="spellStart"/>
      <w:r w:rsidRPr="00344CFE">
        <w:rPr>
          <w:sz w:val="24"/>
          <w:szCs w:val="24"/>
          <w:lang w:val="en-US"/>
        </w:rPr>
        <w:t>norādīšanai</w:t>
      </w:r>
      <w:proofErr w:type="spellEnd"/>
      <w:r w:rsidRPr="00344CFE">
        <w:rPr>
          <w:sz w:val="24"/>
          <w:szCs w:val="24"/>
          <w:lang w:val="en-US"/>
        </w:rPr>
        <w:t xml:space="preserve"> related document </w:t>
      </w:r>
      <w:proofErr w:type="spellStart"/>
      <w:r w:rsidRPr="00344CFE">
        <w:rPr>
          <w:sz w:val="24"/>
          <w:szCs w:val="24"/>
          <w:lang w:val="en-US"/>
        </w:rPr>
        <w:t>kodam</w:t>
      </w:r>
      <w:proofErr w:type="spellEnd"/>
      <w:r w:rsidRPr="00344CFE">
        <w:rPr>
          <w:sz w:val="24"/>
          <w:szCs w:val="24"/>
          <w:lang w:val="en-US"/>
        </w:rPr>
        <w:t xml:space="preserve"> </w:t>
      </w:r>
      <w:proofErr w:type="spellStart"/>
      <w:r w:rsidRPr="00344CFE">
        <w:rPr>
          <w:sz w:val="24"/>
          <w:szCs w:val="24"/>
          <w:lang w:val="en-US"/>
        </w:rPr>
        <w:t>jālieto</w:t>
      </w:r>
      <w:proofErr w:type="spellEnd"/>
      <w:r w:rsidRPr="00344CFE">
        <w:rPr>
          <w:sz w:val="24"/>
          <w:szCs w:val="24"/>
          <w:lang w:val="en-US"/>
        </w:rPr>
        <w:t xml:space="preserve"> </w:t>
      </w:r>
      <w:r w:rsidRPr="00344CFE">
        <w:rPr>
          <w:sz w:val="24"/>
          <w:szCs w:val="24"/>
        </w:rPr>
        <w:t>sekojošās</w:t>
      </w:r>
      <w:r w:rsidRPr="00344CFE">
        <w:rPr>
          <w:sz w:val="24"/>
          <w:szCs w:val="24"/>
          <w:lang w:val="en-US"/>
        </w:rPr>
        <w:t xml:space="preserve"> </w:t>
      </w:r>
      <w:proofErr w:type="spellStart"/>
      <w:r w:rsidRPr="00344CFE">
        <w:rPr>
          <w:sz w:val="24"/>
          <w:szCs w:val="24"/>
          <w:lang w:val="en-US"/>
        </w:rPr>
        <w:t>vērtības</w:t>
      </w:r>
      <w:proofErr w:type="spellEnd"/>
      <w:r w:rsidRPr="00344CFE">
        <w:rPr>
          <w:sz w:val="24"/>
          <w:szCs w:val="24"/>
          <w:lang w:val="en-US"/>
        </w:rPr>
        <w:t>:​</w:t>
      </w:r>
    </w:p>
    <w:p w14:paraId="3903ADFA" w14:textId="06B38314" w:rsidR="00344CFE" w:rsidRDefault="00344CFE" w:rsidP="005C20CD">
      <w:pPr>
        <w:rPr>
          <w:rFonts w:ascii="Segoe UI" w:hAnsi="Segoe UI" w:cs="Segoe UI"/>
          <w:sz w:val="18"/>
          <w:szCs w:val="18"/>
        </w:rPr>
      </w:pPr>
      <w:r w:rsidRPr="00344CFE">
        <w:rPr>
          <w:sz w:val="24"/>
          <w:szCs w:val="24"/>
          <w:lang w:val="en-US"/>
        </w:rPr>
        <w:t>​</w:t>
      </w:r>
      <w:r>
        <w:rPr>
          <w:rStyle w:val="normaltextrun"/>
          <w:rFonts w:ascii="Courier New" w:eastAsiaTheme="majorEastAsia" w:hAnsi="Courier New" w:cs="Courier New"/>
          <w:color w:val="000000"/>
          <w:position w:val="-1"/>
          <w:lang w:val="en-US"/>
        </w:rPr>
        <w:t>&lt;</w:t>
      </w:r>
      <w:proofErr w:type="spellStart"/>
      <w:r>
        <w:rPr>
          <w:rStyle w:val="scxp261559057"/>
          <w:rFonts w:ascii="Courier New" w:eastAsiaTheme="majorEastAsia" w:hAnsi="Courier New" w:cs="Courier New"/>
          <w:color w:val="000000"/>
          <w:position w:val="-1"/>
          <w:lang w:val="en-US"/>
        </w:rPr>
        <w:t>ClassifierRecord</w:t>
      </w:r>
      <w:proofErr w:type="spellEnd"/>
      <w:r>
        <w:rPr>
          <w:rStyle w:val="normaltextrun"/>
          <w:rFonts w:ascii="Courier New" w:eastAsiaTheme="majorEastAsia" w:hAnsi="Courier New" w:cs="Courier New"/>
          <w:color w:val="000000"/>
          <w:position w:val="-1"/>
          <w:lang w:val="en-US"/>
        </w:rPr>
        <w:t xml:space="preserve">&gt;          </w:t>
      </w:r>
      <w:r>
        <w:rPr>
          <w:rStyle w:val="eop"/>
          <w:rFonts w:ascii="Cambria Math" w:eastAsiaTheme="majorEastAsia" w:hAnsi="Cambria Math" w:cs="Cambria Math"/>
        </w:rPr>
        <w:t>​</w:t>
      </w:r>
    </w:p>
    <w:p w14:paraId="5D3614C1" w14:textId="77777777" w:rsidR="00344CFE" w:rsidRDefault="00344CFE" w:rsidP="00344CFE">
      <w:pPr>
        <w:pStyle w:val="paragraph"/>
        <w:spacing w:before="0" w:beforeAutospacing="0" w:after="0" w:afterAutospacing="0"/>
        <w:ind w:firstLine="1350"/>
        <w:textAlignment w:val="baseline"/>
        <w:rPr>
          <w:rFonts w:ascii="Segoe UI" w:hAnsi="Segoe UI" w:cs="Segoe UI"/>
          <w:sz w:val="18"/>
          <w:szCs w:val="18"/>
        </w:rPr>
      </w:pPr>
      <w:r>
        <w:rPr>
          <w:rStyle w:val="normaltextrun"/>
          <w:rFonts w:ascii="Courier New" w:eastAsiaTheme="majorEastAsia" w:hAnsi="Courier New" w:cs="Courier New"/>
          <w:color w:val="000000"/>
          <w:position w:val="-1"/>
          <w:sz w:val="22"/>
          <w:szCs w:val="22"/>
          <w:lang w:val="en-US"/>
        </w:rPr>
        <w:t xml:space="preserve">&lt;Concept code="1.3.6.1.4.1.38760.3.4.12.1" </w:t>
      </w:r>
      <w:proofErr w:type="spellStart"/>
      <w:r>
        <w:rPr>
          <w:rStyle w:val="scxp261559057"/>
          <w:rFonts w:ascii="Courier New" w:eastAsiaTheme="majorEastAsia" w:hAnsi="Courier New" w:cs="Courier New"/>
          <w:color w:val="000000"/>
          <w:position w:val="-1"/>
          <w:sz w:val="22"/>
          <w:szCs w:val="22"/>
          <w:lang w:val="en-US"/>
        </w:rPr>
        <w:t>codeSystem</w:t>
      </w:r>
      <w:proofErr w:type="spellEnd"/>
      <w:r>
        <w:rPr>
          <w:rStyle w:val="normaltextrun"/>
          <w:rFonts w:ascii="Courier New" w:eastAsiaTheme="majorEastAsia" w:hAnsi="Courier New" w:cs="Courier New"/>
          <w:color w:val="000000"/>
          <w:position w:val="-1"/>
          <w:sz w:val="22"/>
          <w:szCs w:val="22"/>
          <w:lang w:val="en-US"/>
        </w:rPr>
        <w:t xml:space="preserve">="1.3.6.1.4.1.38760.2.21" </w:t>
      </w:r>
      <w:proofErr w:type="spellStart"/>
      <w:r>
        <w:rPr>
          <w:rStyle w:val="scxp261559057"/>
          <w:rFonts w:ascii="Courier New" w:eastAsiaTheme="majorEastAsia" w:hAnsi="Courier New" w:cs="Courier New"/>
          <w:color w:val="000000"/>
          <w:position w:val="-1"/>
          <w:sz w:val="22"/>
          <w:szCs w:val="22"/>
          <w:lang w:val="en-US"/>
        </w:rPr>
        <w:t>displayName</w:t>
      </w:r>
      <w:proofErr w:type="spellEnd"/>
      <w:r>
        <w:rPr>
          <w:rStyle w:val="normaltextrun"/>
          <w:rFonts w:ascii="Courier New" w:eastAsiaTheme="majorEastAsia" w:hAnsi="Courier New" w:cs="Courier New"/>
          <w:color w:val="000000"/>
          <w:position w:val="-1"/>
          <w:sz w:val="22"/>
          <w:szCs w:val="22"/>
          <w:lang w:val="en-US"/>
        </w:rPr>
        <w:t xml:space="preserve">="VIS </w:t>
      </w:r>
      <w:proofErr w:type="spellStart"/>
      <w:r>
        <w:rPr>
          <w:rStyle w:val="scxp261559057"/>
          <w:rFonts w:ascii="Courier New" w:eastAsiaTheme="majorEastAsia" w:hAnsi="Courier New" w:cs="Courier New"/>
          <w:color w:val="000000"/>
          <w:position w:val="-1"/>
          <w:sz w:val="22"/>
          <w:szCs w:val="22"/>
          <w:lang w:val="en-US"/>
        </w:rPr>
        <w:t>uzskaites</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261559057"/>
          <w:rFonts w:ascii="Courier New" w:eastAsiaTheme="majorEastAsia" w:hAnsi="Courier New" w:cs="Courier New"/>
          <w:color w:val="000000"/>
          <w:position w:val="-1"/>
          <w:sz w:val="22"/>
          <w:szCs w:val="22"/>
          <w:lang w:val="en-US"/>
        </w:rPr>
        <w:t>dokuments</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261559057"/>
          <w:rFonts w:ascii="Courier New" w:eastAsiaTheme="majorEastAsia" w:hAnsi="Courier New" w:cs="Courier New"/>
          <w:color w:val="000000"/>
          <w:position w:val="-1"/>
          <w:sz w:val="22"/>
          <w:szCs w:val="22"/>
          <w:lang w:val="en-US"/>
        </w:rPr>
        <w:t>codeSystemName</w:t>
      </w:r>
      <w:proofErr w:type="spellEnd"/>
      <w:r>
        <w:rPr>
          <w:rStyle w:val="normaltextrun"/>
          <w:rFonts w:ascii="Courier New" w:eastAsiaTheme="majorEastAsia" w:hAnsi="Courier New" w:cs="Courier New"/>
          <w:color w:val="000000"/>
          <w:position w:val="-1"/>
          <w:sz w:val="22"/>
          <w:szCs w:val="22"/>
          <w:lang w:val="en-US"/>
        </w:rPr>
        <w:t xml:space="preserve">="OID </w:t>
      </w:r>
      <w:proofErr w:type="spellStart"/>
      <w:r>
        <w:rPr>
          <w:rStyle w:val="scxp261559057"/>
          <w:rFonts w:ascii="Courier New" w:eastAsiaTheme="majorEastAsia" w:hAnsi="Courier New" w:cs="Courier New"/>
          <w:color w:val="000000"/>
          <w:position w:val="-1"/>
          <w:sz w:val="22"/>
          <w:szCs w:val="22"/>
          <w:lang w:val="en-US"/>
        </w:rPr>
        <w:t>reģistrs</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261559057"/>
          <w:rFonts w:ascii="Courier New" w:eastAsiaTheme="majorEastAsia" w:hAnsi="Courier New" w:cs="Courier New"/>
          <w:color w:val="000000"/>
          <w:position w:val="-1"/>
          <w:sz w:val="22"/>
          <w:szCs w:val="22"/>
          <w:lang w:val="en-US"/>
        </w:rPr>
        <w:t>xmlns</w:t>
      </w:r>
      <w:proofErr w:type="spellEnd"/>
      <w:r>
        <w:rPr>
          <w:rStyle w:val="normaltextrun"/>
          <w:rFonts w:ascii="Courier New" w:eastAsiaTheme="majorEastAsia" w:hAnsi="Courier New" w:cs="Courier New"/>
          <w:color w:val="000000"/>
          <w:position w:val="-1"/>
          <w:sz w:val="22"/>
          <w:szCs w:val="22"/>
          <w:lang w:val="en-US"/>
        </w:rPr>
        <w:t>="</w:t>
      </w:r>
      <w:proofErr w:type="gramStart"/>
      <w:r>
        <w:rPr>
          <w:rStyle w:val="normaltextrun"/>
          <w:rFonts w:ascii="Courier New" w:eastAsiaTheme="majorEastAsia" w:hAnsi="Courier New" w:cs="Courier New"/>
          <w:color w:val="000000"/>
          <w:position w:val="-1"/>
          <w:sz w:val="22"/>
          <w:szCs w:val="22"/>
          <w:lang w:val="en-US"/>
        </w:rPr>
        <w:t>urn:hl</w:t>
      </w:r>
      <w:proofErr w:type="gramEnd"/>
      <w:r>
        <w:rPr>
          <w:rStyle w:val="normaltextrun"/>
          <w:rFonts w:ascii="Courier New" w:eastAsiaTheme="majorEastAsia" w:hAnsi="Courier New" w:cs="Courier New"/>
          <w:color w:val="000000"/>
          <w:position w:val="-1"/>
          <w:sz w:val="22"/>
          <w:szCs w:val="22"/>
          <w:lang w:val="en-US"/>
        </w:rPr>
        <w:t>7-</w:t>
      </w:r>
      <w:proofErr w:type="gramStart"/>
      <w:r>
        <w:rPr>
          <w:rStyle w:val="normaltextrun"/>
          <w:rFonts w:ascii="Courier New" w:eastAsiaTheme="majorEastAsia" w:hAnsi="Courier New" w:cs="Courier New"/>
          <w:color w:val="000000"/>
          <w:position w:val="-1"/>
          <w:sz w:val="22"/>
          <w:szCs w:val="22"/>
          <w:lang w:val="en-US"/>
        </w:rPr>
        <w:t>org:v</w:t>
      </w:r>
      <w:proofErr w:type="gramEnd"/>
      <w:r>
        <w:rPr>
          <w:rStyle w:val="normaltextrun"/>
          <w:rFonts w:ascii="Courier New" w:eastAsiaTheme="majorEastAsia" w:hAnsi="Courier New" w:cs="Courier New"/>
          <w:color w:val="000000"/>
          <w:position w:val="-1"/>
          <w:sz w:val="22"/>
          <w:szCs w:val="22"/>
          <w:lang w:val="en-US"/>
        </w:rPr>
        <w:t xml:space="preserve">3"/&gt;                       </w:t>
      </w:r>
      <w:r>
        <w:rPr>
          <w:rStyle w:val="eop"/>
          <w:rFonts w:ascii="Cambria Math" w:eastAsiaTheme="majorEastAsia" w:hAnsi="Cambria Math" w:cs="Cambria Math"/>
          <w:sz w:val="22"/>
          <w:szCs w:val="22"/>
        </w:rPr>
        <w:t>​</w:t>
      </w:r>
    </w:p>
    <w:p w14:paraId="7EC70E25" w14:textId="77777777" w:rsidR="00344CFE" w:rsidRDefault="00344CFE" w:rsidP="00344CFE">
      <w:pPr>
        <w:pStyle w:val="paragraph"/>
        <w:spacing w:before="0" w:beforeAutospacing="0" w:after="0" w:afterAutospacing="0"/>
        <w:ind w:firstLine="1350"/>
        <w:textAlignment w:val="baseline"/>
        <w:rPr>
          <w:rFonts w:ascii="Segoe UI" w:hAnsi="Segoe UI" w:cs="Segoe UI"/>
          <w:sz w:val="18"/>
          <w:szCs w:val="18"/>
        </w:rPr>
      </w:pPr>
      <w:r>
        <w:rPr>
          <w:rStyle w:val="normaltextrun"/>
          <w:rFonts w:ascii="Courier New" w:eastAsiaTheme="majorEastAsia" w:hAnsi="Courier New" w:cs="Courier New"/>
          <w:color w:val="000000"/>
          <w:position w:val="-1"/>
          <w:sz w:val="22"/>
          <w:szCs w:val="22"/>
          <w:lang w:val="en-US"/>
        </w:rPr>
        <w:t>&lt;Association id="125"&gt;</w:t>
      </w:r>
      <w:r>
        <w:rPr>
          <w:rStyle w:val="eop"/>
          <w:rFonts w:ascii="Cambria Math" w:eastAsiaTheme="majorEastAsia" w:hAnsi="Cambria Math" w:cs="Cambria Math"/>
          <w:sz w:val="22"/>
          <w:szCs w:val="22"/>
        </w:rPr>
        <w:t>​</w:t>
      </w:r>
    </w:p>
    <w:p w14:paraId="3576A012" w14:textId="77777777" w:rsidR="00344CFE" w:rsidRDefault="00344CFE" w:rsidP="00344CFE">
      <w:pPr>
        <w:pStyle w:val="paragraph"/>
        <w:spacing w:before="0" w:beforeAutospacing="0" w:after="0" w:afterAutospacing="0"/>
        <w:ind w:firstLine="1350"/>
        <w:textAlignment w:val="baseline"/>
        <w:rPr>
          <w:rFonts w:ascii="Segoe UI" w:hAnsi="Segoe UI" w:cs="Segoe UI"/>
          <w:sz w:val="18"/>
          <w:szCs w:val="18"/>
        </w:rPr>
      </w:pPr>
      <w:r>
        <w:rPr>
          <w:rStyle w:val="normaltextrun"/>
          <w:rFonts w:ascii="Courier New" w:eastAsiaTheme="majorEastAsia" w:hAnsi="Courier New" w:cs="Courier New"/>
          <w:color w:val="000000"/>
          <w:position w:val="-1"/>
          <w:sz w:val="22"/>
          <w:szCs w:val="22"/>
          <w:lang w:val="en-US"/>
        </w:rPr>
        <w:t>&lt;</w:t>
      </w:r>
      <w:proofErr w:type="spellStart"/>
      <w:r>
        <w:rPr>
          <w:rStyle w:val="scxp261559057"/>
          <w:rFonts w:ascii="Courier New" w:eastAsiaTheme="majorEastAsia" w:hAnsi="Courier New" w:cs="Courier New"/>
          <w:color w:val="000000"/>
          <w:position w:val="-1"/>
          <w:sz w:val="22"/>
          <w:szCs w:val="22"/>
          <w:lang w:val="en-US"/>
        </w:rPr>
        <w:t>AssociatedConcept</w:t>
      </w:r>
      <w:proofErr w:type="spellEnd"/>
      <w:r>
        <w:rPr>
          <w:rStyle w:val="normaltextrun"/>
          <w:rFonts w:ascii="Courier New" w:eastAsiaTheme="majorEastAsia" w:hAnsi="Courier New" w:cs="Courier New"/>
          <w:color w:val="000000"/>
          <w:position w:val="-1"/>
          <w:sz w:val="22"/>
          <w:szCs w:val="22"/>
          <w:lang w:val="en-US"/>
        </w:rPr>
        <w:t xml:space="preserve"> code="1.3.6.1.4.1.38760.3.4.12" </w:t>
      </w:r>
      <w:proofErr w:type="spellStart"/>
      <w:r>
        <w:rPr>
          <w:rStyle w:val="scxp261559057"/>
          <w:rFonts w:ascii="Courier New" w:eastAsiaTheme="majorEastAsia" w:hAnsi="Courier New" w:cs="Courier New"/>
          <w:color w:val="000000"/>
          <w:position w:val="-1"/>
          <w:sz w:val="22"/>
          <w:szCs w:val="22"/>
          <w:lang w:val="en-US"/>
        </w:rPr>
        <w:t>displayName</w:t>
      </w:r>
      <w:proofErr w:type="spellEnd"/>
      <w:r>
        <w:rPr>
          <w:rStyle w:val="normaltextrun"/>
          <w:rFonts w:ascii="Courier New" w:eastAsiaTheme="majorEastAsia" w:hAnsi="Courier New" w:cs="Courier New"/>
          <w:color w:val="000000"/>
          <w:position w:val="-1"/>
          <w:sz w:val="22"/>
          <w:szCs w:val="22"/>
          <w:lang w:val="en-US"/>
        </w:rPr>
        <w:t>="</w:t>
      </w:r>
      <w:proofErr w:type="spellStart"/>
      <w:r>
        <w:rPr>
          <w:rStyle w:val="scxp261559057"/>
          <w:rFonts w:ascii="Courier New" w:eastAsiaTheme="majorEastAsia" w:hAnsi="Courier New" w:cs="Courier New"/>
          <w:color w:val="000000"/>
          <w:position w:val="-1"/>
          <w:sz w:val="22"/>
          <w:szCs w:val="22"/>
          <w:lang w:val="en-US"/>
        </w:rPr>
        <w:t>Vadības</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261559057"/>
          <w:rFonts w:ascii="Courier New" w:eastAsiaTheme="majorEastAsia" w:hAnsi="Courier New" w:cs="Courier New"/>
          <w:color w:val="000000"/>
          <w:position w:val="-1"/>
          <w:sz w:val="22"/>
          <w:szCs w:val="22"/>
          <w:lang w:val="en-US"/>
        </w:rPr>
        <w:t>Informācijas</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261559057"/>
          <w:rFonts w:ascii="Courier New" w:eastAsiaTheme="majorEastAsia" w:hAnsi="Courier New" w:cs="Courier New"/>
          <w:color w:val="000000"/>
          <w:position w:val="-1"/>
          <w:sz w:val="22"/>
          <w:szCs w:val="22"/>
          <w:lang w:val="en-US"/>
        </w:rPr>
        <w:t>Sistēma</w:t>
      </w:r>
      <w:proofErr w:type="spellEnd"/>
      <w:r>
        <w:rPr>
          <w:rStyle w:val="normaltextrun"/>
          <w:rFonts w:ascii="Courier New" w:eastAsiaTheme="majorEastAsia" w:hAnsi="Courier New" w:cs="Courier New"/>
          <w:color w:val="000000"/>
          <w:position w:val="-1"/>
          <w:sz w:val="22"/>
          <w:szCs w:val="22"/>
          <w:lang w:val="en-US"/>
        </w:rPr>
        <w:t xml:space="preserve">" </w:t>
      </w:r>
      <w:proofErr w:type="spellStart"/>
      <w:r>
        <w:rPr>
          <w:rStyle w:val="scxp261559057"/>
          <w:rFonts w:ascii="Courier New" w:eastAsiaTheme="majorEastAsia" w:hAnsi="Courier New" w:cs="Courier New"/>
          <w:color w:val="000000"/>
          <w:position w:val="-1"/>
          <w:sz w:val="22"/>
          <w:szCs w:val="22"/>
          <w:lang w:val="en-US"/>
        </w:rPr>
        <w:t>codeSystem</w:t>
      </w:r>
      <w:proofErr w:type="spellEnd"/>
      <w:r>
        <w:rPr>
          <w:rStyle w:val="normaltextrun"/>
          <w:rFonts w:ascii="Courier New" w:eastAsiaTheme="majorEastAsia" w:hAnsi="Courier New" w:cs="Courier New"/>
          <w:color w:val="000000"/>
          <w:position w:val="-1"/>
          <w:sz w:val="22"/>
          <w:szCs w:val="22"/>
          <w:lang w:val="en-US"/>
        </w:rPr>
        <w:t xml:space="preserve">="1.3.6.1.4.1.38760.2.21"/&gt; &lt;/Association&gt;     </w:t>
      </w:r>
      <w:r>
        <w:rPr>
          <w:rStyle w:val="eop"/>
          <w:rFonts w:ascii="Cambria Math" w:eastAsiaTheme="majorEastAsia" w:hAnsi="Cambria Math" w:cs="Cambria Math"/>
          <w:sz w:val="22"/>
          <w:szCs w:val="22"/>
        </w:rPr>
        <w:t>​</w:t>
      </w:r>
    </w:p>
    <w:p w14:paraId="22E7AB7B" w14:textId="77777777" w:rsidR="00344CFE" w:rsidRPr="00D57594" w:rsidRDefault="00344CFE" w:rsidP="00344CFE">
      <w:pPr>
        <w:pStyle w:val="paragraph"/>
        <w:spacing w:before="0" w:beforeAutospacing="0" w:after="0" w:afterAutospacing="0"/>
        <w:textAlignment w:val="baseline"/>
        <w:rPr>
          <w:rFonts w:ascii="Segoe UI" w:hAnsi="Segoe UI" w:cs="Segoe UI"/>
          <w:sz w:val="18"/>
          <w:szCs w:val="18"/>
        </w:rPr>
      </w:pPr>
      <w:r w:rsidRPr="00D57594">
        <w:rPr>
          <w:rStyle w:val="normaltextrun"/>
          <w:rFonts w:ascii="Courier New" w:eastAsiaTheme="majorEastAsia" w:hAnsi="Courier New" w:cs="Courier New"/>
          <w:color w:val="000000"/>
          <w:position w:val="-1"/>
          <w:sz w:val="22"/>
          <w:szCs w:val="22"/>
        </w:rPr>
        <w:t>&lt;/</w:t>
      </w:r>
      <w:proofErr w:type="spellStart"/>
      <w:r w:rsidRPr="00D57594">
        <w:rPr>
          <w:rStyle w:val="scxp261559057"/>
          <w:rFonts w:ascii="Courier New" w:eastAsiaTheme="majorEastAsia" w:hAnsi="Courier New" w:cs="Courier New"/>
          <w:color w:val="000000"/>
          <w:position w:val="-1"/>
          <w:sz w:val="22"/>
          <w:szCs w:val="22"/>
        </w:rPr>
        <w:t>ClassifierRecord</w:t>
      </w:r>
      <w:proofErr w:type="spellEnd"/>
      <w:r w:rsidRPr="00D57594">
        <w:rPr>
          <w:rStyle w:val="normaltextrun"/>
          <w:rFonts w:ascii="Courier New" w:eastAsiaTheme="majorEastAsia" w:hAnsi="Courier New" w:cs="Courier New"/>
          <w:color w:val="000000"/>
          <w:position w:val="-1"/>
          <w:sz w:val="22"/>
          <w:szCs w:val="22"/>
        </w:rPr>
        <w:t>&gt; </w:t>
      </w:r>
      <w:r w:rsidRPr="00D57594">
        <w:rPr>
          <w:rStyle w:val="normaltextrun"/>
          <w:rFonts w:ascii="Courier New" w:eastAsiaTheme="majorEastAsia" w:hAnsi="Courier New" w:cs="Courier New"/>
          <w:color w:val="1F497D"/>
          <w:position w:val="-1"/>
          <w:sz w:val="22"/>
          <w:szCs w:val="22"/>
        </w:rPr>
        <w:t xml:space="preserve">       </w:t>
      </w:r>
      <w:r w:rsidRPr="00D57594">
        <w:rPr>
          <w:rStyle w:val="eop"/>
          <w:rFonts w:ascii="Cambria Math" w:eastAsiaTheme="majorEastAsia" w:hAnsi="Cambria Math" w:cs="Cambria Math"/>
          <w:sz w:val="22"/>
          <w:szCs w:val="22"/>
        </w:rPr>
        <w:t>​</w:t>
      </w:r>
    </w:p>
    <w:p w14:paraId="2CAA5877" w14:textId="77777777" w:rsidR="00344CFE" w:rsidRPr="00D57594" w:rsidRDefault="00344CFE" w:rsidP="00344CFE">
      <w:pPr>
        <w:pStyle w:val="paragraph"/>
        <w:spacing w:before="0" w:beforeAutospacing="0" w:after="0" w:afterAutospacing="0"/>
        <w:textAlignment w:val="baseline"/>
        <w:rPr>
          <w:rFonts w:ascii="Segoe UI" w:hAnsi="Segoe UI" w:cs="Segoe UI"/>
          <w:sz w:val="18"/>
          <w:szCs w:val="18"/>
        </w:rPr>
      </w:pPr>
      <w:r w:rsidRPr="00D57594">
        <w:rPr>
          <w:rStyle w:val="eop"/>
          <w:rFonts w:ascii="Cambria Math" w:eastAsiaTheme="majorEastAsia" w:hAnsi="Cambria Math" w:cs="Cambria Math"/>
          <w:sz w:val="22"/>
          <w:szCs w:val="22"/>
        </w:rPr>
        <w:t>​</w:t>
      </w:r>
    </w:p>
    <w:p w14:paraId="7BBE9F0F" w14:textId="2FB8470C" w:rsidR="00344CFE" w:rsidRPr="005C20CD" w:rsidRDefault="00076CBD" w:rsidP="00344CFE">
      <w:pPr>
        <w:pStyle w:val="NoSpacing"/>
        <w:rPr>
          <w:b/>
          <w:bCs/>
        </w:rPr>
      </w:pPr>
      <w:r w:rsidRPr="00076CBD">
        <w:rPr>
          <w:b/>
          <w:bCs/>
        </w:rPr>
        <w:t xml:space="preserve">Veicot </w:t>
      </w:r>
      <w:proofErr w:type="spellStart"/>
      <w:r w:rsidRPr="00076CBD">
        <w:rPr>
          <w:b/>
          <w:bCs/>
        </w:rPr>
        <w:t>Epikrīzes</w:t>
      </w:r>
      <w:proofErr w:type="spellEnd"/>
      <w:r w:rsidRPr="00076CBD">
        <w:rPr>
          <w:b/>
          <w:bCs/>
        </w:rPr>
        <w:t xml:space="preserve"> VIS dokumenta numura ievadi, prioritāri jānodrošina, lai tiek padots VIENS VIS stacionārās kartes numurs diennakts stacionāra gadījumā vai, izņēmumu kārtībā, vairāku VIS ambulatorā talona numuru dienas stacionāra gadījumā BEZ simboliem, atdalot ar atstarpēm. </w:t>
      </w:r>
    </w:p>
    <w:sectPr w:rsidR="00344CFE" w:rsidRPr="005C20CD">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21C9" w14:textId="77777777" w:rsidR="004E39BF" w:rsidRDefault="004E39BF" w:rsidP="00344CFE">
      <w:pPr>
        <w:spacing w:after="0" w:line="240" w:lineRule="auto"/>
      </w:pPr>
      <w:r>
        <w:separator/>
      </w:r>
    </w:p>
  </w:endnote>
  <w:endnote w:type="continuationSeparator" w:id="0">
    <w:p w14:paraId="44FBC666" w14:textId="77777777" w:rsidR="004E39BF" w:rsidRDefault="004E39BF" w:rsidP="0034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2B75" w14:textId="77777777" w:rsidR="004E39BF" w:rsidRDefault="004E39BF" w:rsidP="00344CFE">
      <w:pPr>
        <w:spacing w:after="0" w:line="240" w:lineRule="auto"/>
      </w:pPr>
      <w:r>
        <w:separator/>
      </w:r>
    </w:p>
  </w:footnote>
  <w:footnote w:type="continuationSeparator" w:id="0">
    <w:p w14:paraId="3D7A066B" w14:textId="77777777" w:rsidR="004E39BF" w:rsidRDefault="004E39BF" w:rsidP="0034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5465" w14:textId="23464D04" w:rsidR="00344CFE" w:rsidRDefault="00ED4A0F" w:rsidP="00344CFE">
    <w:pPr>
      <w:pStyle w:val="Header"/>
      <w:jc w:val="right"/>
    </w:pPr>
    <w:r>
      <w:t>01.04.2025.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7B"/>
    <w:multiLevelType w:val="hybridMultilevel"/>
    <w:tmpl w:val="E6446C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652EE2"/>
    <w:multiLevelType w:val="multilevel"/>
    <w:tmpl w:val="9D1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D49DF"/>
    <w:multiLevelType w:val="multilevel"/>
    <w:tmpl w:val="7D70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7686336">
    <w:abstractNumId w:val="2"/>
  </w:num>
  <w:num w:numId="2" w16cid:durableId="800343585">
    <w:abstractNumId w:val="1"/>
  </w:num>
  <w:num w:numId="3" w16cid:durableId="7223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FE"/>
    <w:rsid w:val="00076CBD"/>
    <w:rsid w:val="000E2573"/>
    <w:rsid w:val="00184D48"/>
    <w:rsid w:val="002A414F"/>
    <w:rsid w:val="00344CFE"/>
    <w:rsid w:val="004E39BF"/>
    <w:rsid w:val="005C20CD"/>
    <w:rsid w:val="00AB33D6"/>
    <w:rsid w:val="00B329C5"/>
    <w:rsid w:val="00BD7C3E"/>
    <w:rsid w:val="00C24C6B"/>
    <w:rsid w:val="00D57594"/>
    <w:rsid w:val="00E67EE6"/>
    <w:rsid w:val="00ED4A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3438"/>
  <w15:chartTrackingRefBased/>
  <w15:docId w15:val="{373F717F-DB1F-4E89-8A8C-635907CE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C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4C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4CF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4C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4CF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4C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4C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4C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4C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C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4C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4CF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4CF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4CF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4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4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4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4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4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C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4CFE"/>
    <w:pPr>
      <w:spacing w:before="160"/>
      <w:jc w:val="center"/>
    </w:pPr>
    <w:rPr>
      <w:i/>
      <w:iCs/>
      <w:color w:val="404040" w:themeColor="text1" w:themeTint="BF"/>
    </w:rPr>
  </w:style>
  <w:style w:type="character" w:customStyle="1" w:styleId="QuoteChar">
    <w:name w:val="Quote Char"/>
    <w:basedOn w:val="DefaultParagraphFont"/>
    <w:link w:val="Quote"/>
    <w:uiPriority w:val="29"/>
    <w:rsid w:val="00344CFE"/>
    <w:rPr>
      <w:i/>
      <w:iCs/>
      <w:color w:val="404040" w:themeColor="text1" w:themeTint="BF"/>
    </w:rPr>
  </w:style>
  <w:style w:type="paragraph" w:styleId="ListParagraph">
    <w:name w:val="List Paragraph"/>
    <w:basedOn w:val="Normal"/>
    <w:uiPriority w:val="34"/>
    <w:qFormat/>
    <w:rsid w:val="00344CFE"/>
    <w:pPr>
      <w:ind w:left="720"/>
      <w:contextualSpacing/>
    </w:pPr>
  </w:style>
  <w:style w:type="character" w:styleId="IntenseEmphasis">
    <w:name w:val="Intense Emphasis"/>
    <w:basedOn w:val="DefaultParagraphFont"/>
    <w:uiPriority w:val="21"/>
    <w:qFormat/>
    <w:rsid w:val="00344CFE"/>
    <w:rPr>
      <w:i/>
      <w:iCs/>
      <w:color w:val="2F5496" w:themeColor="accent1" w:themeShade="BF"/>
    </w:rPr>
  </w:style>
  <w:style w:type="paragraph" w:styleId="IntenseQuote">
    <w:name w:val="Intense Quote"/>
    <w:basedOn w:val="Normal"/>
    <w:next w:val="Normal"/>
    <w:link w:val="IntenseQuoteChar"/>
    <w:uiPriority w:val="30"/>
    <w:qFormat/>
    <w:rsid w:val="00344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4CFE"/>
    <w:rPr>
      <w:i/>
      <w:iCs/>
      <w:color w:val="2F5496" w:themeColor="accent1" w:themeShade="BF"/>
    </w:rPr>
  </w:style>
  <w:style w:type="character" w:styleId="IntenseReference">
    <w:name w:val="Intense Reference"/>
    <w:basedOn w:val="DefaultParagraphFont"/>
    <w:uiPriority w:val="32"/>
    <w:qFormat/>
    <w:rsid w:val="00344CFE"/>
    <w:rPr>
      <w:b/>
      <w:bCs/>
      <w:smallCaps/>
      <w:color w:val="2F5496" w:themeColor="accent1" w:themeShade="BF"/>
      <w:spacing w:val="5"/>
    </w:rPr>
  </w:style>
  <w:style w:type="paragraph" w:styleId="Header">
    <w:name w:val="header"/>
    <w:basedOn w:val="Normal"/>
    <w:link w:val="HeaderChar"/>
    <w:uiPriority w:val="99"/>
    <w:unhideWhenUsed/>
    <w:rsid w:val="00344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4CFE"/>
  </w:style>
  <w:style w:type="paragraph" w:styleId="Footer">
    <w:name w:val="footer"/>
    <w:basedOn w:val="Normal"/>
    <w:link w:val="FooterChar"/>
    <w:uiPriority w:val="99"/>
    <w:unhideWhenUsed/>
    <w:rsid w:val="00344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4CFE"/>
  </w:style>
  <w:style w:type="paragraph" w:styleId="NoSpacing">
    <w:name w:val="No Spacing"/>
    <w:uiPriority w:val="1"/>
    <w:qFormat/>
    <w:rsid w:val="00344CFE"/>
    <w:pPr>
      <w:spacing w:after="0" w:line="240" w:lineRule="auto"/>
    </w:pPr>
  </w:style>
  <w:style w:type="paragraph" w:customStyle="1" w:styleId="paragraph">
    <w:name w:val="paragraph"/>
    <w:basedOn w:val="Normal"/>
    <w:rsid w:val="00344CFE"/>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DefaultParagraphFont"/>
    <w:rsid w:val="00344CFE"/>
  </w:style>
  <w:style w:type="character" w:customStyle="1" w:styleId="scxp187926981">
    <w:name w:val="scxp187926981"/>
    <w:basedOn w:val="DefaultParagraphFont"/>
    <w:rsid w:val="00344CFE"/>
  </w:style>
  <w:style w:type="character" w:customStyle="1" w:styleId="eop">
    <w:name w:val="eop"/>
    <w:basedOn w:val="DefaultParagraphFont"/>
    <w:rsid w:val="00344CFE"/>
  </w:style>
  <w:style w:type="character" w:customStyle="1" w:styleId="scxp261559057">
    <w:name w:val="scxp261559057"/>
    <w:basedOn w:val="DefaultParagraphFont"/>
    <w:rsid w:val="00344CFE"/>
  </w:style>
  <w:style w:type="character" w:styleId="CommentReference">
    <w:name w:val="annotation reference"/>
    <w:basedOn w:val="DefaultParagraphFont"/>
    <w:uiPriority w:val="99"/>
    <w:semiHidden/>
    <w:unhideWhenUsed/>
    <w:rsid w:val="00D57594"/>
    <w:rPr>
      <w:sz w:val="16"/>
      <w:szCs w:val="16"/>
    </w:rPr>
  </w:style>
  <w:style w:type="paragraph" w:styleId="CommentText">
    <w:name w:val="annotation text"/>
    <w:basedOn w:val="Normal"/>
    <w:link w:val="CommentTextChar"/>
    <w:uiPriority w:val="99"/>
    <w:semiHidden/>
    <w:unhideWhenUsed/>
    <w:rsid w:val="00D57594"/>
    <w:pPr>
      <w:spacing w:line="240" w:lineRule="auto"/>
    </w:pPr>
    <w:rPr>
      <w:sz w:val="20"/>
      <w:szCs w:val="20"/>
    </w:rPr>
  </w:style>
  <w:style w:type="character" w:customStyle="1" w:styleId="CommentTextChar">
    <w:name w:val="Comment Text Char"/>
    <w:basedOn w:val="DefaultParagraphFont"/>
    <w:link w:val="CommentText"/>
    <w:uiPriority w:val="99"/>
    <w:semiHidden/>
    <w:rsid w:val="00D57594"/>
    <w:rPr>
      <w:sz w:val="20"/>
      <w:szCs w:val="20"/>
    </w:rPr>
  </w:style>
  <w:style w:type="paragraph" w:styleId="CommentSubject">
    <w:name w:val="annotation subject"/>
    <w:basedOn w:val="CommentText"/>
    <w:next w:val="CommentText"/>
    <w:link w:val="CommentSubjectChar"/>
    <w:uiPriority w:val="99"/>
    <w:semiHidden/>
    <w:unhideWhenUsed/>
    <w:rsid w:val="00D57594"/>
    <w:rPr>
      <w:b/>
      <w:bCs/>
    </w:rPr>
  </w:style>
  <w:style w:type="character" w:customStyle="1" w:styleId="CommentSubjectChar">
    <w:name w:val="Comment Subject Char"/>
    <w:basedOn w:val="CommentTextChar"/>
    <w:link w:val="CommentSubject"/>
    <w:uiPriority w:val="99"/>
    <w:semiHidden/>
    <w:rsid w:val="00D57594"/>
    <w:rPr>
      <w:b/>
      <w:bCs/>
      <w:sz w:val="20"/>
      <w:szCs w:val="20"/>
    </w:rPr>
  </w:style>
  <w:style w:type="paragraph" w:styleId="BalloonText">
    <w:name w:val="Balloon Text"/>
    <w:basedOn w:val="Normal"/>
    <w:link w:val="BalloonTextChar"/>
    <w:uiPriority w:val="99"/>
    <w:semiHidden/>
    <w:unhideWhenUsed/>
    <w:rsid w:val="00D5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837978">
      <w:bodyDiv w:val="1"/>
      <w:marLeft w:val="0"/>
      <w:marRight w:val="0"/>
      <w:marTop w:val="0"/>
      <w:marBottom w:val="0"/>
      <w:divBdr>
        <w:top w:val="none" w:sz="0" w:space="0" w:color="auto"/>
        <w:left w:val="none" w:sz="0" w:space="0" w:color="auto"/>
        <w:bottom w:val="none" w:sz="0" w:space="0" w:color="auto"/>
        <w:right w:val="none" w:sz="0" w:space="0" w:color="auto"/>
      </w:divBdr>
    </w:div>
    <w:div w:id="859709027">
      <w:bodyDiv w:val="1"/>
      <w:marLeft w:val="0"/>
      <w:marRight w:val="0"/>
      <w:marTop w:val="0"/>
      <w:marBottom w:val="0"/>
      <w:divBdr>
        <w:top w:val="none" w:sz="0" w:space="0" w:color="auto"/>
        <w:left w:val="none" w:sz="0" w:space="0" w:color="auto"/>
        <w:bottom w:val="none" w:sz="0" w:space="0" w:color="auto"/>
        <w:right w:val="none" w:sz="0" w:space="0" w:color="auto"/>
      </w:divBdr>
      <w:divsChild>
        <w:div w:id="922833830">
          <w:marLeft w:val="0"/>
          <w:marRight w:val="0"/>
          <w:marTop w:val="0"/>
          <w:marBottom w:val="0"/>
          <w:divBdr>
            <w:top w:val="none" w:sz="0" w:space="0" w:color="auto"/>
            <w:left w:val="none" w:sz="0" w:space="0" w:color="auto"/>
            <w:bottom w:val="none" w:sz="0" w:space="0" w:color="auto"/>
            <w:right w:val="none" w:sz="0" w:space="0" w:color="auto"/>
          </w:divBdr>
        </w:div>
        <w:div w:id="563108240">
          <w:marLeft w:val="0"/>
          <w:marRight w:val="0"/>
          <w:marTop w:val="0"/>
          <w:marBottom w:val="0"/>
          <w:divBdr>
            <w:top w:val="none" w:sz="0" w:space="0" w:color="auto"/>
            <w:left w:val="none" w:sz="0" w:space="0" w:color="auto"/>
            <w:bottom w:val="none" w:sz="0" w:space="0" w:color="auto"/>
            <w:right w:val="none" w:sz="0" w:space="0" w:color="auto"/>
          </w:divBdr>
        </w:div>
        <w:div w:id="286401239">
          <w:marLeft w:val="0"/>
          <w:marRight w:val="0"/>
          <w:marTop w:val="0"/>
          <w:marBottom w:val="0"/>
          <w:divBdr>
            <w:top w:val="none" w:sz="0" w:space="0" w:color="auto"/>
            <w:left w:val="none" w:sz="0" w:space="0" w:color="auto"/>
            <w:bottom w:val="none" w:sz="0" w:space="0" w:color="auto"/>
            <w:right w:val="none" w:sz="0" w:space="0" w:color="auto"/>
          </w:divBdr>
        </w:div>
        <w:div w:id="927615424">
          <w:marLeft w:val="0"/>
          <w:marRight w:val="0"/>
          <w:marTop w:val="0"/>
          <w:marBottom w:val="0"/>
          <w:divBdr>
            <w:top w:val="none" w:sz="0" w:space="0" w:color="auto"/>
            <w:left w:val="none" w:sz="0" w:space="0" w:color="auto"/>
            <w:bottom w:val="none" w:sz="0" w:space="0" w:color="auto"/>
            <w:right w:val="none" w:sz="0" w:space="0" w:color="auto"/>
          </w:divBdr>
        </w:div>
        <w:div w:id="1681852131">
          <w:marLeft w:val="0"/>
          <w:marRight w:val="0"/>
          <w:marTop w:val="0"/>
          <w:marBottom w:val="0"/>
          <w:divBdr>
            <w:top w:val="none" w:sz="0" w:space="0" w:color="auto"/>
            <w:left w:val="none" w:sz="0" w:space="0" w:color="auto"/>
            <w:bottom w:val="none" w:sz="0" w:space="0" w:color="auto"/>
            <w:right w:val="none" w:sz="0" w:space="0" w:color="auto"/>
          </w:divBdr>
        </w:div>
        <w:div w:id="934744980">
          <w:marLeft w:val="0"/>
          <w:marRight w:val="0"/>
          <w:marTop w:val="0"/>
          <w:marBottom w:val="0"/>
          <w:divBdr>
            <w:top w:val="none" w:sz="0" w:space="0" w:color="auto"/>
            <w:left w:val="none" w:sz="0" w:space="0" w:color="auto"/>
            <w:bottom w:val="none" w:sz="0" w:space="0" w:color="auto"/>
            <w:right w:val="none" w:sz="0" w:space="0" w:color="auto"/>
          </w:divBdr>
        </w:div>
        <w:div w:id="802696657">
          <w:marLeft w:val="0"/>
          <w:marRight w:val="0"/>
          <w:marTop w:val="0"/>
          <w:marBottom w:val="0"/>
          <w:divBdr>
            <w:top w:val="none" w:sz="0" w:space="0" w:color="auto"/>
            <w:left w:val="none" w:sz="0" w:space="0" w:color="auto"/>
            <w:bottom w:val="none" w:sz="0" w:space="0" w:color="auto"/>
            <w:right w:val="none" w:sz="0" w:space="0" w:color="auto"/>
          </w:divBdr>
        </w:div>
        <w:div w:id="1275556319">
          <w:marLeft w:val="0"/>
          <w:marRight w:val="0"/>
          <w:marTop w:val="0"/>
          <w:marBottom w:val="0"/>
          <w:divBdr>
            <w:top w:val="none" w:sz="0" w:space="0" w:color="auto"/>
            <w:left w:val="none" w:sz="0" w:space="0" w:color="auto"/>
            <w:bottom w:val="none" w:sz="0" w:space="0" w:color="auto"/>
            <w:right w:val="none" w:sz="0" w:space="0" w:color="auto"/>
          </w:divBdr>
        </w:div>
      </w:divsChild>
    </w:div>
    <w:div w:id="1163810967">
      <w:bodyDiv w:val="1"/>
      <w:marLeft w:val="0"/>
      <w:marRight w:val="0"/>
      <w:marTop w:val="0"/>
      <w:marBottom w:val="0"/>
      <w:divBdr>
        <w:top w:val="none" w:sz="0" w:space="0" w:color="auto"/>
        <w:left w:val="none" w:sz="0" w:space="0" w:color="auto"/>
        <w:bottom w:val="none" w:sz="0" w:space="0" w:color="auto"/>
        <w:right w:val="none" w:sz="0" w:space="0" w:color="auto"/>
      </w:divBdr>
      <w:divsChild>
        <w:div w:id="1127773976">
          <w:marLeft w:val="0"/>
          <w:marRight w:val="0"/>
          <w:marTop w:val="0"/>
          <w:marBottom w:val="0"/>
          <w:divBdr>
            <w:top w:val="none" w:sz="0" w:space="0" w:color="auto"/>
            <w:left w:val="none" w:sz="0" w:space="0" w:color="auto"/>
            <w:bottom w:val="none" w:sz="0" w:space="0" w:color="auto"/>
            <w:right w:val="none" w:sz="0" w:space="0" w:color="auto"/>
          </w:divBdr>
        </w:div>
        <w:div w:id="39479000">
          <w:marLeft w:val="0"/>
          <w:marRight w:val="0"/>
          <w:marTop w:val="0"/>
          <w:marBottom w:val="0"/>
          <w:divBdr>
            <w:top w:val="none" w:sz="0" w:space="0" w:color="auto"/>
            <w:left w:val="none" w:sz="0" w:space="0" w:color="auto"/>
            <w:bottom w:val="none" w:sz="0" w:space="0" w:color="auto"/>
            <w:right w:val="none" w:sz="0" w:space="0" w:color="auto"/>
          </w:divBdr>
        </w:div>
        <w:div w:id="447547714">
          <w:marLeft w:val="0"/>
          <w:marRight w:val="0"/>
          <w:marTop w:val="0"/>
          <w:marBottom w:val="0"/>
          <w:divBdr>
            <w:top w:val="none" w:sz="0" w:space="0" w:color="auto"/>
            <w:left w:val="none" w:sz="0" w:space="0" w:color="auto"/>
            <w:bottom w:val="none" w:sz="0" w:space="0" w:color="auto"/>
            <w:right w:val="none" w:sz="0" w:space="0" w:color="auto"/>
          </w:divBdr>
        </w:div>
        <w:div w:id="565799646">
          <w:marLeft w:val="0"/>
          <w:marRight w:val="0"/>
          <w:marTop w:val="0"/>
          <w:marBottom w:val="0"/>
          <w:divBdr>
            <w:top w:val="none" w:sz="0" w:space="0" w:color="auto"/>
            <w:left w:val="none" w:sz="0" w:space="0" w:color="auto"/>
            <w:bottom w:val="none" w:sz="0" w:space="0" w:color="auto"/>
            <w:right w:val="none" w:sz="0" w:space="0" w:color="auto"/>
          </w:divBdr>
        </w:div>
        <w:div w:id="1897468929">
          <w:marLeft w:val="0"/>
          <w:marRight w:val="0"/>
          <w:marTop w:val="0"/>
          <w:marBottom w:val="0"/>
          <w:divBdr>
            <w:top w:val="none" w:sz="0" w:space="0" w:color="auto"/>
            <w:left w:val="none" w:sz="0" w:space="0" w:color="auto"/>
            <w:bottom w:val="none" w:sz="0" w:space="0" w:color="auto"/>
            <w:right w:val="none" w:sz="0" w:space="0" w:color="auto"/>
          </w:divBdr>
        </w:div>
        <w:div w:id="2058620962">
          <w:marLeft w:val="0"/>
          <w:marRight w:val="0"/>
          <w:marTop w:val="0"/>
          <w:marBottom w:val="0"/>
          <w:divBdr>
            <w:top w:val="none" w:sz="0" w:space="0" w:color="auto"/>
            <w:left w:val="none" w:sz="0" w:space="0" w:color="auto"/>
            <w:bottom w:val="none" w:sz="0" w:space="0" w:color="auto"/>
            <w:right w:val="none" w:sz="0" w:space="0" w:color="auto"/>
          </w:divBdr>
        </w:div>
        <w:div w:id="1828864488">
          <w:marLeft w:val="0"/>
          <w:marRight w:val="0"/>
          <w:marTop w:val="0"/>
          <w:marBottom w:val="0"/>
          <w:divBdr>
            <w:top w:val="none" w:sz="0" w:space="0" w:color="auto"/>
            <w:left w:val="none" w:sz="0" w:space="0" w:color="auto"/>
            <w:bottom w:val="none" w:sz="0" w:space="0" w:color="auto"/>
            <w:right w:val="none" w:sz="0" w:space="0" w:color="auto"/>
          </w:divBdr>
        </w:div>
        <w:div w:id="140391212">
          <w:marLeft w:val="0"/>
          <w:marRight w:val="0"/>
          <w:marTop w:val="0"/>
          <w:marBottom w:val="0"/>
          <w:divBdr>
            <w:top w:val="none" w:sz="0" w:space="0" w:color="auto"/>
            <w:left w:val="none" w:sz="0" w:space="0" w:color="auto"/>
            <w:bottom w:val="none" w:sz="0" w:space="0" w:color="auto"/>
            <w:right w:val="none" w:sz="0" w:space="0" w:color="auto"/>
          </w:divBdr>
        </w:div>
        <w:div w:id="750198314">
          <w:marLeft w:val="0"/>
          <w:marRight w:val="0"/>
          <w:marTop w:val="0"/>
          <w:marBottom w:val="0"/>
          <w:divBdr>
            <w:top w:val="none" w:sz="0" w:space="0" w:color="auto"/>
            <w:left w:val="none" w:sz="0" w:space="0" w:color="auto"/>
            <w:bottom w:val="none" w:sz="0" w:space="0" w:color="auto"/>
            <w:right w:val="none" w:sz="0" w:space="0" w:color="auto"/>
          </w:divBdr>
        </w:div>
        <w:div w:id="1157041059">
          <w:marLeft w:val="0"/>
          <w:marRight w:val="0"/>
          <w:marTop w:val="0"/>
          <w:marBottom w:val="0"/>
          <w:divBdr>
            <w:top w:val="none" w:sz="0" w:space="0" w:color="auto"/>
            <w:left w:val="none" w:sz="0" w:space="0" w:color="auto"/>
            <w:bottom w:val="none" w:sz="0" w:space="0" w:color="auto"/>
            <w:right w:val="none" w:sz="0" w:space="0" w:color="auto"/>
          </w:divBdr>
        </w:div>
        <w:div w:id="1899978890">
          <w:marLeft w:val="0"/>
          <w:marRight w:val="0"/>
          <w:marTop w:val="0"/>
          <w:marBottom w:val="0"/>
          <w:divBdr>
            <w:top w:val="none" w:sz="0" w:space="0" w:color="auto"/>
            <w:left w:val="none" w:sz="0" w:space="0" w:color="auto"/>
            <w:bottom w:val="none" w:sz="0" w:space="0" w:color="auto"/>
            <w:right w:val="none" w:sz="0" w:space="0" w:color="auto"/>
          </w:divBdr>
        </w:div>
        <w:div w:id="740521673">
          <w:marLeft w:val="0"/>
          <w:marRight w:val="0"/>
          <w:marTop w:val="0"/>
          <w:marBottom w:val="0"/>
          <w:divBdr>
            <w:top w:val="none" w:sz="0" w:space="0" w:color="auto"/>
            <w:left w:val="none" w:sz="0" w:space="0" w:color="auto"/>
            <w:bottom w:val="none" w:sz="0" w:space="0" w:color="auto"/>
            <w:right w:val="none" w:sz="0" w:space="0" w:color="auto"/>
          </w:divBdr>
        </w:div>
        <w:div w:id="580679991">
          <w:marLeft w:val="0"/>
          <w:marRight w:val="0"/>
          <w:marTop w:val="0"/>
          <w:marBottom w:val="0"/>
          <w:divBdr>
            <w:top w:val="none" w:sz="0" w:space="0" w:color="auto"/>
            <w:left w:val="none" w:sz="0" w:space="0" w:color="auto"/>
            <w:bottom w:val="none" w:sz="0" w:space="0" w:color="auto"/>
            <w:right w:val="none" w:sz="0" w:space="0" w:color="auto"/>
          </w:divBdr>
        </w:div>
        <w:div w:id="1329021530">
          <w:marLeft w:val="0"/>
          <w:marRight w:val="0"/>
          <w:marTop w:val="0"/>
          <w:marBottom w:val="0"/>
          <w:divBdr>
            <w:top w:val="none" w:sz="0" w:space="0" w:color="auto"/>
            <w:left w:val="none" w:sz="0" w:space="0" w:color="auto"/>
            <w:bottom w:val="none" w:sz="0" w:space="0" w:color="auto"/>
            <w:right w:val="none" w:sz="0" w:space="0" w:color="auto"/>
          </w:divBdr>
        </w:div>
        <w:div w:id="341054586">
          <w:marLeft w:val="0"/>
          <w:marRight w:val="0"/>
          <w:marTop w:val="0"/>
          <w:marBottom w:val="0"/>
          <w:divBdr>
            <w:top w:val="none" w:sz="0" w:space="0" w:color="auto"/>
            <w:left w:val="none" w:sz="0" w:space="0" w:color="auto"/>
            <w:bottom w:val="none" w:sz="0" w:space="0" w:color="auto"/>
            <w:right w:val="none" w:sz="0" w:space="0" w:color="auto"/>
          </w:divBdr>
        </w:div>
        <w:div w:id="637534457">
          <w:marLeft w:val="0"/>
          <w:marRight w:val="0"/>
          <w:marTop w:val="0"/>
          <w:marBottom w:val="0"/>
          <w:divBdr>
            <w:top w:val="none" w:sz="0" w:space="0" w:color="auto"/>
            <w:left w:val="none" w:sz="0" w:space="0" w:color="auto"/>
            <w:bottom w:val="none" w:sz="0" w:space="0" w:color="auto"/>
            <w:right w:val="none" w:sz="0" w:space="0" w:color="auto"/>
          </w:divBdr>
        </w:div>
        <w:div w:id="1633711943">
          <w:marLeft w:val="0"/>
          <w:marRight w:val="0"/>
          <w:marTop w:val="0"/>
          <w:marBottom w:val="0"/>
          <w:divBdr>
            <w:top w:val="none" w:sz="0" w:space="0" w:color="auto"/>
            <w:left w:val="none" w:sz="0" w:space="0" w:color="auto"/>
            <w:bottom w:val="none" w:sz="0" w:space="0" w:color="auto"/>
            <w:right w:val="none" w:sz="0" w:space="0" w:color="auto"/>
          </w:divBdr>
        </w:div>
        <w:div w:id="60450369">
          <w:marLeft w:val="0"/>
          <w:marRight w:val="0"/>
          <w:marTop w:val="0"/>
          <w:marBottom w:val="0"/>
          <w:divBdr>
            <w:top w:val="none" w:sz="0" w:space="0" w:color="auto"/>
            <w:left w:val="none" w:sz="0" w:space="0" w:color="auto"/>
            <w:bottom w:val="none" w:sz="0" w:space="0" w:color="auto"/>
            <w:right w:val="none" w:sz="0" w:space="0" w:color="auto"/>
          </w:divBdr>
        </w:div>
        <w:div w:id="1964067967">
          <w:marLeft w:val="0"/>
          <w:marRight w:val="0"/>
          <w:marTop w:val="0"/>
          <w:marBottom w:val="0"/>
          <w:divBdr>
            <w:top w:val="none" w:sz="0" w:space="0" w:color="auto"/>
            <w:left w:val="none" w:sz="0" w:space="0" w:color="auto"/>
            <w:bottom w:val="none" w:sz="0" w:space="0" w:color="auto"/>
            <w:right w:val="none" w:sz="0" w:space="0" w:color="auto"/>
          </w:divBdr>
        </w:div>
        <w:div w:id="1131745236">
          <w:marLeft w:val="0"/>
          <w:marRight w:val="0"/>
          <w:marTop w:val="0"/>
          <w:marBottom w:val="0"/>
          <w:divBdr>
            <w:top w:val="none" w:sz="0" w:space="0" w:color="auto"/>
            <w:left w:val="none" w:sz="0" w:space="0" w:color="auto"/>
            <w:bottom w:val="none" w:sz="0" w:space="0" w:color="auto"/>
            <w:right w:val="none" w:sz="0" w:space="0" w:color="auto"/>
          </w:divBdr>
        </w:div>
      </w:divsChild>
    </w:div>
    <w:div w:id="1293558520">
      <w:bodyDiv w:val="1"/>
      <w:marLeft w:val="0"/>
      <w:marRight w:val="0"/>
      <w:marTop w:val="0"/>
      <w:marBottom w:val="0"/>
      <w:divBdr>
        <w:top w:val="none" w:sz="0" w:space="0" w:color="auto"/>
        <w:left w:val="none" w:sz="0" w:space="0" w:color="auto"/>
        <w:bottom w:val="none" w:sz="0" w:space="0" w:color="auto"/>
        <w:right w:val="none" w:sz="0" w:space="0" w:color="auto"/>
      </w:divBdr>
      <w:divsChild>
        <w:div w:id="407464990">
          <w:marLeft w:val="0"/>
          <w:marRight w:val="0"/>
          <w:marTop w:val="0"/>
          <w:marBottom w:val="0"/>
          <w:divBdr>
            <w:top w:val="none" w:sz="0" w:space="0" w:color="auto"/>
            <w:left w:val="none" w:sz="0" w:space="0" w:color="auto"/>
            <w:bottom w:val="none" w:sz="0" w:space="0" w:color="auto"/>
            <w:right w:val="none" w:sz="0" w:space="0" w:color="auto"/>
          </w:divBdr>
        </w:div>
        <w:div w:id="1898007612">
          <w:marLeft w:val="0"/>
          <w:marRight w:val="0"/>
          <w:marTop w:val="0"/>
          <w:marBottom w:val="0"/>
          <w:divBdr>
            <w:top w:val="none" w:sz="0" w:space="0" w:color="auto"/>
            <w:left w:val="none" w:sz="0" w:space="0" w:color="auto"/>
            <w:bottom w:val="none" w:sz="0" w:space="0" w:color="auto"/>
            <w:right w:val="none" w:sz="0" w:space="0" w:color="auto"/>
          </w:divBdr>
        </w:div>
        <w:div w:id="1050149024">
          <w:marLeft w:val="0"/>
          <w:marRight w:val="0"/>
          <w:marTop w:val="0"/>
          <w:marBottom w:val="0"/>
          <w:divBdr>
            <w:top w:val="none" w:sz="0" w:space="0" w:color="auto"/>
            <w:left w:val="none" w:sz="0" w:space="0" w:color="auto"/>
            <w:bottom w:val="none" w:sz="0" w:space="0" w:color="auto"/>
            <w:right w:val="none" w:sz="0" w:space="0" w:color="auto"/>
          </w:divBdr>
        </w:div>
        <w:div w:id="1961373150">
          <w:marLeft w:val="0"/>
          <w:marRight w:val="0"/>
          <w:marTop w:val="0"/>
          <w:marBottom w:val="0"/>
          <w:divBdr>
            <w:top w:val="none" w:sz="0" w:space="0" w:color="auto"/>
            <w:left w:val="none" w:sz="0" w:space="0" w:color="auto"/>
            <w:bottom w:val="none" w:sz="0" w:space="0" w:color="auto"/>
            <w:right w:val="none" w:sz="0" w:space="0" w:color="auto"/>
          </w:divBdr>
        </w:div>
        <w:div w:id="884637484">
          <w:marLeft w:val="0"/>
          <w:marRight w:val="0"/>
          <w:marTop w:val="0"/>
          <w:marBottom w:val="0"/>
          <w:divBdr>
            <w:top w:val="none" w:sz="0" w:space="0" w:color="auto"/>
            <w:left w:val="none" w:sz="0" w:space="0" w:color="auto"/>
            <w:bottom w:val="none" w:sz="0" w:space="0" w:color="auto"/>
            <w:right w:val="none" w:sz="0" w:space="0" w:color="auto"/>
          </w:divBdr>
        </w:div>
        <w:div w:id="1916743542">
          <w:marLeft w:val="0"/>
          <w:marRight w:val="0"/>
          <w:marTop w:val="0"/>
          <w:marBottom w:val="0"/>
          <w:divBdr>
            <w:top w:val="none" w:sz="0" w:space="0" w:color="auto"/>
            <w:left w:val="none" w:sz="0" w:space="0" w:color="auto"/>
            <w:bottom w:val="none" w:sz="0" w:space="0" w:color="auto"/>
            <w:right w:val="none" w:sz="0" w:space="0" w:color="auto"/>
          </w:divBdr>
        </w:div>
        <w:div w:id="1486123708">
          <w:marLeft w:val="0"/>
          <w:marRight w:val="0"/>
          <w:marTop w:val="0"/>
          <w:marBottom w:val="0"/>
          <w:divBdr>
            <w:top w:val="none" w:sz="0" w:space="0" w:color="auto"/>
            <w:left w:val="none" w:sz="0" w:space="0" w:color="auto"/>
            <w:bottom w:val="none" w:sz="0" w:space="0" w:color="auto"/>
            <w:right w:val="none" w:sz="0" w:space="0" w:color="auto"/>
          </w:divBdr>
        </w:div>
        <w:div w:id="794328577">
          <w:marLeft w:val="0"/>
          <w:marRight w:val="0"/>
          <w:marTop w:val="0"/>
          <w:marBottom w:val="0"/>
          <w:divBdr>
            <w:top w:val="none" w:sz="0" w:space="0" w:color="auto"/>
            <w:left w:val="none" w:sz="0" w:space="0" w:color="auto"/>
            <w:bottom w:val="none" w:sz="0" w:space="0" w:color="auto"/>
            <w:right w:val="none" w:sz="0" w:space="0" w:color="auto"/>
          </w:divBdr>
        </w:div>
        <w:div w:id="355889681">
          <w:marLeft w:val="0"/>
          <w:marRight w:val="0"/>
          <w:marTop w:val="0"/>
          <w:marBottom w:val="0"/>
          <w:divBdr>
            <w:top w:val="none" w:sz="0" w:space="0" w:color="auto"/>
            <w:left w:val="none" w:sz="0" w:space="0" w:color="auto"/>
            <w:bottom w:val="none" w:sz="0" w:space="0" w:color="auto"/>
            <w:right w:val="none" w:sz="0" w:space="0" w:color="auto"/>
          </w:divBdr>
        </w:div>
        <w:div w:id="227696278">
          <w:marLeft w:val="0"/>
          <w:marRight w:val="0"/>
          <w:marTop w:val="0"/>
          <w:marBottom w:val="0"/>
          <w:divBdr>
            <w:top w:val="none" w:sz="0" w:space="0" w:color="auto"/>
            <w:left w:val="none" w:sz="0" w:space="0" w:color="auto"/>
            <w:bottom w:val="none" w:sz="0" w:space="0" w:color="auto"/>
            <w:right w:val="none" w:sz="0" w:space="0" w:color="auto"/>
          </w:divBdr>
        </w:div>
        <w:div w:id="936598601">
          <w:marLeft w:val="0"/>
          <w:marRight w:val="0"/>
          <w:marTop w:val="0"/>
          <w:marBottom w:val="0"/>
          <w:divBdr>
            <w:top w:val="none" w:sz="0" w:space="0" w:color="auto"/>
            <w:left w:val="none" w:sz="0" w:space="0" w:color="auto"/>
            <w:bottom w:val="none" w:sz="0" w:space="0" w:color="auto"/>
            <w:right w:val="none" w:sz="0" w:space="0" w:color="auto"/>
          </w:divBdr>
        </w:div>
        <w:div w:id="2073306310">
          <w:marLeft w:val="0"/>
          <w:marRight w:val="0"/>
          <w:marTop w:val="0"/>
          <w:marBottom w:val="0"/>
          <w:divBdr>
            <w:top w:val="none" w:sz="0" w:space="0" w:color="auto"/>
            <w:left w:val="none" w:sz="0" w:space="0" w:color="auto"/>
            <w:bottom w:val="none" w:sz="0" w:space="0" w:color="auto"/>
            <w:right w:val="none" w:sz="0" w:space="0" w:color="auto"/>
          </w:divBdr>
        </w:div>
        <w:div w:id="1265110993">
          <w:marLeft w:val="0"/>
          <w:marRight w:val="0"/>
          <w:marTop w:val="0"/>
          <w:marBottom w:val="0"/>
          <w:divBdr>
            <w:top w:val="none" w:sz="0" w:space="0" w:color="auto"/>
            <w:left w:val="none" w:sz="0" w:space="0" w:color="auto"/>
            <w:bottom w:val="none" w:sz="0" w:space="0" w:color="auto"/>
            <w:right w:val="none" w:sz="0" w:space="0" w:color="auto"/>
          </w:divBdr>
        </w:div>
        <w:div w:id="1106459353">
          <w:marLeft w:val="0"/>
          <w:marRight w:val="0"/>
          <w:marTop w:val="0"/>
          <w:marBottom w:val="0"/>
          <w:divBdr>
            <w:top w:val="none" w:sz="0" w:space="0" w:color="auto"/>
            <w:left w:val="none" w:sz="0" w:space="0" w:color="auto"/>
            <w:bottom w:val="none" w:sz="0" w:space="0" w:color="auto"/>
            <w:right w:val="none" w:sz="0" w:space="0" w:color="auto"/>
          </w:divBdr>
        </w:div>
        <w:div w:id="505940787">
          <w:marLeft w:val="0"/>
          <w:marRight w:val="0"/>
          <w:marTop w:val="0"/>
          <w:marBottom w:val="0"/>
          <w:divBdr>
            <w:top w:val="none" w:sz="0" w:space="0" w:color="auto"/>
            <w:left w:val="none" w:sz="0" w:space="0" w:color="auto"/>
            <w:bottom w:val="none" w:sz="0" w:space="0" w:color="auto"/>
            <w:right w:val="none" w:sz="0" w:space="0" w:color="auto"/>
          </w:divBdr>
        </w:div>
        <w:div w:id="642202543">
          <w:marLeft w:val="0"/>
          <w:marRight w:val="0"/>
          <w:marTop w:val="0"/>
          <w:marBottom w:val="0"/>
          <w:divBdr>
            <w:top w:val="none" w:sz="0" w:space="0" w:color="auto"/>
            <w:left w:val="none" w:sz="0" w:space="0" w:color="auto"/>
            <w:bottom w:val="none" w:sz="0" w:space="0" w:color="auto"/>
            <w:right w:val="none" w:sz="0" w:space="0" w:color="auto"/>
          </w:divBdr>
        </w:div>
        <w:div w:id="923687680">
          <w:marLeft w:val="0"/>
          <w:marRight w:val="0"/>
          <w:marTop w:val="0"/>
          <w:marBottom w:val="0"/>
          <w:divBdr>
            <w:top w:val="none" w:sz="0" w:space="0" w:color="auto"/>
            <w:left w:val="none" w:sz="0" w:space="0" w:color="auto"/>
            <w:bottom w:val="none" w:sz="0" w:space="0" w:color="auto"/>
            <w:right w:val="none" w:sz="0" w:space="0" w:color="auto"/>
          </w:divBdr>
        </w:div>
        <w:div w:id="957952026">
          <w:marLeft w:val="0"/>
          <w:marRight w:val="0"/>
          <w:marTop w:val="0"/>
          <w:marBottom w:val="0"/>
          <w:divBdr>
            <w:top w:val="none" w:sz="0" w:space="0" w:color="auto"/>
            <w:left w:val="none" w:sz="0" w:space="0" w:color="auto"/>
            <w:bottom w:val="none" w:sz="0" w:space="0" w:color="auto"/>
            <w:right w:val="none" w:sz="0" w:space="0" w:color="auto"/>
          </w:divBdr>
        </w:div>
        <w:div w:id="1787965959">
          <w:marLeft w:val="0"/>
          <w:marRight w:val="0"/>
          <w:marTop w:val="0"/>
          <w:marBottom w:val="0"/>
          <w:divBdr>
            <w:top w:val="none" w:sz="0" w:space="0" w:color="auto"/>
            <w:left w:val="none" w:sz="0" w:space="0" w:color="auto"/>
            <w:bottom w:val="none" w:sz="0" w:space="0" w:color="auto"/>
            <w:right w:val="none" w:sz="0" w:space="0" w:color="auto"/>
          </w:divBdr>
        </w:div>
        <w:div w:id="1118569674">
          <w:marLeft w:val="0"/>
          <w:marRight w:val="0"/>
          <w:marTop w:val="0"/>
          <w:marBottom w:val="0"/>
          <w:divBdr>
            <w:top w:val="none" w:sz="0" w:space="0" w:color="auto"/>
            <w:left w:val="none" w:sz="0" w:space="0" w:color="auto"/>
            <w:bottom w:val="none" w:sz="0" w:space="0" w:color="auto"/>
            <w:right w:val="none" w:sz="0" w:space="0" w:color="auto"/>
          </w:divBdr>
        </w:div>
      </w:divsChild>
    </w:div>
    <w:div w:id="1625503990">
      <w:bodyDiv w:val="1"/>
      <w:marLeft w:val="0"/>
      <w:marRight w:val="0"/>
      <w:marTop w:val="0"/>
      <w:marBottom w:val="0"/>
      <w:divBdr>
        <w:top w:val="none" w:sz="0" w:space="0" w:color="auto"/>
        <w:left w:val="none" w:sz="0" w:space="0" w:color="auto"/>
        <w:bottom w:val="none" w:sz="0" w:space="0" w:color="auto"/>
        <w:right w:val="none" w:sz="0" w:space="0" w:color="auto"/>
      </w:divBdr>
    </w:div>
    <w:div w:id="1953898211">
      <w:bodyDiv w:val="1"/>
      <w:marLeft w:val="0"/>
      <w:marRight w:val="0"/>
      <w:marTop w:val="0"/>
      <w:marBottom w:val="0"/>
      <w:divBdr>
        <w:top w:val="none" w:sz="0" w:space="0" w:color="auto"/>
        <w:left w:val="none" w:sz="0" w:space="0" w:color="auto"/>
        <w:bottom w:val="none" w:sz="0" w:space="0" w:color="auto"/>
        <w:right w:val="none" w:sz="0" w:space="0" w:color="auto"/>
      </w:divBdr>
      <w:divsChild>
        <w:div w:id="743180524">
          <w:marLeft w:val="0"/>
          <w:marRight w:val="0"/>
          <w:marTop w:val="0"/>
          <w:marBottom w:val="0"/>
          <w:divBdr>
            <w:top w:val="none" w:sz="0" w:space="0" w:color="auto"/>
            <w:left w:val="none" w:sz="0" w:space="0" w:color="auto"/>
            <w:bottom w:val="none" w:sz="0" w:space="0" w:color="auto"/>
            <w:right w:val="none" w:sz="0" w:space="0" w:color="auto"/>
          </w:divBdr>
        </w:div>
        <w:div w:id="1434519065">
          <w:marLeft w:val="0"/>
          <w:marRight w:val="0"/>
          <w:marTop w:val="0"/>
          <w:marBottom w:val="0"/>
          <w:divBdr>
            <w:top w:val="none" w:sz="0" w:space="0" w:color="auto"/>
            <w:left w:val="none" w:sz="0" w:space="0" w:color="auto"/>
            <w:bottom w:val="none" w:sz="0" w:space="0" w:color="auto"/>
            <w:right w:val="none" w:sz="0" w:space="0" w:color="auto"/>
          </w:divBdr>
        </w:div>
        <w:div w:id="68550953">
          <w:marLeft w:val="0"/>
          <w:marRight w:val="0"/>
          <w:marTop w:val="0"/>
          <w:marBottom w:val="0"/>
          <w:divBdr>
            <w:top w:val="none" w:sz="0" w:space="0" w:color="auto"/>
            <w:left w:val="none" w:sz="0" w:space="0" w:color="auto"/>
            <w:bottom w:val="none" w:sz="0" w:space="0" w:color="auto"/>
            <w:right w:val="none" w:sz="0" w:space="0" w:color="auto"/>
          </w:divBdr>
        </w:div>
        <w:div w:id="343409947">
          <w:marLeft w:val="0"/>
          <w:marRight w:val="0"/>
          <w:marTop w:val="0"/>
          <w:marBottom w:val="0"/>
          <w:divBdr>
            <w:top w:val="none" w:sz="0" w:space="0" w:color="auto"/>
            <w:left w:val="none" w:sz="0" w:space="0" w:color="auto"/>
            <w:bottom w:val="none" w:sz="0" w:space="0" w:color="auto"/>
            <w:right w:val="none" w:sz="0" w:space="0" w:color="auto"/>
          </w:divBdr>
        </w:div>
        <w:div w:id="1761439442">
          <w:marLeft w:val="0"/>
          <w:marRight w:val="0"/>
          <w:marTop w:val="0"/>
          <w:marBottom w:val="0"/>
          <w:divBdr>
            <w:top w:val="none" w:sz="0" w:space="0" w:color="auto"/>
            <w:left w:val="none" w:sz="0" w:space="0" w:color="auto"/>
            <w:bottom w:val="none" w:sz="0" w:space="0" w:color="auto"/>
            <w:right w:val="none" w:sz="0" w:space="0" w:color="auto"/>
          </w:divBdr>
        </w:div>
        <w:div w:id="488865497">
          <w:marLeft w:val="0"/>
          <w:marRight w:val="0"/>
          <w:marTop w:val="0"/>
          <w:marBottom w:val="0"/>
          <w:divBdr>
            <w:top w:val="none" w:sz="0" w:space="0" w:color="auto"/>
            <w:left w:val="none" w:sz="0" w:space="0" w:color="auto"/>
            <w:bottom w:val="none" w:sz="0" w:space="0" w:color="auto"/>
            <w:right w:val="none" w:sz="0" w:space="0" w:color="auto"/>
          </w:divBdr>
        </w:div>
      </w:divsChild>
    </w:div>
    <w:div w:id="2011977916">
      <w:bodyDiv w:val="1"/>
      <w:marLeft w:val="0"/>
      <w:marRight w:val="0"/>
      <w:marTop w:val="0"/>
      <w:marBottom w:val="0"/>
      <w:divBdr>
        <w:top w:val="none" w:sz="0" w:space="0" w:color="auto"/>
        <w:left w:val="none" w:sz="0" w:space="0" w:color="auto"/>
        <w:bottom w:val="none" w:sz="0" w:space="0" w:color="auto"/>
        <w:right w:val="none" w:sz="0" w:space="0" w:color="auto"/>
      </w:divBdr>
    </w:div>
    <w:div w:id="20361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F7EADD08EF946854710089758713A" ma:contentTypeVersion="14" ma:contentTypeDescription="Create a new document." ma:contentTypeScope="" ma:versionID="f1ca4bf74a5b587f682c323807e0f8a5">
  <xsd:schema xmlns:xsd="http://www.w3.org/2001/XMLSchema" xmlns:xs="http://www.w3.org/2001/XMLSchema" xmlns:p="http://schemas.microsoft.com/office/2006/metadata/properties" xmlns:ns3="087539e1-63ae-451b-8ebf-63921eaa16fa" xmlns:ns4="52ef89d2-aaec-472b-a5d7-b116fda8c582" targetNamespace="http://schemas.microsoft.com/office/2006/metadata/properties" ma:root="true" ma:fieldsID="6af25661df693d3e48aff6280e3c47e8" ns3:_="" ns4:_="">
    <xsd:import namespace="087539e1-63ae-451b-8ebf-63921eaa16fa"/>
    <xsd:import namespace="52ef89d2-aaec-472b-a5d7-b116fda8c5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9e1-63ae-451b-8ebf-63921eaa1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f89d2-aaec-472b-a5d7-b116fda8c5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87539e1-63ae-451b-8ebf-63921eaa16fa" xsi:nil="true"/>
  </documentManagement>
</p:properties>
</file>

<file path=customXml/itemProps1.xml><?xml version="1.0" encoding="utf-8"?>
<ds:datastoreItem xmlns:ds="http://schemas.openxmlformats.org/officeDocument/2006/customXml" ds:itemID="{5DBF7935-6968-4EAA-9467-EFF08D2C2389}">
  <ds:schemaRefs>
    <ds:schemaRef ds:uri="http://schemas.microsoft.com/sharepoint/v3/contenttype/forms"/>
  </ds:schemaRefs>
</ds:datastoreItem>
</file>

<file path=customXml/itemProps2.xml><?xml version="1.0" encoding="utf-8"?>
<ds:datastoreItem xmlns:ds="http://schemas.openxmlformats.org/officeDocument/2006/customXml" ds:itemID="{D10441A5-AA4A-4A8B-91F3-2F4A8CC5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9e1-63ae-451b-8ebf-63921eaa16fa"/>
    <ds:schemaRef ds:uri="52ef89d2-aaec-472b-a5d7-b116fda8c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98D6D-4588-4E49-A7D8-710FD0C160E4}">
  <ds:schemaRefs>
    <ds:schemaRef ds:uri="http://schemas.openxmlformats.org/officeDocument/2006/bibliography"/>
  </ds:schemaRefs>
</ds:datastoreItem>
</file>

<file path=customXml/itemProps4.xml><?xml version="1.0" encoding="utf-8"?>
<ds:datastoreItem xmlns:ds="http://schemas.openxmlformats.org/officeDocument/2006/customXml" ds:itemID="{FB54C397-8A0D-4E69-8ADC-3A7A97B7235C}">
  <ds:schemaRefs>
    <ds:schemaRef ds:uri="http://schemas.microsoft.com/office/2006/metadata/properties"/>
    <ds:schemaRef ds:uri="http://schemas.microsoft.com/office/infopath/2007/PartnerControls"/>
    <ds:schemaRef ds:uri="087539e1-63ae-451b-8ebf-63921eaa16f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1203</Words>
  <Characters>686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Aleksandra Kozlova</cp:lastModifiedBy>
  <cp:revision>3</cp:revision>
  <dcterms:created xsi:type="dcterms:W3CDTF">2025-04-01T06:32:00Z</dcterms:created>
  <dcterms:modified xsi:type="dcterms:W3CDTF">2025-04-01T06:32:00Z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0x010100EB9F7EADD08EF946854710089758713A</vt:lpwstr>
  </property>
</Properties>
</file>