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364" w:type="dxa"/>
        <w:tblLook w:val="04A0" w:firstRow="1" w:lastRow="0" w:firstColumn="1" w:lastColumn="0" w:noHBand="0" w:noVBand="1"/>
      </w:tblPr>
      <w:tblGrid>
        <w:gridCol w:w="8364"/>
      </w:tblGrid>
      <w:tr w:rsidR="003832C0" w:rsidRPr="003832C0" w14:paraId="2AA08115" w14:textId="77777777" w:rsidTr="008C11A6">
        <w:trPr>
          <w:trHeight w:val="1241"/>
        </w:trPr>
        <w:tc>
          <w:tcPr>
            <w:tcW w:w="8364" w:type="dxa"/>
            <w:shd w:val="clear" w:color="auto" w:fill="auto"/>
          </w:tcPr>
          <w:p w14:paraId="23E79491" w14:textId="77777777" w:rsidR="003832C0" w:rsidRPr="003832C0" w:rsidRDefault="003832C0" w:rsidP="003832C0">
            <w:pPr>
              <w:widowControl w:val="0"/>
              <w:tabs>
                <w:tab w:val="left" w:pos="720"/>
                <w:tab w:val="center" w:pos="4320"/>
                <w:tab w:val="right" w:pos="8640"/>
              </w:tabs>
              <w:spacing w:after="0" w:line="240" w:lineRule="auto"/>
              <w:rPr>
                <w:rFonts w:ascii="Times New Roman" w:eastAsia="Calibri" w:hAnsi="Times New Roman" w:cs="Times New Roman"/>
                <w:noProof/>
                <w:kern w:val="0"/>
                <w14:ligatures w14:val="none"/>
              </w:rPr>
            </w:pPr>
          </w:p>
          <w:p w14:paraId="7711A9D0" w14:textId="77777777" w:rsidR="008C11A6" w:rsidRPr="00454211" w:rsidRDefault="008C11A6" w:rsidP="008C11A6">
            <w:pPr>
              <w:widowControl w:val="0"/>
              <w:tabs>
                <w:tab w:val="left" w:pos="720"/>
                <w:tab w:val="center" w:pos="4320"/>
                <w:tab w:val="right" w:pos="8640"/>
              </w:tabs>
              <w:spacing w:after="0" w:line="240" w:lineRule="auto"/>
              <w:jc w:val="right"/>
              <w:rPr>
                <w:rFonts w:ascii="Times New Roman" w:eastAsia="Calibri" w:hAnsi="Times New Roman" w:cs="Times New Roman"/>
                <w:b/>
                <w:bCs/>
                <w:kern w:val="0"/>
                <w14:ligatures w14:val="none"/>
              </w:rPr>
            </w:pPr>
            <w:proofErr w:type="spellStart"/>
            <w:r w:rsidRPr="00454211">
              <w:rPr>
                <w:rFonts w:ascii="Times New Roman" w:eastAsia="Calibri" w:hAnsi="Times New Roman" w:cs="Times New Roman"/>
                <w:b/>
                <w:bCs/>
                <w:kern w:val="0"/>
                <w14:ligatures w14:val="none"/>
              </w:rPr>
              <w:t>Psihoterapeitisko</w:t>
            </w:r>
            <w:proofErr w:type="spellEnd"/>
            <w:r w:rsidRPr="00454211">
              <w:rPr>
                <w:rFonts w:ascii="Times New Roman" w:eastAsia="Calibri" w:hAnsi="Times New Roman" w:cs="Times New Roman"/>
                <w:b/>
                <w:bCs/>
                <w:kern w:val="0"/>
                <w14:ligatures w14:val="none"/>
              </w:rPr>
              <w:t xml:space="preserve"> un psiholoģisko </w:t>
            </w:r>
          </w:p>
          <w:p w14:paraId="2DCB8541" w14:textId="4E3084CB" w:rsidR="008C11A6" w:rsidRPr="00454211" w:rsidRDefault="008C11A6" w:rsidP="008C11A6">
            <w:pPr>
              <w:widowControl w:val="0"/>
              <w:tabs>
                <w:tab w:val="left" w:pos="720"/>
                <w:tab w:val="center" w:pos="4320"/>
                <w:tab w:val="right" w:pos="8640"/>
              </w:tabs>
              <w:spacing w:after="0" w:line="240" w:lineRule="auto"/>
              <w:jc w:val="right"/>
              <w:rPr>
                <w:rFonts w:ascii="Times New Roman" w:eastAsia="Calibri" w:hAnsi="Times New Roman" w:cs="Times New Roman"/>
                <w:b/>
                <w:bCs/>
                <w:noProof/>
                <w:kern w:val="0"/>
                <w14:ligatures w14:val="none"/>
              </w:rPr>
            </w:pPr>
            <w:r w:rsidRPr="00454211">
              <w:rPr>
                <w:rFonts w:ascii="Times New Roman" w:eastAsia="Calibri" w:hAnsi="Times New Roman" w:cs="Times New Roman"/>
                <w:b/>
                <w:bCs/>
                <w:kern w:val="0"/>
                <w14:ligatures w14:val="none"/>
              </w:rPr>
              <w:t xml:space="preserve">pakalpojumu </w:t>
            </w:r>
            <w:r w:rsidRPr="00454211">
              <w:rPr>
                <w:rFonts w:ascii="Times New Roman" w:eastAsia="Calibri" w:hAnsi="Times New Roman" w:cs="Times New Roman"/>
                <w:b/>
                <w:bCs/>
                <w:noProof/>
                <w:kern w:val="0"/>
                <w14:ligatures w14:val="none"/>
              </w:rPr>
              <w:t>sniedzējiem</w:t>
            </w:r>
          </w:p>
          <w:p w14:paraId="66006496" w14:textId="77777777" w:rsidR="008C11A6" w:rsidRDefault="008C11A6" w:rsidP="003832C0">
            <w:pPr>
              <w:widowControl w:val="0"/>
              <w:tabs>
                <w:tab w:val="left" w:pos="720"/>
                <w:tab w:val="center" w:pos="4320"/>
                <w:tab w:val="right" w:pos="8640"/>
              </w:tabs>
              <w:spacing w:after="0" w:line="240" w:lineRule="auto"/>
              <w:rPr>
                <w:rFonts w:ascii="Times New Roman" w:eastAsia="Calibri" w:hAnsi="Times New Roman" w:cs="Times New Roman"/>
                <w:noProof/>
                <w:kern w:val="0"/>
                <w14:ligatures w14:val="none"/>
              </w:rPr>
            </w:pPr>
          </w:p>
          <w:p w14:paraId="1E4837F7" w14:textId="77777777" w:rsidR="008C11A6" w:rsidRPr="00454211" w:rsidRDefault="003832C0" w:rsidP="003832C0">
            <w:pPr>
              <w:widowControl w:val="0"/>
              <w:tabs>
                <w:tab w:val="left" w:pos="720"/>
                <w:tab w:val="center" w:pos="4320"/>
                <w:tab w:val="right" w:pos="8640"/>
              </w:tabs>
              <w:spacing w:after="0" w:line="240" w:lineRule="auto"/>
              <w:rPr>
                <w:rFonts w:ascii="Times New Roman" w:eastAsia="Calibri" w:hAnsi="Times New Roman" w:cs="Times New Roman"/>
                <w:b/>
                <w:bCs/>
                <w:kern w:val="0"/>
                <w14:ligatures w14:val="none"/>
              </w:rPr>
            </w:pPr>
            <w:r w:rsidRPr="00454211">
              <w:rPr>
                <w:rFonts w:ascii="Times New Roman" w:eastAsia="Calibri" w:hAnsi="Times New Roman" w:cs="Times New Roman"/>
                <w:b/>
                <w:bCs/>
                <w:noProof/>
                <w:kern w:val="0"/>
                <w14:ligatures w14:val="none"/>
              </w:rPr>
              <w:t xml:space="preserve">Par </w:t>
            </w:r>
            <w:proofErr w:type="spellStart"/>
            <w:r w:rsidRPr="00454211">
              <w:rPr>
                <w:rFonts w:ascii="Times New Roman" w:eastAsia="Calibri" w:hAnsi="Times New Roman" w:cs="Times New Roman"/>
                <w:b/>
                <w:bCs/>
                <w:kern w:val="0"/>
                <w14:ligatures w14:val="none"/>
              </w:rPr>
              <w:t>psihoterapeitisko</w:t>
            </w:r>
            <w:proofErr w:type="spellEnd"/>
            <w:r w:rsidRPr="00454211">
              <w:rPr>
                <w:rFonts w:ascii="Times New Roman" w:eastAsia="Calibri" w:hAnsi="Times New Roman" w:cs="Times New Roman"/>
                <w:b/>
                <w:bCs/>
                <w:kern w:val="0"/>
                <w14:ligatures w14:val="none"/>
              </w:rPr>
              <w:t xml:space="preserve"> un psiholoģisko </w:t>
            </w:r>
          </w:p>
          <w:p w14:paraId="017F002F" w14:textId="77777777" w:rsidR="003832C0" w:rsidRPr="00454211" w:rsidRDefault="003832C0" w:rsidP="003832C0">
            <w:pPr>
              <w:widowControl w:val="0"/>
              <w:tabs>
                <w:tab w:val="left" w:pos="720"/>
                <w:tab w:val="center" w:pos="4320"/>
                <w:tab w:val="right" w:pos="8640"/>
              </w:tabs>
              <w:spacing w:after="0" w:line="240" w:lineRule="auto"/>
              <w:rPr>
                <w:rFonts w:ascii="Times New Roman" w:eastAsia="Calibri" w:hAnsi="Times New Roman" w:cs="Times New Roman"/>
                <w:b/>
                <w:bCs/>
                <w:kern w:val="0"/>
                <w14:ligatures w14:val="none"/>
              </w:rPr>
            </w:pPr>
            <w:r w:rsidRPr="00454211">
              <w:rPr>
                <w:rFonts w:ascii="Times New Roman" w:eastAsia="Calibri" w:hAnsi="Times New Roman" w:cs="Times New Roman"/>
                <w:b/>
                <w:bCs/>
                <w:kern w:val="0"/>
                <w14:ligatures w14:val="none"/>
              </w:rPr>
              <w:t>pakalpojumu sniegšanu</w:t>
            </w:r>
          </w:p>
          <w:p w14:paraId="063B43B1" w14:textId="1DDC0F6B" w:rsidR="008C11A6" w:rsidRPr="003832C0" w:rsidRDefault="008C11A6" w:rsidP="003832C0">
            <w:pPr>
              <w:widowControl w:val="0"/>
              <w:tabs>
                <w:tab w:val="left" w:pos="720"/>
                <w:tab w:val="center" w:pos="4320"/>
                <w:tab w:val="right" w:pos="8640"/>
              </w:tabs>
              <w:spacing w:after="0" w:line="240" w:lineRule="auto"/>
              <w:rPr>
                <w:rFonts w:ascii="Times New Roman" w:eastAsia="Calibri" w:hAnsi="Times New Roman" w:cs="Times New Roman"/>
                <w:kern w:val="0"/>
                <w14:ligatures w14:val="none"/>
              </w:rPr>
            </w:pPr>
          </w:p>
        </w:tc>
      </w:tr>
    </w:tbl>
    <w:p w14:paraId="6A84BF0E" w14:textId="77777777" w:rsidR="003832C0" w:rsidRPr="003832C0" w:rsidRDefault="003832C0" w:rsidP="003832C0">
      <w:pPr>
        <w:spacing w:after="0" w:line="240" w:lineRule="auto"/>
        <w:ind w:firstLine="705"/>
        <w:jc w:val="both"/>
        <w:textAlignment w:val="baseline"/>
        <w:rPr>
          <w:rFonts w:ascii="Times New Roman" w:eastAsia="Times New Roman" w:hAnsi="Times New Roman" w:cs="Times New Roman"/>
          <w:kern w:val="0"/>
          <w:lang w:eastAsia="lv-LV"/>
          <w14:ligatures w14:val="none"/>
        </w:rPr>
      </w:pPr>
      <w:r w:rsidRPr="003832C0">
        <w:rPr>
          <w:rFonts w:ascii="Times New Roman" w:eastAsia="Times New Roman" w:hAnsi="Times New Roman" w:cs="Times New Roman"/>
          <w:kern w:val="0"/>
          <w:lang w:eastAsia="lv-LV"/>
          <w14:ligatures w14:val="none"/>
        </w:rPr>
        <w:t>Nacionālais veselības dienests (turpmāk – Dienests) atbilstoši kompetencei uzrauga Dienesta administrēšanā nodoto valsts budžeta līdzekļu izlietojumu ārstniecības iestādēs un pārbauda no valsts budžeta apmaksāto veselības aprūpes pakalpojumu saņemšanas iespējas, to sniegšanas pamatotību un atbilstību līgumam ar Dienestu</w:t>
      </w:r>
      <w:r w:rsidRPr="003832C0">
        <w:rPr>
          <w:rFonts w:ascii="Times New Roman" w:eastAsia="Times New Roman" w:hAnsi="Times New Roman" w:cs="Times New Roman"/>
          <w:kern w:val="0"/>
          <w:vertAlign w:val="superscript"/>
          <w:lang w:eastAsia="lv-LV"/>
          <w14:ligatures w14:val="none"/>
        </w:rPr>
        <w:footnoteReference w:id="1"/>
      </w:r>
      <w:r w:rsidRPr="003832C0">
        <w:rPr>
          <w:rFonts w:ascii="Times New Roman" w:eastAsia="Times New Roman" w:hAnsi="Times New Roman" w:cs="Times New Roman"/>
          <w:kern w:val="0"/>
          <w:vertAlign w:val="superscript"/>
          <w:lang w:eastAsia="lv-LV"/>
          <w14:ligatures w14:val="none"/>
        </w:rPr>
        <w:t xml:space="preserve">, </w:t>
      </w:r>
      <w:r w:rsidRPr="003832C0">
        <w:rPr>
          <w:rFonts w:ascii="Times New Roman" w:eastAsia="Times New Roman" w:hAnsi="Times New Roman" w:cs="Times New Roman"/>
          <w:kern w:val="0"/>
          <w:vertAlign w:val="superscript"/>
          <w:lang w:eastAsia="lv-LV"/>
          <w14:ligatures w14:val="none"/>
        </w:rPr>
        <w:footnoteReference w:id="2"/>
      </w:r>
      <w:r w:rsidRPr="003832C0">
        <w:rPr>
          <w:rFonts w:ascii="Times New Roman" w:eastAsia="Times New Roman" w:hAnsi="Times New Roman" w:cs="Times New Roman"/>
          <w:kern w:val="0"/>
          <w:lang w:eastAsia="lv-LV"/>
          <w14:ligatures w14:val="none"/>
        </w:rPr>
        <w:t>. </w:t>
      </w:r>
    </w:p>
    <w:p w14:paraId="01A27C08" w14:textId="250E6E54" w:rsidR="003832C0" w:rsidRDefault="00585780" w:rsidP="00585780">
      <w:pPr>
        <w:spacing w:after="0" w:line="240" w:lineRule="auto"/>
        <w:ind w:firstLine="705"/>
        <w:jc w:val="both"/>
        <w:rPr>
          <w:rFonts w:ascii="Times New Roman" w:eastAsia="Times New Roman" w:hAnsi="Times New Roman" w:cs="Times New Roman"/>
          <w:kern w:val="0"/>
          <w:lang w:eastAsia="lv-LV"/>
          <w14:ligatures w14:val="none"/>
        </w:rPr>
      </w:pPr>
      <w:r w:rsidRPr="003832C0">
        <w:rPr>
          <w:rFonts w:ascii="Times New Roman" w:eastAsia="Times New Roman" w:hAnsi="Times New Roman" w:cs="Times New Roman"/>
          <w:color w:val="000000"/>
          <w:kern w:val="0"/>
          <w:shd w:val="clear" w:color="auto" w:fill="FFFFFF"/>
          <w:lang w:eastAsia="lv-LV"/>
          <w14:ligatures w14:val="none"/>
        </w:rPr>
        <w:t xml:space="preserve">Ministru kabineta </w:t>
      </w:r>
      <w:r w:rsidR="00246732" w:rsidRPr="003832C0">
        <w:rPr>
          <w:rFonts w:ascii="Times New Roman" w:eastAsia="Times New Roman" w:hAnsi="Times New Roman" w:cs="Times New Roman"/>
          <w:color w:val="000000"/>
          <w:kern w:val="0"/>
          <w:shd w:val="clear" w:color="auto" w:fill="FFFFFF"/>
          <w:lang w:eastAsia="lv-LV"/>
          <w14:ligatures w14:val="none"/>
        </w:rPr>
        <w:t xml:space="preserve">28.08.2018. </w:t>
      </w:r>
      <w:r w:rsidRPr="003832C0">
        <w:rPr>
          <w:rFonts w:ascii="Times New Roman" w:eastAsia="Times New Roman" w:hAnsi="Times New Roman" w:cs="Times New Roman"/>
          <w:color w:val="000000"/>
          <w:kern w:val="0"/>
          <w:shd w:val="clear" w:color="auto" w:fill="FFFFFF"/>
          <w:lang w:eastAsia="lv-LV"/>
          <w14:ligatures w14:val="none"/>
        </w:rPr>
        <w:t>noteikum</w:t>
      </w:r>
      <w:r>
        <w:rPr>
          <w:rFonts w:ascii="Times New Roman" w:eastAsia="Times New Roman" w:hAnsi="Times New Roman" w:cs="Times New Roman"/>
          <w:color w:val="000000"/>
          <w:kern w:val="0"/>
          <w:shd w:val="clear" w:color="auto" w:fill="FFFFFF"/>
          <w:lang w:eastAsia="lv-LV"/>
          <w14:ligatures w14:val="none"/>
        </w:rPr>
        <w:t>u</w:t>
      </w:r>
      <w:r w:rsidRPr="003832C0">
        <w:rPr>
          <w:rFonts w:ascii="Times New Roman" w:eastAsia="Times New Roman" w:hAnsi="Times New Roman" w:cs="Times New Roman"/>
          <w:color w:val="000000"/>
          <w:kern w:val="0"/>
          <w:shd w:val="clear" w:color="auto" w:fill="FFFFFF"/>
          <w:lang w:eastAsia="lv-LV"/>
          <w14:ligatures w14:val="none"/>
        </w:rPr>
        <w:t xml:space="preserve"> Nr.555 “Veselības aprūpes pakalpojumu organizēšanas un samaksas kārtība” (turpmāk – </w:t>
      </w:r>
      <w:r w:rsidR="004A62FA">
        <w:rPr>
          <w:rFonts w:ascii="Times New Roman" w:eastAsia="Times New Roman" w:hAnsi="Times New Roman" w:cs="Times New Roman"/>
          <w:color w:val="000000"/>
          <w:kern w:val="0"/>
          <w:shd w:val="clear" w:color="auto" w:fill="FFFFFF"/>
          <w:lang w:eastAsia="lv-LV"/>
          <w14:ligatures w14:val="none"/>
        </w:rPr>
        <w:t>n</w:t>
      </w:r>
      <w:r w:rsidRPr="003832C0">
        <w:rPr>
          <w:rFonts w:ascii="Times New Roman" w:eastAsia="Times New Roman" w:hAnsi="Times New Roman" w:cs="Times New Roman"/>
          <w:color w:val="000000"/>
          <w:kern w:val="0"/>
          <w:shd w:val="clear" w:color="auto" w:fill="FFFFFF"/>
          <w:lang w:eastAsia="lv-LV"/>
          <w14:ligatures w14:val="none"/>
        </w:rPr>
        <w:t>oteikumi Nr.555)</w:t>
      </w:r>
      <w:r>
        <w:rPr>
          <w:rFonts w:ascii="Times New Roman" w:eastAsia="Times New Roman" w:hAnsi="Times New Roman" w:cs="Times New Roman"/>
          <w:color w:val="000000"/>
          <w:kern w:val="0"/>
          <w:shd w:val="clear" w:color="auto" w:fill="FFFFFF"/>
          <w:lang w:eastAsia="lv-LV"/>
          <w14:ligatures w14:val="none"/>
        </w:rPr>
        <w:t xml:space="preserve"> </w:t>
      </w:r>
      <w:r w:rsidRPr="003832C0">
        <w:rPr>
          <w:rFonts w:ascii="Times New Roman" w:eastAsia="Times New Roman" w:hAnsi="Times New Roman" w:cs="Times New Roman"/>
          <w:kern w:val="0"/>
          <w:lang w:eastAsia="lv-LV"/>
          <w14:ligatures w14:val="none"/>
        </w:rPr>
        <w:t>4.7.</w:t>
      </w:r>
      <w:r w:rsidR="00603BED">
        <w:rPr>
          <w:rFonts w:ascii="Times New Roman" w:eastAsia="Times New Roman" w:hAnsi="Times New Roman" w:cs="Times New Roman"/>
          <w:kern w:val="0"/>
          <w:lang w:eastAsia="lv-LV"/>
          <w14:ligatures w14:val="none"/>
        </w:rPr>
        <w:t>8.</w:t>
      </w:r>
      <w:r w:rsidRPr="003832C0">
        <w:rPr>
          <w:rFonts w:ascii="Times New Roman" w:eastAsia="Times New Roman" w:hAnsi="Times New Roman" w:cs="Times New Roman"/>
          <w:kern w:val="0"/>
          <w:lang w:eastAsia="lv-LV"/>
          <w14:ligatures w14:val="none"/>
        </w:rPr>
        <w:t xml:space="preserve">punktā </w:t>
      </w:r>
      <w:r>
        <w:rPr>
          <w:rFonts w:ascii="Times New Roman" w:eastAsia="Times New Roman" w:hAnsi="Times New Roman" w:cs="Times New Roman"/>
          <w:color w:val="000000"/>
          <w:kern w:val="0"/>
          <w:shd w:val="clear" w:color="auto" w:fill="FFFFFF"/>
          <w:lang w:eastAsia="lv-LV"/>
          <w14:ligatures w14:val="none"/>
        </w:rPr>
        <w:t>noteikts</w:t>
      </w:r>
      <w:r w:rsidR="00603BED">
        <w:rPr>
          <w:rFonts w:ascii="Times New Roman" w:eastAsia="Times New Roman" w:hAnsi="Times New Roman" w:cs="Times New Roman"/>
          <w:color w:val="000000"/>
          <w:kern w:val="0"/>
          <w:shd w:val="clear" w:color="auto" w:fill="FFFFFF"/>
          <w:lang w:eastAsia="lv-LV"/>
          <w14:ligatures w14:val="none"/>
        </w:rPr>
        <w:t xml:space="preserve"> </w:t>
      </w:r>
      <w:r>
        <w:rPr>
          <w:rFonts w:ascii="Times New Roman" w:eastAsia="Times New Roman" w:hAnsi="Times New Roman" w:cs="Times New Roman"/>
          <w:kern w:val="0"/>
          <w:lang w:eastAsia="lv-LV"/>
          <w14:ligatures w14:val="none"/>
        </w:rPr>
        <w:t>p</w:t>
      </w:r>
      <w:r w:rsidR="003832C0" w:rsidRPr="003832C0">
        <w:rPr>
          <w:rFonts w:ascii="Times New Roman" w:eastAsia="Times New Roman" w:hAnsi="Times New Roman" w:cs="Times New Roman"/>
          <w:kern w:val="0"/>
          <w:lang w:eastAsia="lv-LV"/>
          <w14:ligatures w14:val="none"/>
        </w:rPr>
        <w:t>erson</w:t>
      </w:r>
      <w:r w:rsidR="004A62FA">
        <w:rPr>
          <w:rFonts w:ascii="Times New Roman" w:eastAsia="Times New Roman" w:hAnsi="Times New Roman" w:cs="Times New Roman"/>
          <w:kern w:val="0"/>
          <w:lang w:eastAsia="lv-LV"/>
          <w14:ligatures w14:val="none"/>
        </w:rPr>
        <w:t>u loks</w:t>
      </w:r>
      <w:r w:rsidR="003832C0" w:rsidRPr="003832C0">
        <w:rPr>
          <w:rFonts w:ascii="Times New Roman" w:eastAsia="Times New Roman" w:hAnsi="Times New Roman" w:cs="Times New Roman"/>
          <w:kern w:val="0"/>
          <w:lang w:eastAsia="lv-LV"/>
          <w14:ligatures w14:val="none"/>
        </w:rPr>
        <w:t>, kur</w:t>
      </w:r>
      <w:r>
        <w:rPr>
          <w:rFonts w:ascii="Times New Roman" w:eastAsia="Times New Roman" w:hAnsi="Times New Roman" w:cs="Times New Roman"/>
          <w:kern w:val="0"/>
          <w:lang w:eastAsia="lv-LV"/>
          <w14:ligatures w14:val="none"/>
        </w:rPr>
        <w:t>ām</w:t>
      </w:r>
      <w:r w:rsidR="003832C0" w:rsidRPr="003832C0">
        <w:rPr>
          <w:rFonts w:ascii="Times New Roman" w:eastAsia="Times New Roman" w:hAnsi="Times New Roman" w:cs="Times New Roman"/>
          <w:kern w:val="0"/>
          <w:lang w:eastAsia="lv-LV"/>
          <w14:ligatures w14:val="none"/>
        </w:rPr>
        <w:t xml:space="preserve"> ir tiesības saņemt </w:t>
      </w:r>
      <w:r>
        <w:rPr>
          <w:rFonts w:ascii="Times New Roman" w:eastAsia="Times New Roman" w:hAnsi="Times New Roman" w:cs="Times New Roman"/>
          <w:kern w:val="0"/>
          <w:lang w:eastAsia="lv-LV"/>
          <w14:ligatures w14:val="none"/>
        </w:rPr>
        <w:t xml:space="preserve">no </w:t>
      </w:r>
      <w:r w:rsidR="003832C0" w:rsidRPr="003832C0">
        <w:rPr>
          <w:rFonts w:ascii="Times New Roman" w:eastAsia="Times New Roman" w:hAnsi="Times New Roman" w:cs="Times New Roman"/>
          <w:kern w:val="0"/>
          <w:lang w:eastAsia="lv-LV"/>
          <w14:ligatures w14:val="none"/>
        </w:rPr>
        <w:t xml:space="preserve">valsts </w:t>
      </w:r>
      <w:r>
        <w:rPr>
          <w:rFonts w:ascii="Times New Roman" w:eastAsia="Times New Roman" w:hAnsi="Times New Roman" w:cs="Times New Roman"/>
          <w:kern w:val="0"/>
          <w:lang w:eastAsia="lv-LV"/>
          <w14:ligatures w14:val="none"/>
        </w:rPr>
        <w:t xml:space="preserve">budžeta </w:t>
      </w:r>
      <w:r w:rsidR="003832C0" w:rsidRPr="003832C0">
        <w:rPr>
          <w:rFonts w:ascii="Times New Roman" w:eastAsia="Times New Roman" w:hAnsi="Times New Roman" w:cs="Times New Roman"/>
          <w:kern w:val="0"/>
          <w:lang w:eastAsia="lv-LV"/>
          <w14:ligatures w14:val="none"/>
        </w:rPr>
        <w:t xml:space="preserve">apmaksāto </w:t>
      </w:r>
      <w:proofErr w:type="spellStart"/>
      <w:r w:rsidRPr="003832C0">
        <w:rPr>
          <w:rFonts w:ascii="Times New Roman" w:eastAsia="Times New Roman" w:hAnsi="Times New Roman" w:cs="Times New Roman"/>
          <w:kern w:val="0"/>
          <w:lang w:eastAsia="lv-LV"/>
          <w14:ligatures w14:val="none"/>
        </w:rPr>
        <w:t>psihoterapeitisko</w:t>
      </w:r>
      <w:proofErr w:type="spellEnd"/>
      <w:r w:rsidRPr="003832C0">
        <w:rPr>
          <w:rFonts w:ascii="Times New Roman" w:eastAsia="Times New Roman" w:hAnsi="Times New Roman" w:cs="Times New Roman"/>
          <w:kern w:val="0"/>
          <w:lang w:eastAsia="lv-LV"/>
          <w14:ligatures w14:val="none"/>
        </w:rPr>
        <w:t xml:space="preserve"> un psiholoģisko palīdzību</w:t>
      </w:r>
      <w:r>
        <w:rPr>
          <w:rFonts w:ascii="Times New Roman" w:eastAsia="Times New Roman" w:hAnsi="Times New Roman" w:cs="Times New Roman"/>
          <w:kern w:val="0"/>
          <w:lang w:eastAsia="lv-LV"/>
          <w14:ligatures w14:val="none"/>
        </w:rPr>
        <w:t>/</w:t>
      </w:r>
      <w:r w:rsidR="003832C0" w:rsidRPr="003832C0">
        <w:rPr>
          <w:rFonts w:ascii="Times New Roman" w:eastAsia="Times New Roman" w:hAnsi="Times New Roman" w:cs="Times New Roman"/>
          <w:kern w:val="0"/>
          <w:lang w:eastAsia="lv-LV"/>
          <w14:ligatures w14:val="none"/>
        </w:rPr>
        <w:t xml:space="preserve">pakalpojumus, t.sk., ja </w:t>
      </w:r>
      <w:proofErr w:type="spellStart"/>
      <w:r w:rsidR="003832C0" w:rsidRPr="003832C0">
        <w:rPr>
          <w:rFonts w:ascii="Times New Roman" w:eastAsia="Times New Roman" w:hAnsi="Times New Roman" w:cs="Times New Roman"/>
          <w:kern w:val="0"/>
          <w:lang w:eastAsia="lv-LV"/>
          <w14:ligatures w14:val="none"/>
        </w:rPr>
        <w:t>psihoterapeitiskā</w:t>
      </w:r>
      <w:proofErr w:type="spellEnd"/>
      <w:r w:rsidR="003832C0" w:rsidRPr="003832C0">
        <w:rPr>
          <w:rFonts w:ascii="Times New Roman" w:eastAsia="Times New Roman" w:hAnsi="Times New Roman" w:cs="Times New Roman"/>
          <w:kern w:val="0"/>
          <w:lang w:eastAsia="lv-LV"/>
          <w14:ligatures w14:val="none"/>
        </w:rPr>
        <w:t xml:space="preserve"> un psiholoģiskā atbalsta nepieciešamību personai </w:t>
      </w:r>
      <w:r w:rsidR="003832C0" w:rsidRPr="003832C0">
        <w:rPr>
          <w:rFonts w:ascii="Times New Roman" w:eastAsia="Times New Roman" w:hAnsi="Times New Roman" w:cs="Times New Roman"/>
          <w:kern w:val="0"/>
          <w:u w:val="single"/>
          <w:lang w:eastAsia="lv-LV"/>
          <w14:ligatures w14:val="none"/>
        </w:rPr>
        <w:t>noteicis ģimenes ārsts – līdz 10 reizēm kalendāra gada laikā</w:t>
      </w:r>
      <w:r w:rsidR="003832C0" w:rsidRPr="003832C0">
        <w:rPr>
          <w:rFonts w:ascii="Times New Roman" w:eastAsia="Times New Roman" w:hAnsi="Times New Roman" w:cs="Times New Roman"/>
          <w:kern w:val="0"/>
          <w:lang w:eastAsia="lv-LV"/>
          <w14:ligatures w14:val="none"/>
        </w:rPr>
        <w:t xml:space="preserve"> </w:t>
      </w:r>
      <w:r w:rsidR="00DB0A42" w:rsidRPr="003832C0">
        <w:rPr>
          <w:rFonts w:ascii="Times New Roman" w:eastAsia="Calibri" w:hAnsi="Times New Roman" w:cs="Times New Roman"/>
          <w:kern w:val="0"/>
          <w14:ligatures w14:val="none"/>
        </w:rPr>
        <w:t>(t.i. no 1.janvāra līdz 31.decembrim)</w:t>
      </w:r>
      <w:r w:rsidR="0035321E">
        <w:rPr>
          <w:rFonts w:ascii="Times New Roman" w:eastAsia="Times New Roman" w:hAnsi="Times New Roman" w:cs="Times New Roman"/>
          <w:kern w:val="0"/>
          <w:lang w:eastAsia="lv-LV"/>
          <w14:ligatures w14:val="none"/>
        </w:rPr>
        <w:t>.</w:t>
      </w:r>
    </w:p>
    <w:p w14:paraId="4572FF1C" w14:textId="6976E67D" w:rsidR="00591CE7" w:rsidRPr="003832C0" w:rsidRDefault="00591CE7" w:rsidP="00585780">
      <w:pPr>
        <w:spacing w:after="0" w:line="240" w:lineRule="auto"/>
        <w:ind w:firstLine="705"/>
        <w:jc w:val="both"/>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Noteikumu Nr.555 5</w:t>
      </w:r>
      <w:r w:rsidR="00520678">
        <w:rPr>
          <w:rFonts w:ascii="Times New Roman" w:eastAsia="Times New Roman" w:hAnsi="Times New Roman" w:cs="Times New Roman"/>
          <w:kern w:val="0"/>
          <w:lang w:eastAsia="lv-LV"/>
          <w14:ligatures w14:val="none"/>
        </w:rPr>
        <w:t>.</w:t>
      </w:r>
      <w:r w:rsidRPr="00520678">
        <w:rPr>
          <w:rFonts w:ascii="Times New Roman" w:eastAsia="Times New Roman" w:hAnsi="Times New Roman" w:cs="Times New Roman"/>
          <w:kern w:val="0"/>
          <w:vertAlign w:val="superscript"/>
          <w:lang w:eastAsia="lv-LV"/>
          <w14:ligatures w14:val="none"/>
        </w:rPr>
        <w:t>1</w:t>
      </w:r>
      <w:r>
        <w:rPr>
          <w:rFonts w:ascii="Times New Roman" w:eastAsia="Times New Roman" w:hAnsi="Times New Roman" w:cs="Times New Roman"/>
          <w:kern w:val="0"/>
          <w:lang w:eastAsia="lv-LV"/>
          <w14:ligatures w14:val="none"/>
        </w:rPr>
        <w:t xml:space="preserve"> punkts nosaka, ka š</w:t>
      </w:r>
      <w:r w:rsidRPr="00591CE7">
        <w:rPr>
          <w:rFonts w:ascii="Times New Roman" w:eastAsia="Times New Roman" w:hAnsi="Times New Roman" w:cs="Times New Roman"/>
          <w:kern w:val="0"/>
          <w:lang w:eastAsia="lv-LV"/>
          <w14:ligatures w14:val="none"/>
        </w:rPr>
        <w:t>o noteikumu</w:t>
      </w:r>
      <w:r>
        <w:rPr>
          <w:rFonts w:ascii="Times New Roman" w:eastAsia="Times New Roman" w:hAnsi="Times New Roman" w:cs="Times New Roman"/>
          <w:kern w:val="0"/>
          <w:lang w:eastAsia="lv-LV"/>
          <w14:ligatures w14:val="none"/>
        </w:rPr>
        <w:t xml:space="preserve"> </w:t>
      </w:r>
      <w:hyperlink r:id="rId7" w:anchor="p4.7.8" w:history="1">
        <w:r w:rsidRPr="00DB0A42">
          <w:rPr>
            <w:rStyle w:val="Hipersaite"/>
            <w:rFonts w:ascii="Times New Roman" w:eastAsia="Times New Roman" w:hAnsi="Times New Roman" w:cs="Times New Roman"/>
            <w:color w:val="auto"/>
            <w:kern w:val="0"/>
            <w:u w:val="none"/>
            <w:lang w:eastAsia="lv-LV"/>
            <w14:ligatures w14:val="none"/>
          </w:rPr>
          <w:t>4.7.8. punktā</w:t>
        </w:r>
      </w:hyperlink>
      <w:r>
        <w:rPr>
          <w:rFonts w:ascii="Times New Roman" w:eastAsia="Times New Roman" w:hAnsi="Times New Roman" w:cs="Times New Roman"/>
          <w:kern w:val="0"/>
          <w:lang w:eastAsia="lv-LV"/>
          <w14:ligatures w14:val="none"/>
        </w:rPr>
        <w:t xml:space="preserve"> </w:t>
      </w:r>
      <w:r w:rsidRPr="00591CE7">
        <w:rPr>
          <w:rFonts w:ascii="Times New Roman" w:eastAsia="Times New Roman" w:hAnsi="Times New Roman" w:cs="Times New Roman"/>
          <w:kern w:val="0"/>
          <w:lang w:eastAsia="lv-LV"/>
          <w14:ligatures w14:val="none"/>
        </w:rPr>
        <w:t xml:space="preserve">minēto pakalpojumu pieejamībai </w:t>
      </w:r>
      <w:r>
        <w:rPr>
          <w:rFonts w:ascii="Times New Roman" w:eastAsia="Times New Roman" w:hAnsi="Times New Roman" w:cs="Times New Roman"/>
          <w:kern w:val="0"/>
          <w:lang w:eastAsia="lv-LV"/>
          <w14:ligatures w14:val="none"/>
        </w:rPr>
        <w:t>D</w:t>
      </w:r>
      <w:r w:rsidRPr="00591CE7">
        <w:rPr>
          <w:rFonts w:ascii="Times New Roman" w:eastAsia="Times New Roman" w:hAnsi="Times New Roman" w:cs="Times New Roman"/>
          <w:kern w:val="0"/>
          <w:lang w:eastAsia="lv-LV"/>
          <w14:ligatures w14:val="none"/>
        </w:rPr>
        <w:t>ienests ar juridiskajām personām slēdz līgumus par klīniskā un veselības psihologa, psihoterapijas speciālista vai psihoterapeita pakalpojumu sniegšanu, organizējot pakalpojumu sniedzēju atlases procedūru</w:t>
      </w:r>
      <w:r w:rsidR="00520678">
        <w:rPr>
          <w:rFonts w:ascii="Times New Roman" w:eastAsia="Times New Roman" w:hAnsi="Times New Roman" w:cs="Times New Roman"/>
          <w:kern w:val="0"/>
          <w:lang w:eastAsia="lv-LV"/>
          <w14:ligatures w14:val="none"/>
        </w:rPr>
        <w:t xml:space="preserve"> (turpmāk – Psihologu prakses)</w:t>
      </w:r>
      <w:r w:rsidRPr="00591CE7">
        <w:rPr>
          <w:rFonts w:ascii="Times New Roman" w:eastAsia="Times New Roman" w:hAnsi="Times New Roman" w:cs="Times New Roman"/>
          <w:kern w:val="0"/>
          <w:lang w:eastAsia="lv-LV"/>
          <w14:ligatures w14:val="none"/>
        </w:rPr>
        <w:t>.</w:t>
      </w:r>
    </w:p>
    <w:p w14:paraId="3F68E26D" w14:textId="54305BD4" w:rsidR="003832C0" w:rsidRPr="00603BED" w:rsidRDefault="004A62FA" w:rsidP="003832C0">
      <w:pPr>
        <w:widowControl w:val="0"/>
        <w:spacing w:after="0" w:line="240" w:lineRule="auto"/>
        <w:ind w:firstLine="720"/>
        <w:jc w:val="both"/>
        <w:rPr>
          <w:rFonts w:ascii="Times New Roman" w:eastAsia="Calibri" w:hAnsi="Times New Roman" w:cs="Times New Roman"/>
          <w:b/>
          <w:bCs/>
          <w:kern w:val="0"/>
          <w14:ligatures w14:val="none"/>
        </w:rPr>
      </w:pPr>
      <w:r>
        <w:rPr>
          <w:rFonts w:ascii="Times New Roman" w:eastAsia="Times New Roman" w:hAnsi="Times New Roman" w:cs="Times New Roman"/>
          <w:kern w:val="0"/>
          <w14:ligatures w14:val="none"/>
        </w:rPr>
        <w:t>N</w:t>
      </w:r>
      <w:r w:rsidR="003832C0" w:rsidRPr="003832C0">
        <w:rPr>
          <w:rFonts w:ascii="Times New Roman" w:eastAsia="Times New Roman" w:hAnsi="Times New Roman" w:cs="Times New Roman"/>
          <w:kern w:val="0"/>
          <w14:ligatures w14:val="none"/>
        </w:rPr>
        <w:t xml:space="preserve">o </w:t>
      </w:r>
      <w:hyperlink r:id="rId8" w:tgtFrame="_blank" w:history="1">
        <w:r w:rsidR="005A3BEE">
          <w:rPr>
            <w:rFonts w:ascii="Times New Roman" w:eastAsia="Times New Roman" w:hAnsi="Times New Roman" w:cs="Times New Roman"/>
            <w:kern w:val="0"/>
            <w14:ligatures w14:val="none"/>
          </w:rPr>
          <w:t>22</w:t>
        </w:r>
        <w:r w:rsidR="003832C0" w:rsidRPr="003832C0">
          <w:rPr>
            <w:rFonts w:ascii="Times New Roman" w:eastAsia="Times New Roman" w:hAnsi="Times New Roman" w:cs="Times New Roman"/>
            <w:kern w:val="0"/>
            <w14:ligatures w14:val="none"/>
          </w:rPr>
          <w:t>.11.2024.</w:t>
        </w:r>
      </w:hyperlink>
      <w:r w:rsidR="003832C0" w:rsidRPr="003832C0">
        <w:rPr>
          <w:rFonts w:ascii="Times New Roman" w:eastAsia="Times New Roman" w:hAnsi="Times New Roman" w:cs="Times New Roman"/>
          <w:kern w:val="0"/>
          <w14:ligatures w14:val="none"/>
        </w:rPr>
        <w:t xml:space="preserve"> stājās spēkā noteikumu Nr.555 69.</w:t>
      </w:r>
      <w:r w:rsidR="003832C0" w:rsidRPr="003832C0">
        <w:rPr>
          <w:rFonts w:ascii="Times New Roman" w:eastAsia="Times New Roman" w:hAnsi="Times New Roman" w:cs="Times New Roman"/>
          <w:kern w:val="0"/>
          <w:vertAlign w:val="superscript"/>
          <w14:ligatures w14:val="none"/>
        </w:rPr>
        <w:t>1</w:t>
      </w:r>
      <w:r w:rsidR="003832C0" w:rsidRPr="003832C0">
        <w:rPr>
          <w:rFonts w:ascii="Times New Roman" w:eastAsia="Times New Roman" w:hAnsi="Times New Roman" w:cs="Times New Roman"/>
          <w:kern w:val="0"/>
          <w14:ligatures w14:val="none"/>
        </w:rPr>
        <w:t xml:space="preserve">punkts, kas nosaka - Organizējot ambulatoru psihiatriskās palīdzības nodrošināšanu, pacienta sākotnējo novērtēšanu veic ģimenes ārsts, psihiatrs vai bērnu psihiatrs, kurš pacientu </w:t>
      </w:r>
      <w:proofErr w:type="spellStart"/>
      <w:r w:rsidR="003832C0" w:rsidRPr="003832C0">
        <w:rPr>
          <w:rFonts w:ascii="Times New Roman" w:eastAsia="Times New Roman" w:hAnsi="Times New Roman" w:cs="Times New Roman"/>
          <w:kern w:val="0"/>
          <w14:ligatures w14:val="none"/>
        </w:rPr>
        <w:t>nosūta</w:t>
      </w:r>
      <w:proofErr w:type="spellEnd"/>
      <w:r w:rsidR="003832C0" w:rsidRPr="003832C0">
        <w:rPr>
          <w:rFonts w:ascii="Times New Roman" w:eastAsia="Times New Roman" w:hAnsi="Times New Roman" w:cs="Times New Roman"/>
          <w:kern w:val="0"/>
          <w14:ligatures w14:val="none"/>
        </w:rPr>
        <w:t xml:space="preserve"> pakalpojuma saņemšanai pie klīniskā un veselības psihologa vai psihoterapeita, nosūtījumā norādot nepieciešamo apmeklējumu skaitu, izņemot gadījumu, ja pacientu </w:t>
      </w:r>
      <w:proofErr w:type="spellStart"/>
      <w:r w:rsidR="003832C0" w:rsidRPr="003832C0">
        <w:rPr>
          <w:rFonts w:ascii="Times New Roman" w:eastAsia="Times New Roman" w:hAnsi="Times New Roman" w:cs="Times New Roman"/>
          <w:kern w:val="0"/>
          <w14:ligatures w14:val="none"/>
        </w:rPr>
        <w:t>nosūta</w:t>
      </w:r>
      <w:proofErr w:type="spellEnd"/>
      <w:r w:rsidR="003832C0" w:rsidRPr="003832C0">
        <w:rPr>
          <w:rFonts w:ascii="Times New Roman" w:eastAsia="Times New Roman" w:hAnsi="Times New Roman" w:cs="Times New Roman"/>
          <w:kern w:val="0"/>
          <w14:ligatures w14:val="none"/>
        </w:rPr>
        <w:t xml:space="preserve"> pie šo noteikumu </w:t>
      </w:r>
      <w:hyperlink r:id="rId9" w:anchor="p5_1" w:tgtFrame="_blank" w:history="1">
        <w:r w:rsidR="003832C0" w:rsidRPr="003832C0">
          <w:rPr>
            <w:rFonts w:ascii="Times New Roman" w:eastAsia="Times New Roman" w:hAnsi="Times New Roman" w:cs="Times New Roman"/>
            <w:kern w:val="0"/>
            <w14:ligatures w14:val="none"/>
          </w:rPr>
          <w:t>5.</w:t>
        </w:r>
        <w:r w:rsidR="003832C0" w:rsidRPr="003832C0">
          <w:rPr>
            <w:rFonts w:ascii="Times New Roman" w:eastAsia="Times New Roman" w:hAnsi="Times New Roman" w:cs="Times New Roman"/>
            <w:kern w:val="0"/>
            <w:vertAlign w:val="superscript"/>
            <w14:ligatures w14:val="none"/>
          </w:rPr>
          <w:t>1</w:t>
        </w:r>
        <w:r w:rsidR="003832C0" w:rsidRPr="003832C0">
          <w:rPr>
            <w:rFonts w:ascii="Times New Roman" w:eastAsia="Times New Roman" w:hAnsi="Times New Roman" w:cs="Times New Roman"/>
            <w:kern w:val="0"/>
            <w14:ligatures w14:val="none"/>
          </w:rPr>
          <w:t>punktā</w:t>
        </w:r>
      </w:hyperlink>
      <w:r w:rsidR="003832C0" w:rsidRPr="003832C0">
        <w:rPr>
          <w:rFonts w:ascii="Times New Roman" w:eastAsia="Times New Roman" w:hAnsi="Times New Roman" w:cs="Times New Roman"/>
          <w:kern w:val="0"/>
          <w14:ligatures w14:val="none"/>
        </w:rPr>
        <w:t xml:space="preserve"> minētā pakalpojumu sniedzēja. Šādā gadījumā palīdzība tiek sniegta, nepārsniedzot šo noteikumu </w:t>
      </w:r>
      <w:hyperlink r:id="rId10" w:anchor="p4.7.8" w:tgtFrame="_blank" w:history="1">
        <w:r w:rsidR="003832C0" w:rsidRPr="003832C0">
          <w:rPr>
            <w:rFonts w:ascii="Times New Roman" w:eastAsia="Times New Roman" w:hAnsi="Times New Roman" w:cs="Times New Roman"/>
            <w:kern w:val="0"/>
            <w14:ligatures w14:val="none"/>
          </w:rPr>
          <w:t>4.7.8.punktā</w:t>
        </w:r>
      </w:hyperlink>
      <w:r w:rsidR="003832C0" w:rsidRPr="003832C0">
        <w:rPr>
          <w:rFonts w:ascii="Times New Roman" w:eastAsia="Times New Roman" w:hAnsi="Times New Roman" w:cs="Times New Roman"/>
          <w:kern w:val="0"/>
          <w14:ligatures w14:val="none"/>
        </w:rPr>
        <w:t> minēto apmeklējumu skaitu.</w:t>
      </w:r>
      <w:r w:rsidR="003832C0" w:rsidRPr="003832C0">
        <w:rPr>
          <w:rFonts w:ascii="Times New Roman" w:eastAsia="Calibri" w:hAnsi="Times New Roman" w:cs="Times New Roman"/>
          <w:kern w:val="0"/>
          <w14:ligatures w14:val="none"/>
        </w:rPr>
        <w:t xml:space="preserve"> </w:t>
      </w:r>
      <w:r w:rsidR="009657E4" w:rsidRPr="00603BED">
        <w:rPr>
          <w:rFonts w:ascii="Times New Roman" w:eastAsia="Calibri" w:hAnsi="Times New Roman" w:cs="Times New Roman"/>
          <w:b/>
          <w:bCs/>
          <w:kern w:val="0"/>
          <w14:ligatures w14:val="none"/>
        </w:rPr>
        <w:t>M</w:t>
      </w:r>
      <w:r w:rsidR="003832C0" w:rsidRPr="00603BED">
        <w:rPr>
          <w:rFonts w:ascii="Times New Roman" w:eastAsia="Calibri" w:hAnsi="Times New Roman" w:cs="Times New Roman"/>
          <w:b/>
          <w:bCs/>
          <w:kern w:val="0"/>
          <w14:ligatures w14:val="none"/>
        </w:rPr>
        <w:t xml:space="preserve">inētie noteikumi nepārprotami nosaka, ka, ja </w:t>
      </w:r>
      <w:proofErr w:type="spellStart"/>
      <w:r w:rsidR="003832C0" w:rsidRPr="00603BED">
        <w:rPr>
          <w:rFonts w:ascii="Times New Roman" w:eastAsia="Calibri" w:hAnsi="Times New Roman" w:cs="Times New Roman"/>
          <w:b/>
          <w:bCs/>
          <w:kern w:val="0"/>
          <w14:ligatures w14:val="none"/>
        </w:rPr>
        <w:t>psihoterapeitiskā</w:t>
      </w:r>
      <w:proofErr w:type="spellEnd"/>
      <w:r w:rsidR="003832C0" w:rsidRPr="00603BED">
        <w:rPr>
          <w:rFonts w:ascii="Times New Roman" w:eastAsia="Calibri" w:hAnsi="Times New Roman" w:cs="Times New Roman"/>
          <w:b/>
          <w:bCs/>
          <w:kern w:val="0"/>
          <w14:ligatures w14:val="none"/>
        </w:rPr>
        <w:t xml:space="preserve"> un psiholoģiskā atbalsta nepieciešamību personai </w:t>
      </w:r>
      <w:r w:rsidR="003832C0" w:rsidRPr="00603BED">
        <w:rPr>
          <w:rFonts w:ascii="Times New Roman" w:eastAsia="Calibri" w:hAnsi="Times New Roman" w:cs="Times New Roman"/>
          <w:b/>
          <w:bCs/>
          <w:kern w:val="0"/>
          <w:u w:val="single"/>
          <w14:ligatures w14:val="none"/>
        </w:rPr>
        <w:t>noteicis ģimenes ārsts</w:t>
      </w:r>
      <w:r w:rsidR="009657E4" w:rsidRPr="00603BED">
        <w:rPr>
          <w:rFonts w:ascii="Times New Roman" w:eastAsia="Calibri" w:hAnsi="Times New Roman" w:cs="Times New Roman"/>
          <w:b/>
          <w:bCs/>
          <w:kern w:val="0"/>
          <w:u w:val="single"/>
          <w14:ligatures w14:val="none"/>
        </w:rPr>
        <w:t>, psihiatrs vai bērnu psihiatrs,</w:t>
      </w:r>
      <w:r w:rsidR="00C9780D" w:rsidRPr="00603BED">
        <w:rPr>
          <w:rFonts w:ascii="Times New Roman" w:eastAsia="Calibri" w:hAnsi="Times New Roman" w:cs="Times New Roman"/>
          <w:b/>
          <w:bCs/>
          <w:kern w:val="0"/>
          <w:u w:val="single"/>
          <w14:ligatures w14:val="none"/>
        </w:rPr>
        <w:t xml:space="preserve"> un pacients pakalpojumu saņem </w:t>
      </w:r>
      <w:r w:rsidR="00520678" w:rsidRPr="00603BED">
        <w:rPr>
          <w:rFonts w:ascii="Times New Roman" w:eastAsia="Calibri" w:hAnsi="Times New Roman" w:cs="Times New Roman"/>
          <w:b/>
          <w:bCs/>
          <w:kern w:val="0"/>
          <w:u w:val="single"/>
          <w14:ligatures w14:val="none"/>
        </w:rPr>
        <w:t>Psihologa praksē</w:t>
      </w:r>
      <w:r w:rsidR="003832C0" w:rsidRPr="00603BED">
        <w:rPr>
          <w:rFonts w:ascii="Times New Roman" w:eastAsia="Calibri" w:hAnsi="Times New Roman" w:cs="Times New Roman"/>
          <w:b/>
          <w:bCs/>
          <w:kern w:val="0"/>
          <w:u w:val="single"/>
          <w14:ligatures w14:val="none"/>
        </w:rPr>
        <w:t>, pakalpojumu var sniegt līdz 10 reizēm</w:t>
      </w:r>
      <w:r w:rsidR="00603BED">
        <w:rPr>
          <w:rFonts w:ascii="Times New Roman" w:eastAsia="Calibri" w:hAnsi="Times New Roman" w:cs="Times New Roman"/>
          <w:b/>
          <w:bCs/>
          <w:kern w:val="0"/>
          <w:u w:val="single"/>
          <w14:ligatures w14:val="none"/>
        </w:rPr>
        <w:t xml:space="preserve"> kalendārā gada laikā</w:t>
      </w:r>
      <w:r w:rsidR="00DB0A42" w:rsidRPr="00603BED">
        <w:rPr>
          <w:rFonts w:ascii="Times New Roman" w:eastAsia="Calibri" w:hAnsi="Times New Roman" w:cs="Times New Roman"/>
          <w:b/>
          <w:bCs/>
          <w:kern w:val="0"/>
          <w:u w:val="single"/>
          <w14:ligatures w14:val="none"/>
        </w:rPr>
        <w:t>.</w:t>
      </w:r>
      <w:r w:rsidR="003832C0" w:rsidRPr="00603BED">
        <w:rPr>
          <w:rFonts w:ascii="Times New Roman" w:eastAsia="Calibri" w:hAnsi="Times New Roman" w:cs="Times New Roman"/>
          <w:b/>
          <w:bCs/>
          <w:kern w:val="0"/>
          <w14:ligatures w14:val="none"/>
        </w:rPr>
        <w:t xml:space="preserve"> </w:t>
      </w:r>
    </w:p>
    <w:p w14:paraId="0A090BCE" w14:textId="5FB6EC8F" w:rsidR="004A62FA" w:rsidRPr="003832C0" w:rsidRDefault="004A62FA" w:rsidP="004A62FA">
      <w:pPr>
        <w:widowControl w:val="0"/>
        <w:spacing w:after="0" w:line="240" w:lineRule="auto"/>
        <w:ind w:right="11" w:firstLine="720"/>
        <w:jc w:val="both"/>
        <w:rPr>
          <w:rFonts w:ascii="Times New Roman" w:eastAsia="Calibri" w:hAnsi="Times New Roman" w:cs="Times New Roman"/>
          <w:kern w:val="0"/>
          <w14:ligatures w14:val="none"/>
        </w:rPr>
      </w:pPr>
      <w:r w:rsidRPr="003832C0">
        <w:rPr>
          <w:rFonts w:ascii="Times New Roman" w:eastAsia="Calibri" w:hAnsi="Times New Roman" w:cs="Times New Roman"/>
          <w:kern w:val="0"/>
          <w14:ligatures w14:val="none"/>
        </w:rPr>
        <w:t>Ievērojot noteikumus Nr. 555, samaksu par klīniskā un veselības psihologa, psihoterapijas speciālista vai psihoterapeita sniegtajiem sekundārās ambulatorās veselības aprūpes pakalpojumiem Dienests veic atbilstoši manipulāciju sarakstā</w:t>
      </w:r>
      <w:r w:rsidRPr="003832C0">
        <w:rPr>
          <w:rFonts w:ascii="Times New Roman" w:eastAsia="Calibri" w:hAnsi="Times New Roman" w:cs="Times New Roman"/>
          <w:kern w:val="0"/>
          <w:vertAlign w:val="superscript"/>
          <w14:ligatures w14:val="none"/>
        </w:rPr>
        <w:footnoteReference w:id="3"/>
      </w:r>
      <w:r w:rsidRPr="003832C0">
        <w:rPr>
          <w:rFonts w:ascii="Times New Roman" w:eastAsia="Calibri" w:hAnsi="Times New Roman" w:cs="Times New Roman"/>
          <w:kern w:val="0"/>
          <w14:ligatures w14:val="none"/>
        </w:rPr>
        <w:t xml:space="preserve"> norādītajiem manipulāciju tarifiem un to apmaksas nosacījumiem. </w:t>
      </w:r>
    </w:p>
    <w:p w14:paraId="35C336DB" w14:textId="122E362A" w:rsidR="003832C0" w:rsidRPr="003832C0" w:rsidRDefault="004A62FA" w:rsidP="004A62FA">
      <w:pPr>
        <w:tabs>
          <w:tab w:val="left" w:pos="851"/>
        </w:tabs>
        <w:suppressAutoHyphens/>
        <w:autoSpaceDN w:val="0"/>
        <w:spacing w:after="0" w:line="240" w:lineRule="auto"/>
        <w:contextualSpacing/>
        <w:jc w:val="both"/>
        <w:textAlignment w:val="baseline"/>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sidR="003832C0" w:rsidRPr="003832C0">
        <w:rPr>
          <w:rFonts w:ascii="Times New Roman" w:eastAsia="Calibri" w:hAnsi="Times New Roman" w:cs="Times New Roman"/>
          <w:kern w:val="0"/>
          <w14:ligatures w14:val="none"/>
        </w:rPr>
        <w:t>Iepriekš minēto pakalpojumu pieejamībai Dienests slēdz līgumus</w:t>
      </w:r>
      <w:r w:rsidR="003832C0" w:rsidRPr="003832C0">
        <w:rPr>
          <w:rFonts w:ascii="Times New Roman" w:eastAsia="Calibri" w:hAnsi="Times New Roman" w:cs="Times New Roman"/>
          <w:kern w:val="0"/>
          <w:vertAlign w:val="superscript"/>
          <w14:ligatures w14:val="none"/>
        </w:rPr>
        <w:footnoteReference w:id="4"/>
      </w:r>
      <w:r w:rsidR="00520678">
        <w:rPr>
          <w:rFonts w:ascii="Times New Roman" w:eastAsia="Calibri" w:hAnsi="Times New Roman" w:cs="Times New Roman"/>
          <w:kern w:val="0"/>
          <w14:ligatures w14:val="none"/>
        </w:rPr>
        <w:t>, kuru</w:t>
      </w:r>
      <w:r w:rsidR="003832C0" w:rsidRPr="003832C0">
        <w:rPr>
          <w:rFonts w:ascii="Times New Roman" w:eastAsia="Calibri" w:hAnsi="Times New Roman" w:cs="Times New Roman"/>
          <w:kern w:val="0"/>
          <w14:ligatures w14:val="none"/>
        </w:rPr>
        <w:t xml:space="preserve"> </w:t>
      </w:r>
      <w:r w:rsidR="003832C0" w:rsidRPr="003832C0">
        <w:rPr>
          <w:rFonts w:ascii="Times New Roman" w:eastAsia="Calibri" w:hAnsi="Times New Roman" w:cs="Times New Roman"/>
          <w:i/>
          <w:iCs/>
          <w:kern w:val="0"/>
          <w14:ligatures w14:val="none"/>
        </w:rPr>
        <w:t xml:space="preserve">Ambulatorās </w:t>
      </w:r>
      <w:proofErr w:type="spellStart"/>
      <w:r w:rsidR="003832C0" w:rsidRPr="003832C0">
        <w:rPr>
          <w:rFonts w:ascii="Times New Roman" w:eastAsia="Calibri" w:hAnsi="Times New Roman" w:cs="Times New Roman"/>
          <w:i/>
          <w:iCs/>
          <w:kern w:val="0"/>
          <w14:ligatures w14:val="none"/>
        </w:rPr>
        <w:t>psihoterapeitiskās</w:t>
      </w:r>
      <w:proofErr w:type="spellEnd"/>
      <w:r w:rsidR="003832C0" w:rsidRPr="003832C0">
        <w:rPr>
          <w:rFonts w:ascii="Times New Roman" w:eastAsia="Calibri" w:hAnsi="Times New Roman" w:cs="Times New Roman"/>
          <w:i/>
          <w:iCs/>
          <w:kern w:val="0"/>
          <w14:ligatures w14:val="none"/>
        </w:rPr>
        <w:t xml:space="preserve"> un/vai psiholoģiskās palīdzības pakalpojumu sniegšanas un apmaksas kārtīb</w:t>
      </w:r>
      <w:r w:rsidR="00781BE5" w:rsidRPr="00BE591C">
        <w:rPr>
          <w:rFonts w:ascii="Times New Roman" w:eastAsia="Calibri" w:hAnsi="Times New Roman" w:cs="Times New Roman"/>
          <w:i/>
          <w:iCs/>
          <w:kern w:val="0"/>
          <w14:ligatures w14:val="none"/>
        </w:rPr>
        <w:t>as</w:t>
      </w:r>
      <w:r w:rsidR="00E63EC4">
        <w:rPr>
          <w:rFonts w:ascii="Times New Roman" w:eastAsia="Calibri" w:hAnsi="Times New Roman" w:cs="Times New Roman"/>
          <w:i/>
          <w:iCs/>
          <w:kern w:val="0"/>
          <w14:ligatures w14:val="none"/>
        </w:rPr>
        <w:t xml:space="preserve"> </w:t>
      </w:r>
      <w:r w:rsidR="00E63EC4" w:rsidRPr="0000652D">
        <w:rPr>
          <w:rFonts w:ascii="Times New Roman" w:eastAsia="Calibri" w:hAnsi="Times New Roman" w:cs="Times New Roman"/>
          <w:kern w:val="0"/>
          <w14:ligatures w14:val="none"/>
        </w:rPr>
        <w:t>(turpmāk – Līguma Kārtība)</w:t>
      </w:r>
      <w:r w:rsidR="003832C0" w:rsidRPr="003832C0">
        <w:rPr>
          <w:rFonts w:ascii="Times New Roman" w:eastAsia="Calibri" w:hAnsi="Times New Roman" w:cs="Times New Roman"/>
          <w:kern w:val="0"/>
          <w14:ligatures w14:val="none"/>
        </w:rPr>
        <w:t xml:space="preserve"> 2.6.punktā noteikts, ka </w:t>
      </w:r>
      <w:r w:rsidR="003832C0" w:rsidRPr="003832C0">
        <w:rPr>
          <w:rFonts w:ascii="Times New Roman" w:eastAsia="Calibri" w:hAnsi="Times New Roman" w:cs="Times New Roman"/>
          <w:i/>
          <w:iCs/>
          <w:kern w:val="0"/>
          <w14:ligatures w14:val="none"/>
        </w:rPr>
        <w:t xml:space="preserve">personai Nosūtītāja izsniegtā šī pielikuma 2.4.punktā norādītā nosūtījuma ietvaros var sniegt ne vairāk kā 10 (desmit) ambulatorās </w:t>
      </w:r>
      <w:proofErr w:type="spellStart"/>
      <w:r w:rsidR="003832C0" w:rsidRPr="003832C0">
        <w:rPr>
          <w:rFonts w:ascii="Times New Roman" w:eastAsia="Calibri" w:hAnsi="Times New Roman" w:cs="Times New Roman"/>
          <w:i/>
          <w:iCs/>
          <w:kern w:val="0"/>
          <w14:ligatures w14:val="none"/>
        </w:rPr>
        <w:t>psihoterapeitiskās</w:t>
      </w:r>
      <w:proofErr w:type="spellEnd"/>
      <w:r w:rsidR="003832C0" w:rsidRPr="003832C0">
        <w:rPr>
          <w:rFonts w:ascii="Times New Roman" w:eastAsia="Calibri" w:hAnsi="Times New Roman" w:cs="Times New Roman"/>
          <w:i/>
          <w:iCs/>
          <w:kern w:val="0"/>
          <w14:ligatures w14:val="none"/>
        </w:rPr>
        <w:t xml:space="preserve"> un/vai psiholoģiskās palīdzības konsultācijas</w:t>
      </w:r>
      <w:r w:rsidR="003832C0" w:rsidRPr="003832C0">
        <w:rPr>
          <w:rFonts w:ascii="Times New Roman" w:eastAsia="Calibri" w:hAnsi="Times New Roman" w:cs="Times New Roman"/>
          <w:kern w:val="0"/>
          <w14:ligatures w14:val="none"/>
        </w:rPr>
        <w:t xml:space="preserve">. </w:t>
      </w:r>
    </w:p>
    <w:p w14:paraId="42A60DE1" w14:textId="77777777" w:rsidR="003832C0" w:rsidRPr="00D555B6" w:rsidRDefault="003832C0" w:rsidP="00D555B6">
      <w:pPr>
        <w:tabs>
          <w:tab w:val="left" w:pos="851"/>
        </w:tabs>
        <w:suppressAutoHyphens/>
        <w:autoSpaceDN w:val="0"/>
        <w:spacing w:after="0" w:line="240" w:lineRule="auto"/>
        <w:contextualSpacing/>
        <w:jc w:val="both"/>
        <w:textAlignment w:val="baseline"/>
        <w:rPr>
          <w:rFonts w:ascii="Times New Roman" w:eastAsia="Times New Roman" w:hAnsi="Times New Roman" w:cs="Times New Roman"/>
          <w:kern w:val="0"/>
          <w14:ligatures w14:val="none"/>
        </w:rPr>
      </w:pPr>
    </w:p>
    <w:p w14:paraId="07973CDF" w14:textId="2330BB62" w:rsidR="00ED3BF8" w:rsidRDefault="003832C0" w:rsidP="00BE4FAD">
      <w:pPr>
        <w:widowControl w:val="0"/>
        <w:spacing w:after="0" w:line="240" w:lineRule="auto"/>
        <w:ind w:firstLine="720"/>
        <w:jc w:val="both"/>
      </w:pPr>
      <w:r w:rsidRPr="003832C0">
        <w:rPr>
          <w:rFonts w:ascii="Times New Roman" w:eastAsia="Times New Roman" w:hAnsi="Times New Roman" w:cs="Times New Roman"/>
          <w:kern w:val="0"/>
          <w14:ligatures w14:val="none"/>
        </w:rPr>
        <w:t xml:space="preserve">Dienests aicina ievērot noteiktos pakalpojumu sniegšanas nosacījumus un veikt pārbaudi, vai uzskaites dokumenti, kas norādīti apmaksai šajā gadā, ir uzrādīti, ievērojot </w:t>
      </w:r>
      <w:r w:rsidR="00EB5909">
        <w:rPr>
          <w:rFonts w:ascii="Times New Roman" w:eastAsia="Times New Roman" w:hAnsi="Times New Roman" w:cs="Times New Roman"/>
          <w:kern w:val="0"/>
          <w14:ligatures w14:val="none"/>
        </w:rPr>
        <w:t>n</w:t>
      </w:r>
      <w:r w:rsidRPr="003832C0">
        <w:rPr>
          <w:rFonts w:ascii="Times New Roman" w:eastAsia="Times New Roman" w:hAnsi="Times New Roman" w:cs="Times New Roman"/>
          <w:kern w:val="0"/>
          <w14:ligatures w14:val="none"/>
        </w:rPr>
        <w:t xml:space="preserve">oteikumu Nr.555 un Līguma nosacījumus. Vienlaikus </w:t>
      </w:r>
      <w:r w:rsidR="00970F67">
        <w:rPr>
          <w:rFonts w:ascii="Times New Roman" w:eastAsia="Times New Roman" w:hAnsi="Times New Roman" w:cs="Times New Roman"/>
          <w:kern w:val="0"/>
          <w14:ligatures w14:val="none"/>
        </w:rPr>
        <w:t>pakalpojuma sniedzējs</w:t>
      </w:r>
      <w:r w:rsidRPr="003832C0">
        <w:rPr>
          <w:rFonts w:ascii="Times New Roman" w:eastAsia="Times New Roman" w:hAnsi="Times New Roman" w:cs="Times New Roman"/>
          <w:kern w:val="0"/>
          <w14:ligatures w14:val="none"/>
        </w:rPr>
        <w:t xml:space="preserve"> tiek aicināt</w:t>
      </w:r>
      <w:r w:rsidR="00970F67">
        <w:rPr>
          <w:rFonts w:ascii="Times New Roman" w:eastAsia="Times New Roman" w:hAnsi="Times New Roman" w:cs="Times New Roman"/>
          <w:kern w:val="0"/>
          <w14:ligatures w14:val="none"/>
        </w:rPr>
        <w:t>s</w:t>
      </w:r>
      <w:r w:rsidRPr="003832C0">
        <w:rPr>
          <w:rFonts w:ascii="Times New Roman" w:eastAsia="Times New Roman" w:hAnsi="Times New Roman" w:cs="Times New Roman"/>
          <w:kern w:val="0"/>
          <w14:ligatures w14:val="none"/>
        </w:rPr>
        <w:t xml:space="preserve"> pārliecināties, ka tā rīcībā ir </w:t>
      </w:r>
      <w:r w:rsidR="00970F67">
        <w:rPr>
          <w:rFonts w:ascii="Times New Roman" w:eastAsia="Times New Roman" w:hAnsi="Times New Roman" w:cs="Times New Roman"/>
          <w:kern w:val="0"/>
          <w14:ligatures w14:val="none"/>
        </w:rPr>
        <w:t>ārstniecības personu</w:t>
      </w:r>
      <w:r w:rsidRPr="003832C0">
        <w:rPr>
          <w:rFonts w:ascii="Times New Roman" w:eastAsia="Times New Roman" w:hAnsi="Times New Roman" w:cs="Times New Roman"/>
          <w:kern w:val="0"/>
          <w14:ligatures w14:val="none"/>
        </w:rPr>
        <w:t xml:space="preserve"> nosūtījumi (uz psihologa konsultāciju</w:t>
      </w:r>
      <w:r w:rsidRPr="003832C0">
        <w:rPr>
          <w:rFonts w:ascii="Times New Roman" w:eastAsia="Calibri" w:hAnsi="Times New Roman" w:cs="Times New Roman"/>
          <w:kern w:val="0"/>
          <w14:ligatures w14:val="none"/>
        </w:rPr>
        <w:t>)</w:t>
      </w:r>
      <w:r w:rsidRPr="003832C0">
        <w:rPr>
          <w:rFonts w:ascii="Times New Roman" w:eastAsia="Calibri" w:hAnsi="Times New Roman" w:cs="Times New Roman"/>
          <w:i/>
          <w:iCs/>
          <w:kern w:val="0"/>
          <w14:ligatures w14:val="none"/>
        </w:rPr>
        <w:t xml:space="preserve"> </w:t>
      </w:r>
      <w:r w:rsidRPr="003832C0">
        <w:rPr>
          <w:rFonts w:ascii="Times New Roman" w:eastAsia="Calibri" w:hAnsi="Times New Roman" w:cs="Times New Roman"/>
          <w:kern w:val="0"/>
          <w14:ligatures w14:val="none"/>
        </w:rPr>
        <w:t>par visiem</w:t>
      </w:r>
      <w:r w:rsidRPr="003832C0">
        <w:rPr>
          <w:rFonts w:ascii="Times New Roman" w:eastAsia="Calibri" w:hAnsi="Times New Roman" w:cs="Times New Roman"/>
          <w:i/>
          <w:iCs/>
          <w:kern w:val="0"/>
          <w14:ligatures w14:val="none"/>
        </w:rPr>
        <w:t xml:space="preserve"> </w:t>
      </w:r>
      <w:r w:rsidRPr="003832C0">
        <w:rPr>
          <w:rFonts w:ascii="Times New Roman" w:eastAsia="Calibri" w:hAnsi="Times New Roman" w:cs="Times New Roman"/>
          <w:kern w:val="0"/>
          <w14:ligatures w14:val="none"/>
        </w:rPr>
        <w:t xml:space="preserve">pacientiem, kuri saņēmuši </w:t>
      </w:r>
      <w:proofErr w:type="spellStart"/>
      <w:r w:rsidRPr="003832C0">
        <w:rPr>
          <w:rFonts w:ascii="Times New Roman" w:eastAsia="Calibri" w:hAnsi="Times New Roman" w:cs="Times New Roman"/>
          <w:kern w:val="0"/>
          <w14:ligatures w14:val="none"/>
        </w:rPr>
        <w:t>psihoterapeitisko</w:t>
      </w:r>
      <w:proofErr w:type="spellEnd"/>
      <w:r w:rsidRPr="003832C0">
        <w:rPr>
          <w:rFonts w:ascii="Times New Roman" w:eastAsia="Calibri" w:hAnsi="Times New Roman" w:cs="Times New Roman"/>
          <w:kern w:val="0"/>
          <w14:ligatures w14:val="none"/>
        </w:rPr>
        <w:t xml:space="preserve"> vai psiholoģisko palīdzīb</w:t>
      </w:r>
      <w:r w:rsidR="00970F67">
        <w:rPr>
          <w:rFonts w:ascii="Times New Roman" w:eastAsia="Calibri" w:hAnsi="Times New Roman" w:cs="Times New Roman"/>
          <w:kern w:val="0"/>
          <w14:ligatures w14:val="none"/>
        </w:rPr>
        <w:t>u</w:t>
      </w:r>
      <w:r w:rsidRPr="003832C0">
        <w:rPr>
          <w:rFonts w:ascii="Times New Roman" w:eastAsia="Calibri" w:hAnsi="Times New Roman" w:cs="Times New Roman"/>
          <w:i/>
          <w:iCs/>
          <w:kern w:val="0"/>
          <w14:ligatures w14:val="none"/>
        </w:rPr>
        <w:t>.</w:t>
      </w:r>
      <w:r w:rsidRPr="003832C0">
        <w:rPr>
          <w:rFonts w:ascii="Times New Roman" w:eastAsia="Calibri" w:hAnsi="Times New Roman" w:cs="Times New Roman"/>
          <w:kern w:val="0"/>
          <w14:ligatures w14:val="none"/>
        </w:rPr>
        <w:t xml:space="preserve"> </w:t>
      </w:r>
    </w:p>
    <w:sectPr w:rsidR="00ED3BF8" w:rsidSect="009B3D8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27229" w14:textId="77777777" w:rsidR="00426EEA" w:rsidRDefault="00426EEA" w:rsidP="003832C0">
      <w:pPr>
        <w:spacing w:after="0" w:line="240" w:lineRule="auto"/>
      </w:pPr>
      <w:r>
        <w:separator/>
      </w:r>
    </w:p>
  </w:endnote>
  <w:endnote w:type="continuationSeparator" w:id="0">
    <w:p w14:paraId="07B0CE40" w14:textId="77777777" w:rsidR="00426EEA" w:rsidRDefault="00426EEA" w:rsidP="0038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6845" w14:textId="77777777" w:rsidR="00426EEA" w:rsidRDefault="00426EEA" w:rsidP="003832C0">
      <w:pPr>
        <w:spacing w:after="0" w:line="240" w:lineRule="auto"/>
      </w:pPr>
      <w:r>
        <w:separator/>
      </w:r>
    </w:p>
  </w:footnote>
  <w:footnote w:type="continuationSeparator" w:id="0">
    <w:p w14:paraId="556DF488" w14:textId="77777777" w:rsidR="00426EEA" w:rsidRDefault="00426EEA" w:rsidP="003832C0">
      <w:pPr>
        <w:spacing w:after="0" w:line="240" w:lineRule="auto"/>
      </w:pPr>
      <w:r>
        <w:continuationSeparator/>
      </w:r>
    </w:p>
  </w:footnote>
  <w:footnote w:id="1">
    <w:p w14:paraId="7936601F" w14:textId="77777777" w:rsidR="003832C0" w:rsidRPr="00585780" w:rsidRDefault="003832C0" w:rsidP="003832C0">
      <w:pPr>
        <w:pStyle w:val="Vresteksts"/>
        <w:rPr>
          <w:rFonts w:ascii="Times New Roman" w:hAnsi="Times New Roman" w:cs="Times New Roman"/>
        </w:rPr>
      </w:pPr>
      <w:r w:rsidRPr="00585780">
        <w:rPr>
          <w:rStyle w:val="Vresatsauce"/>
          <w:rFonts w:ascii="Times New Roman" w:hAnsi="Times New Roman" w:cs="Times New Roman"/>
        </w:rPr>
        <w:footnoteRef/>
      </w:r>
      <w:r w:rsidRPr="00585780">
        <w:rPr>
          <w:rFonts w:ascii="Times New Roman" w:hAnsi="Times New Roman" w:cs="Times New Roman"/>
        </w:rPr>
        <w:t xml:space="preserve"> </w:t>
      </w:r>
      <w:r w:rsidRPr="00585780">
        <w:rPr>
          <w:rStyle w:val="normaltextrun"/>
          <w:rFonts w:ascii="Times New Roman" w:hAnsi="Times New Roman" w:cs="Times New Roman"/>
          <w:color w:val="000000"/>
          <w:bdr w:val="none" w:sz="0" w:space="0" w:color="auto" w:frame="1"/>
        </w:rPr>
        <w:t>Veselības aprūpes finansēšanas likuma 15.panta pirmās daļas </w:t>
      </w:r>
    </w:p>
  </w:footnote>
  <w:footnote w:id="2">
    <w:p w14:paraId="36127AC0" w14:textId="23B90586" w:rsidR="003832C0" w:rsidRPr="00585780" w:rsidRDefault="003832C0" w:rsidP="00585780">
      <w:pPr>
        <w:pStyle w:val="Vresteksts"/>
        <w:ind w:right="-766"/>
        <w:rPr>
          <w:rFonts w:ascii="Times New Roman" w:hAnsi="Times New Roman" w:cs="Times New Roman"/>
        </w:rPr>
      </w:pPr>
      <w:r w:rsidRPr="00585780">
        <w:rPr>
          <w:rStyle w:val="Vresatsauce"/>
          <w:rFonts w:ascii="Times New Roman" w:hAnsi="Times New Roman" w:cs="Times New Roman"/>
        </w:rPr>
        <w:footnoteRef/>
      </w:r>
      <w:r w:rsidRPr="00585780">
        <w:rPr>
          <w:rFonts w:ascii="Times New Roman" w:hAnsi="Times New Roman" w:cs="Times New Roman"/>
        </w:rPr>
        <w:t xml:space="preserve"> </w:t>
      </w:r>
      <w:r w:rsidRPr="00585780">
        <w:rPr>
          <w:rStyle w:val="normaltextrun"/>
          <w:rFonts w:ascii="Times New Roman" w:hAnsi="Times New Roman" w:cs="Times New Roman"/>
          <w:color w:val="000000"/>
          <w:shd w:val="clear" w:color="auto" w:fill="FFFFFF"/>
        </w:rPr>
        <w:t>Ministru kabineta 01.11.2011. noteikumu Nr.850 “Nacionālā veselības dienesta nolikums” 3.1., 3.2., 4.6</w:t>
      </w:r>
      <w:r w:rsidR="00585780">
        <w:rPr>
          <w:rStyle w:val="normaltextrun"/>
          <w:rFonts w:ascii="Times New Roman" w:hAnsi="Times New Roman" w:cs="Times New Roman"/>
          <w:color w:val="000000"/>
          <w:shd w:val="clear" w:color="auto" w:fill="FFFFFF"/>
        </w:rPr>
        <w:t>.</w:t>
      </w:r>
      <w:r w:rsidRPr="00585780">
        <w:rPr>
          <w:rStyle w:val="normaltextrun"/>
          <w:rFonts w:ascii="Times New Roman" w:hAnsi="Times New Roman" w:cs="Times New Roman"/>
          <w:color w:val="000000"/>
          <w:shd w:val="clear" w:color="auto" w:fill="FFFFFF"/>
        </w:rPr>
        <w:t xml:space="preserve"> </w:t>
      </w:r>
      <w:r w:rsidRPr="00585780">
        <w:rPr>
          <w:rStyle w:val="normaltextrun"/>
          <w:rFonts w:ascii="Times New Roman" w:hAnsi="Times New Roman" w:cs="Times New Roman"/>
          <w:color w:val="000000"/>
          <w:sz w:val="16"/>
          <w:szCs w:val="16"/>
          <w:shd w:val="clear" w:color="auto" w:fill="FFFFFF"/>
          <w:vertAlign w:val="superscript"/>
        </w:rPr>
        <w:t> </w:t>
      </w:r>
      <w:r w:rsidRPr="00585780">
        <w:rPr>
          <w:rStyle w:val="normaltextrun"/>
          <w:rFonts w:ascii="Times New Roman" w:hAnsi="Times New Roman" w:cs="Times New Roman"/>
          <w:color w:val="000000"/>
          <w:shd w:val="clear" w:color="auto" w:fill="FFFFFF"/>
        </w:rPr>
        <w:t>punkts</w:t>
      </w:r>
      <w:r w:rsidRPr="00585780">
        <w:rPr>
          <w:rStyle w:val="eop"/>
          <w:rFonts w:ascii="Times New Roman" w:hAnsi="Times New Roman" w:cs="Times New Roman"/>
          <w:color w:val="000000"/>
          <w:shd w:val="clear" w:color="auto" w:fill="FFFFFF"/>
        </w:rPr>
        <w:t> </w:t>
      </w:r>
    </w:p>
  </w:footnote>
  <w:footnote w:id="3">
    <w:p w14:paraId="3402850C" w14:textId="77777777" w:rsidR="004A62FA" w:rsidRPr="00585780" w:rsidRDefault="004A62FA" w:rsidP="004A62FA">
      <w:pPr>
        <w:pStyle w:val="Vresteksts"/>
        <w:jc w:val="both"/>
        <w:rPr>
          <w:rFonts w:ascii="Times New Roman" w:hAnsi="Times New Roman" w:cs="Times New Roman"/>
        </w:rPr>
      </w:pPr>
      <w:r w:rsidRPr="00585780">
        <w:rPr>
          <w:rStyle w:val="Vresatsauce"/>
          <w:rFonts w:ascii="Times New Roman" w:hAnsi="Times New Roman" w:cs="Times New Roman"/>
        </w:rPr>
        <w:footnoteRef/>
      </w:r>
      <w:r w:rsidRPr="00585780">
        <w:rPr>
          <w:rFonts w:ascii="Times New Roman" w:hAnsi="Times New Roman" w:cs="Times New Roman"/>
        </w:rPr>
        <w:t xml:space="preserve"> </w:t>
      </w:r>
      <w:r w:rsidRPr="00585780">
        <w:rPr>
          <w:rFonts w:ascii="Times New Roman" w:hAnsi="Times New Roman" w:cs="Times New Roman"/>
        </w:rPr>
        <w:t xml:space="preserve">Dienesta tīmekļvietne </w:t>
      </w:r>
      <w:hyperlink r:id="rId1" w:history="1">
        <w:r w:rsidRPr="00585780">
          <w:rPr>
            <w:rStyle w:val="Hipersaite"/>
            <w:rFonts w:ascii="Times New Roman" w:hAnsi="Times New Roman" w:cs="Times New Roman"/>
          </w:rPr>
          <w:t>http://vmnvd.gov.lv/lv/ligumpartneriem/ligumu-dokumenti/pakalpojumu-tarifi</w:t>
        </w:r>
      </w:hyperlink>
      <w:r w:rsidRPr="00585780">
        <w:rPr>
          <w:rFonts w:ascii="Times New Roman" w:hAnsi="Times New Roman" w:cs="Times New Roman"/>
        </w:rPr>
        <w:t xml:space="preserve"> (turpmāk – manipulāciju saraksts),</w:t>
      </w:r>
    </w:p>
  </w:footnote>
  <w:footnote w:id="4">
    <w:p w14:paraId="445C0BF1" w14:textId="77777777" w:rsidR="003832C0" w:rsidRPr="00585780" w:rsidRDefault="003832C0" w:rsidP="003832C0">
      <w:pPr>
        <w:pStyle w:val="Vresteksts"/>
        <w:rPr>
          <w:rFonts w:ascii="Times New Roman" w:hAnsi="Times New Roman" w:cs="Times New Roman"/>
        </w:rPr>
      </w:pPr>
      <w:r w:rsidRPr="00585780">
        <w:rPr>
          <w:rStyle w:val="Vresatsauce"/>
          <w:rFonts w:ascii="Times New Roman" w:hAnsi="Times New Roman" w:cs="Times New Roman"/>
        </w:rPr>
        <w:footnoteRef/>
      </w:r>
      <w:r w:rsidRPr="00585780">
        <w:rPr>
          <w:rFonts w:ascii="Times New Roman" w:hAnsi="Times New Roman" w:cs="Times New Roman"/>
        </w:rPr>
        <w:t xml:space="preserve"> </w:t>
      </w:r>
      <w:r w:rsidRPr="00585780">
        <w:rPr>
          <w:rFonts w:ascii="Times New Roman" w:hAnsi="Times New Roman" w:cs="Times New Roman"/>
          <w:color w:val="000000"/>
          <w:shd w:val="clear" w:color="auto" w:fill="FFFFFF"/>
        </w:rPr>
        <w:t>LĪGUMS par valsts apmaksātu veselības aprūpes pakalpojumu sniegšanu un apmaksu</w:t>
      </w:r>
      <w:r w:rsidRPr="00585780">
        <w:rPr>
          <w:rStyle w:val="normaltextrun"/>
          <w:rFonts w:ascii="Times New Roman" w:hAnsi="Times New Roman" w:cs="Times New Roman"/>
          <w:color w:val="000000"/>
          <w:shd w:val="clear" w:color="auto" w:fill="FFFFFF"/>
        </w:rPr>
        <w:t> (turpmāk – Līgums) </w:t>
      </w:r>
      <w:r w:rsidRPr="00585780">
        <w:rPr>
          <w:rStyle w:val="eop"/>
          <w:rFonts w:ascii="Times New Roman" w:hAnsi="Times New Roman" w:cs="Times New Roman"/>
          <w:color w:val="000000"/>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B769F"/>
    <w:multiLevelType w:val="hybridMultilevel"/>
    <w:tmpl w:val="D520C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62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F8"/>
    <w:rsid w:val="0000652D"/>
    <w:rsid w:val="000B2A84"/>
    <w:rsid w:val="001646E2"/>
    <w:rsid w:val="00224591"/>
    <w:rsid w:val="00246732"/>
    <w:rsid w:val="00331970"/>
    <w:rsid w:val="0035321E"/>
    <w:rsid w:val="003832C0"/>
    <w:rsid w:val="00426EEA"/>
    <w:rsid w:val="00454211"/>
    <w:rsid w:val="004A62FA"/>
    <w:rsid w:val="004B7F02"/>
    <w:rsid w:val="00520678"/>
    <w:rsid w:val="00544C89"/>
    <w:rsid w:val="005510AB"/>
    <w:rsid w:val="00553141"/>
    <w:rsid w:val="0057685A"/>
    <w:rsid w:val="00585780"/>
    <w:rsid w:val="00591CE7"/>
    <w:rsid w:val="005A3BEE"/>
    <w:rsid w:val="00603BED"/>
    <w:rsid w:val="00717A00"/>
    <w:rsid w:val="00732059"/>
    <w:rsid w:val="00777EED"/>
    <w:rsid w:val="00781BE5"/>
    <w:rsid w:val="0078708D"/>
    <w:rsid w:val="007F1A52"/>
    <w:rsid w:val="008505CF"/>
    <w:rsid w:val="008C11A6"/>
    <w:rsid w:val="008E1BE7"/>
    <w:rsid w:val="009657E4"/>
    <w:rsid w:val="00970F67"/>
    <w:rsid w:val="009B3D88"/>
    <w:rsid w:val="009B7B88"/>
    <w:rsid w:val="00A40967"/>
    <w:rsid w:val="00AD25CE"/>
    <w:rsid w:val="00B72A2F"/>
    <w:rsid w:val="00BE4FAD"/>
    <w:rsid w:val="00BE591C"/>
    <w:rsid w:val="00C21CF6"/>
    <w:rsid w:val="00C518BE"/>
    <w:rsid w:val="00C9780D"/>
    <w:rsid w:val="00D555B6"/>
    <w:rsid w:val="00DA7604"/>
    <w:rsid w:val="00DB0A42"/>
    <w:rsid w:val="00E63EC4"/>
    <w:rsid w:val="00E93969"/>
    <w:rsid w:val="00EB5909"/>
    <w:rsid w:val="00ED3BF8"/>
    <w:rsid w:val="00F05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F0D9"/>
  <w15:chartTrackingRefBased/>
  <w15:docId w15:val="{ADE42F24-B149-486B-B002-0CBC5A89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D3B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ED3B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D3BF8"/>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D3BF8"/>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D3BF8"/>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ED3BF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D3BF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D3BF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D3BF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D3BF8"/>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D3BF8"/>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D3BF8"/>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D3BF8"/>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D3BF8"/>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ED3BF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D3BF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D3BF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D3BF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D3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D3BF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D3BF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D3BF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D3BF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D3BF8"/>
    <w:rPr>
      <w:i/>
      <w:iCs/>
      <w:color w:val="404040" w:themeColor="text1" w:themeTint="BF"/>
    </w:rPr>
  </w:style>
  <w:style w:type="paragraph" w:styleId="Sarakstarindkopa">
    <w:name w:val="List Paragraph"/>
    <w:basedOn w:val="Parasts"/>
    <w:uiPriority w:val="34"/>
    <w:qFormat/>
    <w:rsid w:val="00ED3BF8"/>
    <w:pPr>
      <w:ind w:left="720"/>
      <w:contextualSpacing/>
    </w:pPr>
  </w:style>
  <w:style w:type="character" w:styleId="Intensvsizclums">
    <w:name w:val="Intense Emphasis"/>
    <w:basedOn w:val="Noklusjumarindkopasfonts"/>
    <w:uiPriority w:val="21"/>
    <w:qFormat/>
    <w:rsid w:val="00ED3BF8"/>
    <w:rPr>
      <w:i/>
      <w:iCs/>
      <w:color w:val="0F4761" w:themeColor="accent1" w:themeShade="BF"/>
    </w:rPr>
  </w:style>
  <w:style w:type="paragraph" w:styleId="Intensvscitts">
    <w:name w:val="Intense Quote"/>
    <w:basedOn w:val="Parasts"/>
    <w:next w:val="Parasts"/>
    <w:link w:val="IntensvscittsRakstz"/>
    <w:uiPriority w:val="30"/>
    <w:qFormat/>
    <w:rsid w:val="00ED3B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D3BF8"/>
    <w:rPr>
      <w:i/>
      <w:iCs/>
      <w:color w:val="0F4761" w:themeColor="accent1" w:themeShade="BF"/>
    </w:rPr>
  </w:style>
  <w:style w:type="character" w:styleId="Intensvaatsauce">
    <w:name w:val="Intense Reference"/>
    <w:basedOn w:val="Noklusjumarindkopasfonts"/>
    <w:uiPriority w:val="32"/>
    <w:qFormat/>
    <w:rsid w:val="00ED3BF8"/>
    <w:rPr>
      <w:b/>
      <w:bCs/>
      <w:smallCaps/>
      <w:color w:val="0F4761" w:themeColor="accent1" w:themeShade="BF"/>
      <w:spacing w:val="5"/>
    </w:rPr>
  </w:style>
  <w:style w:type="paragraph" w:styleId="Vresteksts">
    <w:name w:val="footnote text"/>
    <w:basedOn w:val="Parasts"/>
    <w:link w:val="VrestekstsRakstz"/>
    <w:uiPriority w:val="99"/>
    <w:semiHidden/>
    <w:unhideWhenUsed/>
    <w:rsid w:val="003832C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832C0"/>
    <w:rPr>
      <w:sz w:val="20"/>
      <w:szCs w:val="20"/>
    </w:rPr>
  </w:style>
  <w:style w:type="character" w:styleId="Hipersaite">
    <w:name w:val="Hyperlink"/>
    <w:uiPriority w:val="99"/>
    <w:unhideWhenUsed/>
    <w:rsid w:val="003832C0"/>
    <w:rPr>
      <w:color w:val="467886"/>
      <w:u w:val="single"/>
    </w:rPr>
  </w:style>
  <w:style w:type="character" w:customStyle="1" w:styleId="normaltextrun">
    <w:name w:val="normaltextrun"/>
    <w:basedOn w:val="Noklusjumarindkopasfonts"/>
    <w:rsid w:val="003832C0"/>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link w:val="CharCharCharChar"/>
    <w:uiPriority w:val="99"/>
    <w:qFormat/>
    <w:rsid w:val="003832C0"/>
    <w:rPr>
      <w:vertAlign w:val="superscript"/>
    </w:rPr>
  </w:style>
  <w:style w:type="character" w:customStyle="1" w:styleId="eop">
    <w:name w:val="eop"/>
    <w:basedOn w:val="Noklusjumarindkopasfonts"/>
    <w:rsid w:val="003832C0"/>
  </w:style>
  <w:style w:type="paragraph" w:customStyle="1" w:styleId="CharCharCharChar">
    <w:name w:val="Char Char Char Char"/>
    <w:aliases w:val="Char2"/>
    <w:basedOn w:val="Parasts"/>
    <w:next w:val="Parasts"/>
    <w:link w:val="Vresatsauce"/>
    <w:uiPriority w:val="99"/>
    <w:rsid w:val="003832C0"/>
    <w:pPr>
      <w:spacing w:line="240" w:lineRule="exact"/>
      <w:jc w:val="both"/>
    </w:pPr>
    <w:rPr>
      <w:vertAlign w:val="superscript"/>
    </w:rPr>
  </w:style>
  <w:style w:type="paragraph" w:styleId="Prskatjums">
    <w:name w:val="Revision"/>
    <w:hidden/>
    <w:uiPriority w:val="99"/>
    <w:semiHidden/>
    <w:rsid w:val="00246732"/>
    <w:pPr>
      <w:spacing w:after="0" w:line="240" w:lineRule="auto"/>
    </w:pPr>
  </w:style>
  <w:style w:type="character" w:styleId="Neatrisintapieminana">
    <w:name w:val="Unresolved Mention"/>
    <w:basedOn w:val="Noklusjumarindkopasfonts"/>
    <w:uiPriority w:val="99"/>
    <w:semiHidden/>
    <w:unhideWhenUsed/>
    <w:rsid w:val="00591CE7"/>
    <w:rPr>
      <w:color w:val="605E5C"/>
      <w:shd w:val="clear" w:color="auto" w:fill="E1DFDD"/>
    </w:rPr>
  </w:style>
  <w:style w:type="character" w:styleId="Komentraatsauce">
    <w:name w:val="annotation reference"/>
    <w:basedOn w:val="Noklusjumarindkopasfonts"/>
    <w:uiPriority w:val="99"/>
    <w:semiHidden/>
    <w:unhideWhenUsed/>
    <w:rsid w:val="005A3BEE"/>
    <w:rPr>
      <w:sz w:val="16"/>
      <w:szCs w:val="16"/>
    </w:rPr>
  </w:style>
  <w:style w:type="paragraph" w:styleId="Komentrateksts">
    <w:name w:val="annotation text"/>
    <w:basedOn w:val="Parasts"/>
    <w:link w:val="KomentratekstsRakstz"/>
    <w:uiPriority w:val="99"/>
    <w:unhideWhenUsed/>
    <w:rsid w:val="005A3BE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3BEE"/>
    <w:rPr>
      <w:sz w:val="20"/>
      <w:szCs w:val="20"/>
    </w:rPr>
  </w:style>
  <w:style w:type="paragraph" w:styleId="Komentratma">
    <w:name w:val="annotation subject"/>
    <w:basedOn w:val="Komentrateksts"/>
    <w:next w:val="Komentrateksts"/>
    <w:link w:val="KomentratmaRakstz"/>
    <w:uiPriority w:val="99"/>
    <w:semiHidden/>
    <w:unhideWhenUsed/>
    <w:rsid w:val="005A3BEE"/>
    <w:rPr>
      <w:b/>
      <w:bCs/>
    </w:rPr>
  </w:style>
  <w:style w:type="character" w:customStyle="1" w:styleId="KomentratmaRakstz">
    <w:name w:val="Komentāra tēma Rakstz."/>
    <w:basedOn w:val="KomentratekstsRakstz"/>
    <w:link w:val="Komentratma"/>
    <w:uiPriority w:val="99"/>
    <w:semiHidden/>
    <w:rsid w:val="005A3B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56494-grozijumi-ministru-kabineta-2018-gada-28-augusta-noteikumos-nr-555-veselibas-aprupes-pakalpojumu-organizesanas-un-samaksas-kart..." TargetMode="External"/><Relationship Id="rId3" Type="http://schemas.openxmlformats.org/officeDocument/2006/relationships/settings" Target="settings.xml"/><Relationship Id="rId7" Type="http://schemas.openxmlformats.org/officeDocument/2006/relationships/hyperlink" Target="https://likumi.lv/ta/id/301399-veselibas-aprupes-pakalpojumu-organizesanas-un-samaksas-karti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likumi.lv/doc.php?id=301399" TargetMode="External"/><Relationship Id="rId4" Type="http://schemas.openxmlformats.org/officeDocument/2006/relationships/webSettings" Target="webSettings.xml"/><Relationship Id="rId9" Type="http://schemas.openxmlformats.org/officeDocument/2006/relationships/hyperlink" Target="https://m.likumi.lv/doc.php?id=30139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vmnvd.gov.lv/lv/ligumpartneriem/ligumu-dokumenti/pakalpojumu-tar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2370</Words>
  <Characters>1351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Lobova</dc:creator>
  <cp:keywords/>
  <dc:description/>
  <cp:lastModifiedBy>Diāna Labane</cp:lastModifiedBy>
  <cp:revision>7</cp:revision>
  <dcterms:created xsi:type="dcterms:W3CDTF">2025-03-06T12:06:00Z</dcterms:created>
  <dcterms:modified xsi:type="dcterms:W3CDTF">2025-03-06T14:40:00Z</dcterms:modified>
</cp:coreProperties>
</file>