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7BCE" w14:textId="77777777" w:rsidR="003A520A" w:rsidRPr="007E480D" w:rsidRDefault="005323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480D">
        <w:rPr>
          <w:rFonts w:ascii="Times New Roman" w:eastAsia="Times New Roman" w:hAnsi="Times New Roman"/>
          <w:b/>
          <w:sz w:val="24"/>
          <w:szCs w:val="24"/>
        </w:rPr>
        <w:t>L Ī G U M S Nr. __________________</w:t>
      </w:r>
    </w:p>
    <w:p w14:paraId="29518559" w14:textId="73E92545" w:rsidR="00C80F4C" w:rsidRPr="007E480D" w:rsidRDefault="00532378" w:rsidP="001B50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480D">
        <w:rPr>
          <w:rFonts w:ascii="Times New Roman" w:eastAsia="Times New Roman" w:hAnsi="Times New Roman"/>
          <w:b/>
          <w:sz w:val="24"/>
          <w:szCs w:val="24"/>
        </w:rPr>
        <w:t>par ambulatorajai ārstēšanai paredzēto</w:t>
      </w:r>
      <w:r w:rsidR="008760B3" w:rsidRPr="007E480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E480D">
        <w:rPr>
          <w:rFonts w:ascii="Times New Roman" w:eastAsia="Times New Roman" w:hAnsi="Times New Roman"/>
          <w:b/>
          <w:sz w:val="24"/>
          <w:szCs w:val="24"/>
        </w:rPr>
        <w:t>kompensējamo zāļu</w:t>
      </w:r>
      <w:r w:rsidR="00276C84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7E480D">
        <w:rPr>
          <w:rFonts w:ascii="Times New Roman" w:eastAsia="Times New Roman" w:hAnsi="Times New Roman"/>
          <w:b/>
          <w:sz w:val="24"/>
          <w:szCs w:val="24"/>
        </w:rPr>
        <w:t>medicīnisko ierīču</w:t>
      </w:r>
      <w:r w:rsidR="00276C84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3775764F" w14:textId="712B063C" w:rsidR="003A520A" w:rsidRPr="007E480D" w:rsidRDefault="144BDB80" w:rsidP="7C9BFA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7C9BFABB">
        <w:rPr>
          <w:rFonts w:ascii="Times New Roman" w:eastAsia="Times New Roman" w:hAnsi="Times New Roman"/>
          <w:b/>
          <w:bCs/>
          <w:sz w:val="24"/>
          <w:szCs w:val="24"/>
        </w:rPr>
        <w:t xml:space="preserve">M sarakstā iekļauto zāļu </w:t>
      </w:r>
      <w:r w:rsidR="6C788C6B" w:rsidRPr="7C9BFABB">
        <w:rPr>
          <w:rFonts w:ascii="Times New Roman" w:eastAsia="Times New Roman" w:hAnsi="Times New Roman"/>
          <w:b/>
          <w:bCs/>
          <w:sz w:val="24"/>
          <w:szCs w:val="24"/>
        </w:rPr>
        <w:t>un farmaceita pakalpojumu</w:t>
      </w:r>
      <w:r w:rsidR="36DF4B74" w:rsidRPr="7C9BFABB">
        <w:rPr>
          <w:rFonts w:ascii="Times New Roman" w:eastAsia="Times New Roman" w:hAnsi="Times New Roman"/>
          <w:b/>
          <w:bCs/>
          <w:sz w:val="24"/>
          <w:szCs w:val="24"/>
        </w:rPr>
        <w:t xml:space="preserve"> nodrošināšanu</w:t>
      </w:r>
      <w:r w:rsidR="6C788C6B" w:rsidRPr="7C9BFAB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70A78CD1" w:rsidRPr="7C9BFABB">
        <w:rPr>
          <w:rFonts w:ascii="Times New Roman" w:eastAsia="Times New Roman" w:hAnsi="Times New Roman"/>
          <w:b/>
          <w:bCs/>
          <w:sz w:val="24"/>
          <w:szCs w:val="24"/>
        </w:rPr>
        <w:t xml:space="preserve">un </w:t>
      </w:r>
      <w:r w:rsidR="6C788C6B" w:rsidRPr="7C9BFABB">
        <w:rPr>
          <w:rFonts w:ascii="Times New Roman" w:eastAsia="Times New Roman" w:hAnsi="Times New Roman"/>
          <w:b/>
          <w:bCs/>
          <w:sz w:val="24"/>
          <w:szCs w:val="24"/>
        </w:rPr>
        <w:t>apmaksu</w:t>
      </w:r>
      <w:r w:rsidR="3B86C9E3" w:rsidRPr="7C9BFAB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67667A46" w14:textId="77777777" w:rsidR="00202F05" w:rsidRPr="007E480D" w:rsidRDefault="00202F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16DB40F" w14:textId="58F1D22F" w:rsidR="003A520A" w:rsidRPr="007E480D" w:rsidRDefault="00532378" w:rsidP="00202F05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E480D">
        <w:rPr>
          <w:rFonts w:ascii="Times New Roman" w:eastAsia="Times New Roman" w:hAnsi="Times New Roman"/>
          <w:bCs/>
          <w:sz w:val="24"/>
          <w:szCs w:val="24"/>
        </w:rPr>
        <w:t>________________,</w:t>
      </w:r>
      <w:r w:rsidR="003D3BBF" w:rsidRPr="007E480D">
        <w:rPr>
          <w:rFonts w:ascii="Times New Roman" w:eastAsia="Times New Roman" w:hAnsi="Times New Roman"/>
          <w:bCs/>
          <w:sz w:val="24"/>
          <w:szCs w:val="24"/>
        </w:rPr>
        <w:tab/>
      </w:r>
      <w:r w:rsidRPr="007E480D">
        <w:rPr>
          <w:rFonts w:ascii="Times New Roman" w:eastAsia="Times New Roman" w:hAnsi="Times New Roman"/>
          <w:bCs/>
          <w:sz w:val="24"/>
          <w:szCs w:val="24"/>
        </w:rPr>
        <w:t>20</w:t>
      </w:r>
      <w:r w:rsidR="005026D4" w:rsidRPr="007E480D">
        <w:rPr>
          <w:rFonts w:ascii="Times New Roman" w:eastAsia="Times New Roman" w:hAnsi="Times New Roman"/>
          <w:bCs/>
          <w:sz w:val="24"/>
          <w:szCs w:val="24"/>
        </w:rPr>
        <w:t>2</w:t>
      </w:r>
      <w:r w:rsidRPr="007E480D">
        <w:rPr>
          <w:rFonts w:ascii="Times New Roman" w:eastAsia="Times New Roman" w:hAnsi="Times New Roman"/>
          <w:bCs/>
          <w:sz w:val="24"/>
          <w:szCs w:val="24"/>
        </w:rPr>
        <w:t xml:space="preserve">__.gada „_____”._______________    </w:t>
      </w:r>
    </w:p>
    <w:p w14:paraId="48A17B1D" w14:textId="77777777" w:rsidR="003A520A" w:rsidRPr="007E480D" w:rsidRDefault="005323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E480D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75FCF54D" w14:textId="2D3D46F1" w:rsidR="003A520A" w:rsidRPr="007E480D" w:rsidRDefault="00532378">
      <w:pPr>
        <w:spacing w:after="0" w:line="240" w:lineRule="auto"/>
        <w:jc w:val="both"/>
      </w:pPr>
      <w:r w:rsidRPr="007E480D">
        <w:rPr>
          <w:rFonts w:ascii="Times New Roman" w:eastAsia="Times New Roman" w:hAnsi="Times New Roman"/>
          <w:b/>
          <w:color w:val="339966"/>
          <w:sz w:val="24"/>
          <w:szCs w:val="24"/>
          <w:lang w:eastAsia="lv-LV"/>
        </w:rPr>
        <w:tab/>
      </w:r>
      <w:r w:rsidRPr="007E480D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Nacionālais veselības dienests </w:t>
      </w:r>
      <w:r w:rsidRPr="007E480D">
        <w:rPr>
          <w:rFonts w:ascii="Times New Roman" w:eastAsia="Times New Roman" w:hAnsi="Times New Roman"/>
          <w:sz w:val="24"/>
          <w:szCs w:val="24"/>
          <w:lang w:eastAsia="lv-LV"/>
        </w:rPr>
        <w:t>(turpmāk – Dienests)</w:t>
      </w:r>
      <w:r w:rsidRPr="007E480D">
        <w:rPr>
          <w:rFonts w:ascii="Times New Roman" w:eastAsia="Times New Roman" w:hAnsi="Times New Roman"/>
          <w:sz w:val="24"/>
          <w:szCs w:val="24"/>
        </w:rPr>
        <w:t xml:space="preserve">, kuru saskaņā ar </w:t>
      </w:r>
      <w:r w:rsidR="001F5884" w:rsidRPr="007E480D">
        <w:rPr>
          <w:rFonts w:ascii="Times New Roman" w:eastAsia="Times New Roman" w:hAnsi="Times New Roman"/>
          <w:sz w:val="24"/>
          <w:szCs w:val="24"/>
        </w:rPr>
        <w:t>Līgumpartneru departamenta</w:t>
      </w:r>
      <w:r w:rsidRPr="007E480D">
        <w:rPr>
          <w:rFonts w:ascii="Times New Roman" w:eastAsia="Times New Roman" w:hAnsi="Times New Roman"/>
          <w:sz w:val="24"/>
          <w:szCs w:val="24"/>
        </w:rPr>
        <w:t xml:space="preserve"> reglamentu pārstāv _________ nodaļas vadītāja ___________, no vienas puses, un </w:t>
      </w:r>
    </w:p>
    <w:p w14:paraId="045B8F26" w14:textId="77777777" w:rsidR="003A520A" w:rsidRPr="007E480D" w:rsidRDefault="003A5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78F682A" w14:textId="477EFD4A" w:rsidR="003A520A" w:rsidRPr="007E480D" w:rsidRDefault="00532378">
      <w:pPr>
        <w:spacing w:after="0" w:line="240" w:lineRule="auto"/>
        <w:jc w:val="both"/>
      </w:pPr>
      <w:r w:rsidRPr="007E480D">
        <w:rPr>
          <w:rFonts w:ascii="Times New Roman" w:eastAsia="Times New Roman" w:hAnsi="Times New Roman"/>
          <w:b/>
          <w:sz w:val="24"/>
          <w:szCs w:val="24"/>
        </w:rPr>
        <w:t xml:space="preserve"> ___________________</w:t>
      </w:r>
      <w:r w:rsidRPr="007E480D">
        <w:rPr>
          <w:rFonts w:ascii="Times New Roman" w:eastAsia="Times New Roman" w:hAnsi="Times New Roman"/>
          <w:sz w:val="24"/>
          <w:szCs w:val="24"/>
        </w:rPr>
        <w:t xml:space="preserve"> (turpmāk – Aptieka), kuru uz __________ pamata pārstāv ____________________________________________, no otras puses, katrs atsevišķi Līdzējs, abi kopā – Līdzēji, noslēdz šādu līgumu</w:t>
      </w:r>
      <w:r w:rsidR="006A54A2">
        <w:rPr>
          <w:rFonts w:ascii="Times New Roman" w:eastAsia="Times New Roman" w:hAnsi="Times New Roman"/>
          <w:sz w:val="24"/>
          <w:szCs w:val="24"/>
        </w:rPr>
        <w:t xml:space="preserve"> (turpmāk - Līgums)</w:t>
      </w:r>
      <w:r w:rsidRPr="007E480D">
        <w:rPr>
          <w:rFonts w:ascii="Times New Roman" w:eastAsia="Times New Roman" w:hAnsi="Times New Roman"/>
          <w:sz w:val="24"/>
          <w:szCs w:val="24"/>
        </w:rPr>
        <w:t>:</w:t>
      </w:r>
    </w:p>
    <w:p w14:paraId="639BF869" w14:textId="77777777" w:rsidR="003A520A" w:rsidRPr="007E480D" w:rsidRDefault="003A5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95B639" w14:textId="5124DF73" w:rsidR="003A520A" w:rsidRPr="007E480D" w:rsidRDefault="00A35156" w:rsidP="00341009">
      <w:pPr>
        <w:keepNext/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480D">
        <w:rPr>
          <w:rFonts w:ascii="Times New Roman" w:eastAsia="Times New Roman" w:hAnsi="Times New Roman"/>
          <w:b/>
          <w:bCs/>
          <w:sz w:val="24"/>
          <w:szCs w:val="24"/>
        </w:rPr>
        <w:t>1.</w:t>
      </w:r>
      <w:r w:rsidR="00532378" w:rsidRPr="007E480D">
        <w:rPr>
          <w:rFonts w:ascii="Times New Roman" w:eastAsia="Times New Roman" w:hAnsi="Times New Roman"/>
          <w:b/>
          <w:bCs/>
          <w:sz w:val="24"/>
          <w:szCs w:val="24"/>
        </w:rPr>
        <w:t>LĪGUMA PRIEKŠMETS</w:t>
      </w:r>
    </w:p>
    <w:p w14:paraId="177C9FFF" w14:textId="663ED8AE" w:rsidR="003A520A" w:rsidRPr="007E480D" w:rsidRDefault="47A0D702" w:rsidP="3127081C">
      <w:pPr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</w:rPr>
      </w:pPr>
      <w:r w:rsidRPr="7C9BFABB">
        <w:rPr>
          <w:rFonts w:ascii="Times New Roman" w:eastAsia="Times New Roman" w:hAnsi="Times New Roman"/>
          <w:sz w:val="24"/>
          <w:szCs w:val="24"/>
        </w:rPr>
        <w:t xml:space="preserve">Aptieka apņemas </w:t>
      </w:r>
      <w:r w:rsidR="00714C8E">
        <w:rPr>
          <w:rFonts w:ascii="Times New Roman" w:eastAsia="Times New Roman" w:hAnsi="Times New Roman"/>
          <w:sz w:val="24"/>
          <w:szCs w:val="24"/>
        </w:rPr>
        <w:t>L</w:t>
      </w:r>
      <w:r w:rsidRPr="7C9BFABB">
        <w:rPr>
          <w:rFonts w:ascii="Times New Roman" w:eastAsia="Times New Roman" w:hAnsi="Times New Roman"/>
          <w:sz w:val="24"/>
          <w:szCs w:val="24"/>
        </w:rPr>
        <w:t>īguma darbības laikā izsniegt ambulatorajai ārstēšanai paredzētās zāles un medicīniskās ierīces (turpmāk – kompensējamās zāles)</w:t>
      </w:r>
      <w:r w:rsidR="144BDB80" w:rsidRPr="7C9BFABB">
        <w:rPr>
          <w:rFonts w:ascii="Times New Roman" w:eastAsia="Times New Roman" w:hAnsi="Times New Roman"/>
          <w:sz w:val="24"/>
          <w:szCs w:val="24"/>
        </w:rPr>
        <w:t xml:space="preserve"> un M sarakstā iekļautās zāles</w:t>
      </w:r>
      <w:r w:rsidRPr="7C9BFABB">
        <w:rPr>
          <w:rFonts w:ascii="Times New Roman" w:eastAsia="Times New Roman" w:hAnsi="Times New Roman"/>
          <w:sz w:val="24"/>
          <w:szCs w:val="24"/>
        </w:rPr>
        <w:t>, kuru iegādes izdevumi tiek daļēji vai pilnīgi segti no likumā par valsts budžetu kārtējam gadam kompensācijai piešķirtajiem līdzekļiem (turpmāk – kompensācijai piešķirtie līdzekļi)</w:t>
      </w:r>
      <w:r w:rsidR="41A259E8" w:rsidRPr="7C9BFABB">
        <w:rPr>
          <w:rFonts w:ascii="Times New Roman" w:eastAsia="Times New Roman" w:hAnsi="Times New Roman"/>
          <w:sz w:val="24"/>
          <w:szCs w:val="24"/>
        </w:rPr>
        <w:t>,</w:t>
      </w:r>
      <w:r w:rsidRPr="7C9BFABB">
        <w:rPr>
          <w:rFonts w:ascii="Times New Roman" w:eastAsia="Times New Roman" w:hAnsi="Times New Roman"/>
          <w:sz w:val="24"/>
          <w:szCs w:val="24"/>
        </w:rPr>
        <w:t xml:space="preserve"> personām, kurām saskaņā ar Latvijas Republikas normatīvajiem aktiem ir tiesības saņemt kompensējamās zāles</w:t>
      </w:r>
      <w:r w:rsidR="144BDB80" w:rsidRPr="7C9BFABB">
        <w:rPr>
          <w:rFonts w:ascii="Times New Roman" w:eastAsia="Times New Roman" w:hAnsi="Times New Roman"/>
          <w:sz w:val="24"/>
          <w:szCs w:val="24"/>
        </w:rPr>
        <w:t xml:space="preserve"> un M sarakstā iekļautās zāles</w:t>
      </w:r>
      <w:r w:rsidRPr="7C9BFABB">
        <w:rPr>
          <w:rFonts w:ascii="Times New Roman" w:eastAsia="Times New Roman" w:hAnsi="Times New Roman"/>
          <w:sz w:val="24"/>
          <w:szCs w:val="24"/>
        </w:rPr>
        <w:t xml:space="preserve">, bet Dienests apņemas samaksāt par izsniegtajām kompensējamām zālēm </w:t>
      </w:r>
      <w:r w:rsidR="144BDB80" w:rsidRPr="7C9BFABB">
        <w:rPr>
          <w:rFonts w:ascii="Times New Roman" w:eastAsia="Times New Roman" w:hAnsi="Times New Roman"/>
          <w:sz w:val="24"/>
          <w:szCs w:val="24"/>
        </w:rPr>
        <w:t>un M sarakstā iekļautajām zālēm</w:t>
      </w:r>
      <w:r w:rsidR="724F1796" w:rsidRPr="7C9BFABB">
        <w:rPr>
          <w:rFonts w:ascii="Times New Roman" w:eastAsia="Times New Roman" w:hAnsi="Times New Roman"/>
          <w:sz w:val="24"/>
          <w:szCs w:val="24"/>
        </w:rPr>
        <w:t>, k</w:t>
      </w:r>
      <w:r w:rsidR="685C8DF6" w:rsidRPr="7C9BFABB">
        <w:rPr>
          <w:rFonts w:ascii="Times New Roman" w:eastAsia="Times New Roman" w:hAnsi="Times New Roman"/>
          <w:sz w:val="24"/>
          <w:szCs w:val="24"/>
        </w:rPr>
        <w:t>uras</w:t>
      </w:r>
      <w:r w:rsidR="724F1796" w:rsidRPr="7C9BFABB">
        <w:rPr>
          <w:rFonts w:ascii="Times New Roman" w:eastAsia="Times New Roman" w:hAnsi="Times New Roman"/>
          <w:sz w:val="24"/>
          <w:szCs w:val="24"/>
        </w:rPr>
        <w:t xml:space="preserve"> izsniegtas pret recepti</w:t>
      </w:r>
      <w:r w:rsidR="5C2EEFC5" w:rsidRPr="7C9BFABB">
        <w:rPr>
          <w:rFonts w:ascii="Times New Roman" w:eastAsia="Times New Roman" w:hAnsi="Times New Roman"/>
          <w:sz w:val="24"/>
          <w:szCs w:val="24"/>
        </w:rPr>
        <w:t xml:space="preserve"> (turpmāk - atprečotas)</w:t>
      </w:r>
      <w:r w:rsidR="724F1796" w:rsidRPr="7C9BFABB">
        <w:rPr>
          <w:rFonts w:ascii="Times New Roman" w:eastAsia="Times New Roman" w:hAnsi="Times New Roman"/>
          <w:sz w:val="24"/>
          <w:szCs w:val="24"/>
        </w:rPr>
        <w:t>,</w:t>
      </w:r>
      <w:r w:rsidR="144BDB80" w:rsidRPr="7C9BFABB">
        <w:rPr>
          <w:rFonts w:ascii="Times New Roman" w:eastAsia="Times New Roman" w:hAnsi="Times New Roman"/>
          <w:sz w:val="24"/>
          <w:szCs w:val="24"/>
        </w:rPr>
        <w:t xml:space="preserve"> </w:t>
      </w:r>
      <w:r w:rsidRPr="7C9BFABB">
        <w:rPr>
          <w:rFonts w:ascii="Times New Roman" w:eastAsia="Times New Roman" w:hAnsi="Times New Roman"/>
          <w:sz w:val="24"/>
          <w:szCs w:val="24"/>
        </w:rPr>
        <w:t xml:space="preserve">saskaņā ar </w:t>
      </w:r>
      <w:r w:rsidR="009A06B4">
        <w:rPr>
          <w:rFonts w:ascii="Times New Roman" w:eastAsia="Times New Roman" w:hAnsi="Times New Roman"/>
          <w:sz w:val="24"/>
          <w:szCs w:val="24"/>
        </w:rPr>
        <w:t>L</w:t>
      </w:r>
      <w:r w:rsidRPr="7C9BFABB">
        <w:rPr>
          <w:rFonts w:ascii="Times New Roman" w:eastAsia="Times New Roman" w:hAnsi="Times New Roman"/>
          <w:sz w:val="24"/>
          <w:szCs w:val="24"/>
        </w:rPr>
        <w:t>īguma noteikumiem</w:t>
      </w:r>
      <w:r w:rsidR="473BE538" w:rsidRPr="7C9BFABB">
        <w:rPr>
          <w:rFonts w:ascii="Times New Roman" w:eastAsia="Times New Roman" w:hAnsi="Times New Roman"/>
          <w:sz w:val="24"/>
          <w:szCs w:val="24"/>
        </w:rPr>
        <w:t xml:space="preserve">, </w:t>
      </w:r>
      <w:r w:rsidR="59B2E17A" w:rsidRPr="7C9BFABB">
        <w:rPr>
          <w:rFonts w:ascii="Times New Roman" w:eastAsia="Times New Roman" w:hAnsi="Times New Roman"/>
          <w:sz w:val="24"/>
          <w:szCs w:val="24"/>
        </w:rPr>
        <w:t xml:space="preserve">kā arī Dienests apņemas samaksāt maksu par </w:t>
      </w:r>
      <w:r w:rsidR="473BE538" w:rsidRPr="7C9BFABB">
        <w:rPr>
          <w:rFonts w:ascii="Times New Roman" w:eastAsia="Times New Roman" w:hAnsi="Times New Roman"/>
          <w:sz w:val="24"/>
          <w:szCs w:val="24"/>
        </w:rPr>
        <w:t>farmaceita pakalpojum</w:t>
      </w:r>
      <w:r w:rsidR="37AB8207" w:rsidRPr="7C9BFABB">
        <w:rPr>
          <w:rFonts w:ascii="Times New Roman" w:eastAsia="Times New Roman" w:hAnsi="Times New Roman"/>
          <w:sz w:val="24"/>
          <w:szCs w:val="24"/>
        </w:rPr>
        <w:t>u</w:t>
      </w:r>
      <w:r w:rsidR="473BE538" w:rsidRPr="7C9BFABB">
        <w:rPr>
          <w:rFonts w:ascii="Times New Roman" w:eastAsia="Times New Roman" w:hAnsi="Times New Roman"/>
          <w:sz w:val="24"/>
          <w:szCs w:val="24"/>
        </w:rPr>
        <w:t xml:space="preserve"> par pirmreizēju recepšu atprečošanu, kurā izrakstīt</w:t>
      </w:r>
      <w:r w:rsidR="54775420" w:rsidRPr="7C9BFABB">
        <w:rPr>
          <w:rFonts w:ascii="Times New Roman" w:eastAsia="Times New Roman" w:hAnsi="Times New Roman"/>
          <w:sz w:val="24"/>
          <w:szCs w:val="24"/>
        </w:rPr>
        <w:t>a</w:t>
      </w:r>
      <w:r w:rsidR="473BE538" w:rsidRPr="7C9BFABB">
        <w:rPr>
          <w:rFonts w:ascii="Times New Roman" w:eastAsia="Times New Roman" w:hAnsi="Times New Roman"/>
          <w:sz w:val="24"/>
          <w:szCs w:val="24"/>
        </w:rPr>
        <w:t xml:space="preserve">s recepšu </w:t>
      </w:r>
      <w:r w:rsidR="596FF3B9" w:rsidRPr="7C9BFABB">
        <w:rPr>
          <w:rFonts w:ascii="Times New Roman" w:eastAsia="Times New Roman" w:hAnsi="Times New Roman"/>
          <w:sz w:val="24"/>
          <w:szCs w:val="24"/>
        </w:rPr>
        <w:t>zāles</w:t>
      </w:r>
      <w:r w:rsidR="241F27CD" w:rsidRPr="7C9BFABB">
        <w:rPr>
          <w:rFonts w:ascii="Times New Roman" w:eastAsia="Times New Roman" w:hAnsi="Times New Roman"/>
          <w:sz w:val="24"/>
          <w:szCs w:val="24"/>
        </w:rPr>
        <w:t>,</w:t>
      </w:r>
      <w:r w:rsidR="596FF3B9" w:rsidRPr="7C9BFABB">
        <w:rPr>
          <w:rFonts w:ascii="Times New Roman" w:eastAsia="Times New Roman" w:hAnsi="Times New Roman"/>
          <w:sz w:val="24"/>
          <w:szCs w:val="24"/>
        </w:rPr>
        <w:t xml:space="preserve"> </w:t>
      </w:r>
      <w:r w:rsidR="671E9409" w:rsidRPr="7C9BFABB">
        <w:rPr>
          <w:rFonts w:ascii="Times New Roman" w:eastAsia="Times New Roman" w:hAnsi="Times New Roman"/>
          <w:sz w:val="24"/>
          <w:szCs w:val="24"/>
        </w:rPr>
        <w:t>tajā</w:t>
      </w:r>
      <w:r w:rsidR="596FF3B9" w:rsidRPr="7C9BFABB">
        <w:rPr>
          <w:rFonts w:ascii="Times New Roman" w:eastAsia="Times New Roman" w:hAnsi="Times New Roman"/>
          <w:sz w:val="24"/>
          <w:szCs w:val="24"/>
        </w:rPr>
        <w:t xml:space="preserve"> </w:t>
      </w:r>
      <w:r w:rsidR="7B2BFF37" w:rsidRPr="7C9BFABB">
        <w:rPr>
          <w:rFonts w:ascii="Times New Roman" w:eastAsia="Times New Roman" w:hAnsi="Times New Roman"/>
          <w:sz w:val="24"/>
          <w:szCs w:val="24"/>
        </w:rPr>
        <w:t xml:space="preserve">skaitā </w:t>
      </w:r>
      <w:r w:rsidR="596FF3B9" w:rsidRPr="7C9BFABB">
        <w:rPr>
          <w:rFonts w:ascii="Times New Roman" w:eastAsia="Times New Roman" w:hAnsi="Times New Roman"/>
          <w:sz w:val="24"/>
          <w:szCs w:val="24"/>
        </w:rPr>
        <w:t>nereģistrētas zāles.</w:t>
      </w:r>
    </w:p>
    <w:p w14:paraId="4C5B714F" w14:textId="5972AE83" w:rsidR="00AB6540" w:rsidRPr="00AB6540" w:rsidRDefault="1FC0094A" w:rsidP="00AB6540">
      <w:pPr>
        <w:numPr>
          <w:ilvl w:val="1"/>
          <w:numId w:val="18"/>
        </w:numPr>
        <w:spacing w:before="75" w:after="75" w:line="240" w:lineRule="auto"/>
        <w:ind w:left="567" w:hanging="567"/>
        <w:jc w:val="both"/>
      </w:pPr>
      <w:r w:rsidRPr="7C9BFABB">
        <w:rPr>
          <w:rFonts w:ascii="Times New Roman" w:eastAsia="Times New Roman" w:hAnsi="Times New Roman"/>
          <w:sz w:val="24"/>
          <w:szCs w:val="24"/>
          <w:lang w:eastAsia="lv-LV"/>
        </w:rPr>
        <w:t xml:space="preserve">Līdzēji </w:t>
      </w:r>
      <w:r w:rsidR="00DA5354"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 w:rsidRPr="7C9BFABB">
        <w:rPr>
          <w:rFonts w:ascii="Times New Roman" w:eastAsia="Times New Roman" w:hAnsi="Times New Roman"/>
          <w:sz w:val="24"/>
          <w:szCs w:val="24"/>
          <w:lang w:eastAsia="lv-LV"/>
        </w:rPr>
        <w:t>īguma izpildē ievēro Ministru kabineta noteikumus, kas nosaka ambulatorajai ārstēšanai paredzēto zāļu un medicīnisko ierīču iegādes izdevumu kompensācijas kārtību</w:t>
      </w:r>
      <w:r w:rsidR="0E05C0CA" w:rsidRPr="7C9BFABB">
        <w:rPr>
          <w:rFonts w:ascii="Times New Roman" w:eastAsia="Times New Roman" w:hAnsi="Times New Roman"/>
          <w:sz w:val="24"/>
          <w:szCs w:val="24"/>
          <w:lang w:eastAsia="lv-LV"/>
        </w:rPr>
        <w:t>, farmaceitu pakalpojumu apmaksas kārtību</w:t>
      </w:r>
      <w:r w:rsidRPr="7C9BFABB">
        <w:rPr>
          <w:rFonts w:ascii="Times New Roman" w:eastAsia="Times New Roman" w:hAnsi="Times New Roman"/>
          <w:sz w:val="24"/>
          <w:szCs w:val="24"/>
          <w:lang w:eastAsia="lv-LV"/>
        </w:rPr>
        <w:t xml:space="preserve"> un citus </w:t>
      </w:r>
      <w:r w:rsidR="1C7CD398" w:rsidRPr="7C9BFABB">
        <w:rPr>
          <w:rFonts w:ascii="Times New Roman" w:eastAsia="Times New Roman" w:hAnsi="Times New Roman"/>
          <w:sz w:val="24"/>
          <w:szCs w:val="24"/>
          <w:lang w:eastAsia="lv-LV"/>
        </w:rPr>
        <w:t xml:space="preserve">Latvijas Republikas </w:t>
      </w:r>
      <w:r w:rsidRPr="7C9BFABB">
        <w:rPr>
          <w:rFonts w:ascii="Times New Roman" w:eastAsia="Times New Roman" w:hAnsi="Times New Roman"/>
          <w:sz w:val="24"/>
          <w:szCs w:val="24"/>
          <w:lang w:eastAsia="lv-LV"/>
        </w:rPr>
        <w:t>normatīvos aktus.</w:t>
      </w:r>
    </w:p>
    <w:p w14:paraId="0C00FB09" w14:textId="77777777" w:rsidR="00AB6540" w:rsidRDefault="00AB6540" w:rsidP="00AB6540">
      <w:pPr>
        <w:spacing w:before="75" w:after="75" w:line="240" w:lineRule="auto"/>
        <w:ind w:left="567"/>
        <w:jc w:val="both"/>
      </w:pPr>
    </w:p>
    <w:p w14:paraId="42CA20B8" w14:textId="77777777" w:rsidR="00AB6540" w:rsidRDefault="00532378" w:rsidP="00AB6540">
      <w:pPr>
        <w:numPr>
          <w:ilvl w:val="0"/>
          <w:numId w:val="18"/>
        </w:numPr>
        <w:spacing w:before="75" w:after="75" w:line="240" w:lineRule="auto"/>
        <w:jc w:val="center"/>
      </w:pPr>
      <w:r w:rsidRPr="00AB654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KOMPENSĒJAMO ZĀĻU </w:t>
      </w:r>
      <w:r w:rsidR="50ED8072" w:rsidRPr="00AB654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UN M SARAKSTĀ IEKĻAUTO ZĀĻU</w:t>
      </w:r>
      <w:r w:rsidRPr="00AB654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AB6540">
        <w:rPr>
          <w:rFonts w:ascii="Times New Roman" w:eastAsia="Times New Roman" w:hAnsi="Times New Roman"/>
          <w:b/>
          <w:sz w:val="24"/>
          <w:szCs w:val="24"/>
          <w:lang w:eastAsia="lv-LV"/>
        </w:rPr>
        <w:t>IZSNIEGŠANAS KĀRTĪBA</w:t>
      </w:r>
    </w:p>
    <w:p w14:paraId="1A38D3D6" w14:textId="77777777" w:rsidR="00AB6540" w:rsidRDefault="1815C058" w:rsidP="00AB6540">
      <w:pPr>
        <w:pStyle w:val="ListParagraph"/>
        <w:numPr>
          <w:ilvl w:val="1"/>
          <w:numId w:val="18"/>
        </w:numPr>
        <w:tabs>
          <w:tab w:val="left" w:pos="1134"/>
          <w:tab w:val="left" w:pos="1560"/>
        </w:tabs>
        <w:spacing w:before="75"/>
        <w:ind w:left="567" w:hanging="567"/>
        <w:jc w:val="both"/>
        <w:rPr>
          <w:lang w:val="lv-LV"/>
        </w:rPr>
      </w:pPr>
      <w:r w:rsidRPr="00AB6540">
        <w:rPr>
          <w:lang w:val="lv-LV"/>
        </w:rPr>
        <w:t xml:space="preserve">Aptieka izsniedz personai kompensējamās zāles </w:t>
      </w:r>
      <w:r w:rsidR="15136D11" w:rsidRPr="00AB6540">
        <w:rPr>
          <w:lang w:val="lv-LV"/>
        </w:rPr>
        <w:t xml:space="preserve">un M sarakstā iekļautās zāles </w:t>
      </w:r>
      <w:r w:rsidR="000F71B3" w:rsidRPr="00AB6540">
        <w:rPr>
          <w:lang w:val="lv-LV"/>
        </w:rPr>
        <w:t>L</w:t>
      </w:r>
      <w:r w:rsidRPr="00AB6540">
        <w:rPr>
          <w:lang w:val="lv-LV"/>
        </w:rPr>
        <w:t xml:space="preserve">īguma </w:t>
      </w:r>
      <w:r w:rsidR="2157D5EC" w:rsidRPr="00AB6540">
        <w:rPr>
          <w:lang w:val="lv-LV"/>
        </w:rPr>
        <w:t>1.</w:t>
      </w:r>
      <w:r w:rsidRPr="00AB6540">
        <w:rPr>
          <w:lang w:val="lv-LV"/>
        </w:rPr>
        <w:t>pielikumā norādītajā</w:t>
      </w:r>
      <w:r w:rsidRPr="00AB6540">
        <w:rPr>
          <w:i/>
          <w:iCs/>
          <w:lang w:val="lv-LV"/>
        </w:rPr>
        <w:t>/-s</w:t>
      </w:r>
      <w:r w:rsidRPr="00AB6540">
        <w:rPr>
          <w:lang w:val="lv-LV"/>
        </w:rPr>
        <w:t xml:space="preserve"> adresē</w:t>
      </w:r>
      <w:r w:rsidRPr="00AB6540">
        <w:rPr>
          <w:i/>
          <w:iCs/>
          <w:lang w:val="lv-LV"/>
        </w:rPr>
        <w:t>/-s</w:t>
      </w:r>
      <w:r w:rsidRPr="00AB6540">
        <w:rPr>
          <w:lang w:val="lv-LV"/>
        </w:rPr>
        <w:t xml:space="preserve"> atbilstoši </w:t>
      </w:r>
      <w:r w:rsidR="0085232C" w:rsidRPr="00AB6540">
        <w:rPr>
          <w:lang w:val="lv-LV"/>
        </w:rPr>
        <w:t>L</w:t>
      </w:r>
      <w:r w:rsidRPr="00AB6540">
        <w:rPr>
          <w:lang w:val="lv-LV"/>
        </w:rPr>
        <w:t>īgumam, ja</w:t>
      </w:r>
      <w:r w:rsidR="00AB6540">
        <w:rPr>
          <w:lang w:val="lv-LV"/>
        </w:rPr>
        <w:t xml:space="preserve"> </w:t>
      </w:r>
      <w:r w:rsidR="110DAEF8" w:rsidRPr="00AB6540">
        <w:rPr>
          <w:lang w:val="lv-LV"/>
        </w:rPr>
        <w:t>ārstniecības persona, kurai šādas tiesības noteiktas līgumā, kas noslēgts starp ārstniecības iestādi un Dienestu par veselības aprūpes pakalpojumu sniegšanu un apmaksu</w:t>
      </w:r>
    </w:p>
    <w:p w14:paraId="19B40A03" w14:textId="0E89FD2C" w:rsidR="110DAEF8" w:rsidRDefault="110DAEF8" w:rsidP="00AB6540">
      <w:pPr>
        <w:pStyle w:val="ListParagraph"/>
        <w:numPr>
          <w:ilvl w:val="2"/>
          <w:numId w:val="18"/>
        </w:numPr>
        <w:tabs>
          <w:tab w:val="left" w:pos="1134"/>
          <w:tab w:val="left" w:pos="1560"/>
        </w:tabs>
        <w:spacing w:before="75"/>
        <w:jc w:val="both"/>
        <w:rPr>
          <w:lang w:val="lv-LV"/>
        </w:rPr>
      </w:pPr>
      <w:r w:rsidRPr="00AB6540">
        <w:rPr>
          <w:lang w:val="lv-LV"/>
        </w:rPr>
        <w:t>izrakstījusi tās elektroniski vienotajā veselības nozares elektroniskajā informācijas sistēmā (turpmāk – VVIS)</w:t>
      </w:r>
      <w:r w:rsidR="5BA542A1" w:rsidRPr="00AB6540">
        <w:rPr>
          <w:lang w:val="lv-LV"/>
        </w:rPr>
        <w:t>;</w:t>
      </w:r>
    </w:p>
    <w:p w14:paraId="21DEB04A" w14:textId="52A32FF2" w:rsidR="00AB6540" w:rsidRPr="00AB6540" w:rsidRDefault="00AB6540" w:rsidP="00AB6540">
      <w:pPr>
        <w:pStyle w:val="ListParagraph"/>
        <w:numPr>
          <w:ilvl w:val="2"/>
          <w:numId w:val="18"/>
        </w:numPr>
        <w:tabs>
          <w:tab w:val="left" w:pos="1134"/>
          <w:tab w:val="left" w:pos="1560"/>
        </w:tabs>
        <w:spacing w:before="75"/>
        <w:jc w:val="both"/>
        <w:rPr>
          <w:lang w:val="lv-LV"/>
        </w:rPr>
      </w:pPr>
      <w:r w:rsidRPr="00AB6540">
        <w:rPr>
          <w:lang w:val="lv-LV"/>
        </w:rPr>
        <w:t>izrakstījusi tās papīra receptē, kas ir noformēta atbilstoši Ministru kabineta noteikumiem, kas nosaka recepšu veidlapu izgatavošanas un uzglabāšanas, kā arī recepšu izrakstīšanas un uzglabāšanas kārtību.”</w:t>
      </w:r>
    </w:p>
    <w:p w14:paraId="03C81B0F" w14:textId="77777777" w:rsidR="00AB6540" w:rsidRDefault="61F0A1D6" w:rsidP="00AB6540">
      <w:pPr>
        <w:pStyle w:val="ListParagraph"/>
        <w:numPr>
          <w:ilvl w:val="1"/>
          <w:numId w:val="18"/>
        </w:numPr>
        <w:ind w:left="567" w:hanging="567"/>
        <w:jc w:val="both"/>
        <w:rPr>
          <w:lang w:val="lv-LV"/>
        </w:rPr>
      </w:pPr>
      <w:r w:rsidRPr="00AB6540">
        <w:rPr>
          <w:lang w:val="lv-LV"/>
        </w:rPr>
        <w:t xml:space="preserve">Kompensējamo zāļu saraksti un  M sarakstā iekļauto zāļu saraksts ir </w:t>
      </w:r>
      <w:r w:rsidR="373EFEA5" w:rsidRPr="00AB6540">
        <w:rPr>
          <w:lang w:val="lv-LV"/>
        </w:rPr>
        <w:t xml:space="preserve">publicēts </w:t>
      </w:r>
      <w:r w:rsidR="00F03A7E" w:rsidRPr="00AB6540">
        <w:rPr>
          <w:lang w:val="lv-LV"/>
        </w:rPr>
        <w:t>Dienesta</w:t>
      </w:r>
      <w:r w:rsidR="373EFEA5" w:rsidRPr="00AB6540">
        <w:rPr>
          <w:lang w:val="lv-LV"/>
        </w:rPr>
        <w:t xml:space="preserve"> tīmekļvietnē </w:t>
      </w:r>
      <w:hyperlink r:id="rId11" w:history="1">
        <w:r w:rsidR="373EFEA5" w:rsidRPr="00AB6540">
          <w:rPr>
            <w:rStyle w:val="Hyperlink"/>
            <w:lang w:val="lv-LV"/>
          </w:rPr>
          <w:t>www.vmnvd.gov.lv</w:t>
        </w:r>
      </w:hyperlink>
      <w:r w:rsidR="373EFEA5" w:rsidRPr="00AB6540">
        <w:rPr>
          <w:u w:val="single"/>
          <w:lang w:val="lv-LV"/>
        </w:rPr>
        <w:t xml:space="preserve"> </w:t>
      </w:r>
      <w:r w:rsidR="373EFEA5" w:rsidRPr="00AB6540">
        <w:rPr>
          <w:lang w:val="lv-LV"/>
        </w:rPr>
        <w:t xml:space="preserve">sadaļā “Profesionāļiem” &gt; “Kompensējamie </w:t>
      </w:r>
      <w:r w:rsidR="40BE7FE7" w:rsidRPr="00AB6540">
        <w:rPr>
          <w:lang w:val="lv-LV"/>
        </w:rPr>
        <w:t>medikamenti</w:t>
      </w:r>
      <w:r w:rsidR="373EFEA5" w:rsidRPr="00AB6540">
        <w:rPr>
          <w:lang w:val="lv-LV"/>
        </w:rPr>
        <w:t>”</w:t>
      </w:r>
      <w:r w:rsidR="40BE7FE7" w:rsidRPr="00AB6540">
        <w:rPr>
          <w:lang w:val="lv-LV"/>
        </w:rPr>
        <w:t>.</w:t>
      </w:r>
    </w:p>
    <w:p w14:paraId="1752DE36" w14:textId="77777777" w:rsidR="00AB6540" w:rsidRDefault="6C5270F8" w:rsidP="00AB6540">
      <w:pPr>
        <w:pStyle w:val="ListParagraph"/>
        <w:numPr>
          <w:ilvl w:val="1"/>
          <w:numId w:val="18"/>
        </w:numPr>
        <w:ind w:left="567" w:hanging="567"/>
        <w:jc w:val="both"/>
        <w:rPr>
          <w:lang w:val="lv-LV"/>
        </w:rPr>
      </w:pPr>
      <w:r w:rsidRPr="00AB6540">
        <w:rPr>
          <w:lang w:val="lv-LV"/>
        </w:rPr>
        <w:t xml:space="preserve">Ārstniecības personu </w:t>
      </w:r>
      <w:r w:rsidR="1FC0094A" w:rsidRPr="00AB6540">
        <w:rPr>
          <w:lang w:val="lv-LV"/>
        </w:rPr>
        <w:t>saraksts, kur</w:t>
      </w:r>
      <w:r w:rsidR="684CD97E" w:rsidRPr="00AB6540">
        <w:rPr>
          <w:lang w:val="lv-LV"/>
        </w:rPr>
        <w:t>ā</w:t>
      </w:r>
      <w:r w:rsidR="1FC0094A" w:rsidRPr="00AB6540">
        <w:rPr>
          <w:lang w:val="lv-LV"/>
        </w:rPr>
        <w:t>m ir tiesības izrakstīt kompensējamās zāles, tiek uzturēts Dienesta veselības aprūpes pakalpojumu apmaksas norēķinu sistēmas „Vadības informācijas sistēma”</w:t>
      </w:r>
      <w:r w:rsidR="1FC0094A" w:rsidRPr="00AB6540">
        <w:rPr>
          <w:color w:val="339966"/>
          <w:lang w:val="lv-LV"/>
        </w:rPr>
        <w:t xml:space="preserve"> </w:t>
      </w:r>
      <w:r w:rsidR="1FC0094A" w:rsidRPr="00AB6540">
        <w:rPr>
          <w:lang w:val="lv-LV"/>
        </w:rPr>
        <w:t>(turpmāk – VIS) līgumu reģistrā</w:t>
      </w:r>
      <w:r w:rsidR="7E194E6A" w:rsidRPr="00AB6540">
        <w:rPr>
          <w:lang w:val="lv-LV"/>
        </w:rPr>
        <w:t>,</w:t>
      </w:r>
      <w:r w:rsidR="1FC0094A" w:rsidRPr="00AB6540">
        <w:rPr>
          <w:lang w:val="lv-LV"/>
        </w:rPr>
        <w:t xml:space="preserve"> </w:t>
      </w:r>
      <w:r w:rsidR="7E194E6A" w:rsidRPr="00AB6540">
        <w:rPr>
          <w:lang w:val="lv-LV"/>
        </w:rPr>
        <w:t xml:space="preserve">kas ir </w:t>
      </w:r>
      <w:r w:rsidR="40BE7FE7" w:rsidRPr="00AB6540">
        <w:rPr>
          <w:lang w:val="lv-LV"/>
        </w:rPr>
        <w:t xml:space="preserve">publicēts </w:t>
      </w:r>
      <w:r w:rsidR="007473EA" w:rsidRPr="00AB6540">
        <w:rPr>
          <w:lang w:val="lv-LV"/>
        </w:rPr>
        <w:t>Dienesta</w:t>
      </w:r>
      <w:r w:rsidR="40BE7FE7" w:rsidRPr="00AB6540">
        <w:rPr>
          <w:lang w:val="lv-LV"/>
        </w:rPr>
        <w:t xml:space="preserve"> tīmekļvietnē </w:t>
      </w:r>
      <w:hyperlink r:id="rId12" w:history="1">
        <w:r w:rsidR="40BE7FE7" w:rsidRPr="00AB6540">
          <w:rPr>
            <w:rStyle w:val="Hyperlink"/>
            <w:lang w:val="lv-LV"/>
          </w:rPr>
          <w:t>www.vmnvd.gov.lv</w:t>
        </w:r>
      </w:hyperlink>
      <w:r w:rsidR="40BE7FE7" w:rsidRPr="00AB6540">
        <w:rPr>
          <w:u w:val="single"/>
          <w:lang w:val="lv-LV"/>
        </w:rPr>
        <w:t xml:space="preserve"> </w:t>
      </w:r>
      <w:r w:rsidR="40BE7FE7" w:rsidRPr="00AB6540">
        <w:rPr>
          <w:lang w:val="lv-LV"/>
        </w:rPr>
        <w:t>sadaļā “Profesionāļiem” &gt; “Līgumiestāžu saraksts”</w:t>
      </w:r>
      <w:r w:rsidR="40BE7FE7" w:rsidRPr="00AB6540" w:rsidDel="00166C98">
        <w:rPr>
          <w:lang w:val="lv-LV"/>
        </w:rPr>
        <w:t>.</w:t>
      </w:r>
    </w:p>
    <w:p w14:paraId="451EFD9F" w14:textId="77777777" w:rsidR="00AB6540" w:rsidRDefault="47A0D702" w:rsidP="00AB6540">
      <w:pPr>
        <w:pStyle w:val="ListParagraph"/>
        <w:numPr>
          <w:ilvl w:val="1"/>
          <w:numId w:val="18"/>
        </w:numPr>
        <w:ind w:left="567" w:hanging="567"/>
        <w:jc w:val="both"/>
        <w:rPr>
          <w:lang w:val="lv-LV"/>
        </w:rPr>
      </w:pPr>
      <w:r w:rsidRPr="00AB6540">
        <w:rPr>
          <w:lang w:val="lv-LV"/>
        </w:rPr>
        <w:lastRenderedPageBreak/>
        <w:t xml:space="preserve">Aptieka nodrošina kompensējamo zāļu </w:t>
      </w:r>
      <w:r w:rsidR="02AC2AA6" w:rsidRPr="00AB6540">
        <w:rPr>
          <w:lang w:val="lv-LV"/>
        </w:rPr>
        <w:t xml:space="preserve">un M sarakstā iekļauto zāļu </w:t>
      </w:r>
      <w:r w:rsidRPr="00AB6540">
        <w:rPr>
          <w:lang w:val="lv-LV"/>
        </w:rPr>
        <w:t>pieejamīb</w:t>
      </w:r>
      <w:r w:rsidR="72E9DE94" w:rsidRPr="00AB6540">
        <w:rPr>
          <w:lang w:val="lv-LV"/>
        </w:rPr>
        <w:t>u</w:t>
      </w:r>
      <w:r w:rsidRPr="00AB6540">
        <w:rPr>
          <w:lang w:val="lv-LV"/>
        </w:rPr>
        <w:t xml:space="preserve"> </w:t>
      </w:r>
      <w:r w:rsidR="142BA25E" w:rsidRPr="00AB6540">
        <w:rPr>
          <w:lang w:val="lv-LV"/>
        </w:rPr>
        <w:t xml:space="preserve">atprečošanai </w:t>
      </w:r>
      <w:r w:rsidRPr="00AB6540">
        <w:rPr>
          <w:lang w:val="lv-LV"/>
        </w:rPr>
        <w:t>personām par kompensējamo zāļu sarakstā noteiktajām aptiekas cenām</w:t>
      </w:r>
      <w:r w:rsidR="054F7142" w:rsidRPr="00AB6540">
        <w:rPr>
          <w:lang w:val="lv-LV"/>
        </w:rPr>
        <w:t xml:space="preserve">, </w:t>
      </w:r>
      <w:r w:rsidR="086503B5" w:rsidRPr="00AB6540">
        <w:rPr>
          <w:lang w:val="lv-LV"/>
        </w:rPr>
        <w:t xml:space="preserve">kuras Dienests </w:t>
      </w:r>
      <w:r w:rsidR="00FE7EAB" w:rsidRPr="00AB6540">
        <w:rPr>
          <w:lang w:val="lv-LV"/>
        </w:rPr>
        <w:t xml:space="preserve">elektroniski </w:t>
      </w:r>
      <w:r w:rsidR="086503B5" w:rsidRPr="00AB6540">
        <w:rPr>
          <w:lang w:val="lv-LV"/>
        </w:rPr>
        <w:t>nosūt</w:t>
      </w:r>
      <w:r w:rsidR="127A60D6" w:rsidRPr="00AB6540">
        <w:rPr>
          <w:lang w:val="lv-LV"/>
        </w:rPr>
        <w:t>a</w:t>
      </w:r>
      <w:r w:rsidR="086503B5" w:rsidRPr="00AB6540">
        <w:rPr>
          <w:lang w:val="lv-LV"/>
        </w:rPr>
        <w:t xml:space="preserve"> Aptiekai</w:t>
      </w:r>
      <w:r w:rsidR="1C9787E4" w:rsidRPr="00AB6540">
        <w:rPr>
          <w:lang w:val="lv-LV"/>
        </w:rPr>
        <w:t>.</w:t>
      </w:r>
      <w:r w:rsidR="086503B5" w:rsidRPr="00AB6540">
        <w:rPr>
          <w:lang w:val="lv-LV"/>
        </w:rPr>
        <w:t xml:space="preserve"> </w:t>
      </w:r>
    </w:p>
    <w:p w14:paraId="682B4A42" w14:textId="77777777" w:rsidR="00AB6540" w:rsidRDefault="00D89824" w:rsidP="00AB6540">
      <w:pPr>
        <w:pStyle w:val="ListParagraph"/>
        <w:numPr>
          <w:ilvl w:val="1"/>
          <w:numId w:val="18"/>
        </w:numPr>
        <w:ind w:left="567" w:hanging="567"/>
        <w:jc w:val="both"/>
        <w:rPr>
          <w:lang w:val="lv-LV"/>
        </w:rPr>
      </w:pPr>
      <w:r w:rsidRPr="00AB6540">
        <w:rPr>
          <w:lang w:val="lv-LV"/>
        </w:rPr>
        <w:t xml:space="preserve">Aptieka </w:t>
      </w:r>
      <w:r w:rsidR="4F4C6865" w:rsidRPr="00AB6540">
        <w:rPr>
          <w:lang w:val="lv-LV"/>
        </w:rPr>
        <w:t xml:space="preserve">no personas </w:t>
      </w:r>
      <w:r w:rsidR="02F61AC6" w:rsidRPr="00AB6540">
        <w:rPr>
          <w:lang w:val="lv-LV"/>
        </w:rPr>
        <w:t xml:space="preserve">normatīvajos aktos noteiktā apmērā </w:t>
      </w:r>
      <w:r w:rsidRPr="00AB6540">
        <w:rPr>
          <w:lang w:val="lv-LV"/>
        </w:rPr>
        <w:t xml:space="preserve">iekasē </w:t>
      </w:r>
      <w:r w:rsidR="4B50D598" w:rsidRPr="00AB6540">
        <w:rPr>
          <w:lang w:val="lv-LV"/>
        </w:rPr>
        <w:t xml:space="preserve">maksu par farmaceita pakalpojumu, </w:t>
      </w:r>
      <w:r w:rsidR="6C0A103F" w:rsidRPr="00AB6540">
        <w:rPr>
          <w:lang w:val="lv-LV"/>
        </w:rPr>
        <w:t xml:space="preserve">izņemot </w:t>
      </w:r>
      <w:r w:rsidR="5B5A33CB" w:rsidRPr="00AB6540">
        <w:rPr>
          <w:lang w:val="lv-LV"/>
        </w:rPr>
        <w:t xml:space="preserve">Ministru kabineta 2005. </w:t>
      </w:r>
      <w:r w:rsidR="04D17985" w:rsidRPr="00AB6540">
        <w:rPr>
          <w:lang w:val="lv-LV"/>
        </w:rPr>
        <w:t>g</w:t>
      </w:r>
      <w:r w:rsidR="1DFE33E1" w:rsidRPr="00AB6540">
        <w:rPr>
          <w:lang w:val="lv-LV"/>
        </w:rPr>
        <w:t xml:space="preserve">ada </w:t>
      </w:r>
      <w:r w:rsidR="101AE4FB" w:rsidRPr="00AB6540">
        <w:rPr>
          <w:lang w:val="lv-LV"/>
        </w:rPr>
        <w:t xml:space="preserve">25.oktobra </w:t>
      </w:r>
      <w:r w:rsidR="63AF0DBF" w:rsidRPr="00AB6540">
        <w:rPr>
          <w:lang w:val="lv-LV"/>
        </w:rPr>
        <w:t>noteikumos</w:t>
      </w:r>
      <w:r w:rsidR="307B850C" w:rsidRPr="00AB6540">
        <w:rPr>
          <w:lang w:val="lv-LV"/>
        </w:rPr>
        <w:t xml:space="preserve"> Nr. 803 "Noteikumi par zāļu cenu veidošanas principiem"</w:t>
      </w:r>
      <w:r w:rsidR="58D9185B" w:rsidRPr="00AB6540">
        <w:rPr>
          <w:lang w:val="lv-LV"/>
        </w:rPr>
        <w:t xml:space="preserve"> </w:t>
      </w:r>
      <w:r w:rsidR="1E44BFF3" w:rsidRPr="00AB6540">
        <w:rPr>
          <w:lang w:val="lv-LV"/>
        </w:rPr>
        <w:t>norādītās no samaksas par farmaceita pakalpojumu atbrīvotās personu kategorijas.</w:t>
      </w:r>
    </w:p>
    <w:p w14:paraId="5B784E97" w14:textId="77777777" w:rsidR="00AB6540" w:rsidRDefault="228A8B5C" w:rsidP="00AB6540">
      <w:pPr>
        <w:pStyle w:val="ListParagraph"/>
        <w:numPr>
          <w:ilvl w:val="1"/>
          <w:numId w:val="18"/>
        </w:numPr>
        <w:ind w:left="567" w:hanging="567"/>
        <w:jc w:val="both"/>
        <w:rPr>
          <w:lang w:val="lv-LV"/>
        </w:rPr>
      </w:pPr>
      <w:r w:rsidRPr="00AB6540">
        <w:rPr>
          <w:lang w:val="lv-LV"/>
        </w:rPr>
        <w:t xml:space="preserve">Aptieka pirms receptes atprečošanas lūdz personu uzrādīt personu apliecinošu dokumentu un dokumentu, kas apliecina piederību personu kategorijai, kas ir atbrīvota no </w:t>
      </w:r>
      <w:r w:rsidR="7B268B1F" w:rsidRPr="00AB6540">
        <w:rPr>
          <w:lang w:val="lv-LV"/>
        </w:rPr>
        <w:t>samaksas par farmaceita pakalpojumu</w:t>
      </w:r>
      <w:r w:rsidR="569C01E6" w:rsidRPr="00AB6540">
        <w:rPr>
          <w:lang w:val="lv-LV"/>
        </w:rPr>
        <w:t xml:space="preserve"> vai piešķir tiesības saņem</w:t>
      </w:r>
      <w:r w:rsidR="5B395707" w:rsidRPr="00AB6540">
        <w:rPr>
          <w:lang w:val="lv-LV"/>
        </w:rPr>
        <w:t>t kompensējamās zāles ar 100% kompensāciju</w:t>
      </w:r>
      <w:r w:rsidR="0C137382" w:rsidRPr="00AB6540">
        <w:rPr>
          <w:lang w:val="lv-LV"/>
        </w:rPr>
        <w:t xml:space="preserve">, kā arī pārliecinās par statusu apliecinošu dokumentu derīguma termiņu. </w:t>
      </w:r>
    </w:p>
    <w:p w14:paraId="241292DF" w14:textId="7579C49A" w:rsidR="3ED977A7" w:rsidRPr="00AB6540" w:rsidRDefault="3ED977A7" w:rsidP="00AB6540">
      <w:pPr>
        <w:pStyle w:val="ListParagraph"/>
        <w:numPr>
          <w:ilvl w:val="1"/>
          <w:numId w:val="18"/>
        </w:numPr>
        <w:ind w:left="567" w:hanging="567"/>
        <w:jc w:val="both"/>
        <w:rPr>
          <w:lang w:val="lv-LV"/>
        </w:rPr>
      </w:pPr>
      <w:r w:rsidRPr="00AB6540">
        <w:rPr>
          <w:lang w:val="lv-LV"/>
        </w:rPr>
        <w:t xml:space="preserve">Ja zālēm, kuras atbilst M sarakstā iekļaujamo zāļu statusam, bet kuras nav iekļautas kompensējamo zāļu sarakstā, tiek paaugstināta zāļu ražotāja deklarētā cena (attiecīgi zāļu aptiekas cena), tad starpību starp M sarakstā iekļauto zāļu norādīto aptiekas cenu un paaugstināto zāļu aptiekas cenu, jāsedz pacientam. </w:t>
      </w:r>
      <w:r w:rsidRPr="00AB6540">
        <w:t>Ja zālēm ražotāja deklarētā cena (attiecīgi zāļu aptiekas cena) tiek samazināta, tad Aptieka zāles izsniedz par samazināto cenu, to norādot VIS un Dienests samaksā Aptiekai atbilstoši norādītajai cenai.</w:t>
      </w:r>
    </w:p>
    <w:p w14:paraId="7E54ADB5" w14:textId="3AE07527" w:rsidR="019C3AFF" w:rsidRDefault="019C3AFF" w:rsidP="019C3AF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FDA3578" w14:textId="761BC588" w:rsidR="003A520A" w:rsidRPr="007E480D" w:rsidRDefault="001E15EC" w:rsidP="00341009">
      <w:pPr>
        <w:spacing w:after="120" w:line="240" w:lineRule="auto"/>
        <w:ind w:left="567" w:hanging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480D">
        <w:rPr>
          <w:rFonts w:ascii="Times New Roman" w:eastAsia="Times New Roman" w:hAnsi="Times New Roman"/>
          <w:b/>
          <w:sz w:val="24"/>
          <w:szCs w:val="24"/>
        </w:rPr>
        <w:t>3.</w:t>
      </w:r>
      <w:r w:rsidR="00532378" w:rsidRPr="007E480D">
        <w:rPr>
          <w:rFonts w:ascii="Times New Roman" w:eastAsia="Times New Roman" w:hAnsi="Times New Roman"/>
          <w:b/>
          <w:sz w:val="24"/>
          <w:szCs w:val="24"/>
        </w:rPr>
        <w:t>INFORMĀCIJAS APMAIŅA</w:t>
      </w:r>
    </w:p>
    <w:p w14:paraId="21421DC7" w14:textId="320BEBA2" w:rsidR="003A520A" w:rsidRPr="005155C1" w:rsidRDefault="0ADA6C91" w:rsidP="0092596C">
      <w:pPr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7C9BFABB">
        <w:rPr>
          <w:rFonts w:ascii="Times New Roman" w:eastAsia="Times New Roman" w:hAnsi="Times New Roman"/>
          <w:sz w:val="24"/>
          <w:szCs w:val="24"/>
        </w:rPr>
        <w:t xml:space="preserve">Aptieka nodrošina, ka </w:t>
      </w:r>
      <w:r w:rsidRPr="7C9BFABB">
        <w:rPr>
          <w:rFonts w:ascii="Times New Roman" w:hAnsi="Times New Roman"/>
          <w:sz w:val="24"/>
          <w:szCs w:val="24"/>
        </w:rPr>
        <w:t xml:space="preserve">ar </w:t>
      </w:r>
      <w:r w:rsidR="7009E25F" w:rsidRPr="7C9BFABB">
        <w:rPr>
          <w:rFonts w:ascii="Times New Roman" w:hAnsi="Times New Roman"/>
          <w:sz w:val="24"/>
          <w:szCs w:val="24"/>
        </w:rPr>
        <w:t>D</w:t>
      </w:r>
      <w:r w:rsidR="02C86751" w:rsidRPr="7C9BFABB">
        <w:rPr>
          <w:rFonts w:ascii="Times New Roman" w:hAnsi="Times New Roman"/>
          <w:sz w:val="24"/>
          <w:szCs w:val="24"/>
        </w:rPr>
        <w:t>ienestu</w:t>
      </w:r>
      <w:r w:rsidRPr="7C9BFABB">
        <w:rPr>
          <w:rFonts w:ascii="Times New Roman" w:hAnsi="Times New Roman"/>
          <w:sz w:val="24"/>
          <w:szCs w:val="24"/>
        </w:rPr>
        <w:t xml:space="preserve"> ir noslēgt</w:t>
      </w:r>
      <w:r w:rsidR="6DDB69BA" w:rsidRPr="7C9BFABB">
        <w:rPr>
          <w:rFonts w:ascii="Times New Roman" w:hAnsi="Times New Roman"/>
          <w:sz w:val="24"/>
          <w:szCs w:val="24"/>
        </w:rPr>
        <w:t>i</w:t>
      </w:r>
      <w:r w:rsidRPr="7C9BFABB">
        <w:rPr>
          <w:rFonts w:ascii="Times New Roman" w:hAnsi="Times New Roman"/>
          <w:sz w:val="24"/>
          <w:szCs w:val="24"/>
        </w:rPr>
        <w:t xml:space="preserve"> </w:t>
      </w:r>
      <w:r w:rsidR="003C1F7B">
        <w:rPr>
          <w:rFonts w:ascii="Times New Roman" w:hAnsi="Times New Roman"/>
          <w:sz w:val="24"/>
          <w:szCs w:val="24"/>
        </w:rPr>
        <w:t>l</w:t>
      </w:r>
      <w:r w:rsidRPr="7C9BFABB">
        <w:rPr>
          <w:rFonts w:ascii="Times New Roman" w:hAnsi="Times New Roman"/>
          <w:sz w:val="24"/>
          <w:szCs w:val="24"/>
        </w:rPr>
        <w:t>īgum</w:t>
      </w:r>
      <w:r w:rsidR="7395662F" w:rsidRPr="7C9BFABB">
        <w:rPr>
          <w:rFonts w:ascii="Times New Roman" w:hAnsi="Times New Roman"/>
          <w:sz w:val="24"/>
          <w:szCs w:val="24"/>
        </w:rPr>
        <w:t>i</w:t>
      </w:r>
      <w:r w:rsidRPr="7C9BFABB">
        <w:rPr>
          <w:rFonts w:ascii="Times New Roman" w:hAnsi="Times New Roman"/>
          <w:sz w:val="24"/>
          <w:szCs w:val="24"/>
        </w:rPr>
        <w:t xml:space="preserve"> par </w:t>
      </w:r>
      <w:r w:rsidR="63864D03" w:rsidRPr="7C9BFABB">
        <w:rPr>
          <w:rFonts w:ascii="Times New Roman" w:hAnsi="Times New Roman"/>
          <w:sz w:val="24"/>
          <w:szCs w:val="24"/>
        </w:rPr>
        <w:t xml:space="preserve">VIS </w:t>
      </w:r>
      <w:r w:rsidRPr="7C9BFABB">
        <w:rPr>
          <w:rFonts w:ascii="Times New Roman" w:hAnsi="Times New Roman"/>
          <w:sz w:val="24"/>
          <w:szCs w:val="24"/>
        </w:rPr>
        <w:t xml:space="preserve">un </w:t>
      </w:r>
      <w:r w:rsidR="642291B3" w:rsidRPr="7C9BFABB">
        <w:rPr>
          <w:rFonts w:ascii="Times New Roman" w:hAnsi="Times New Roman"/>
          <w:sz w:val="24"/>
          <w:szCs w:val="24"/>
        </w:rPr>
        <w:t xml:space="preserve">VVIS </w:t>
      </w:r>
      <w:r w:rsidRPr="7C9BFABB">
        <w:rPr>
          <w:rFonts w:ascii="Times New Roman" w:hAnsi="Times New Roman"/>
          <w:sz w:val="24"/>
          <w:szCs w:val="24"/>
        </w:rPr>
        <w:t>izmantošanu.</w:t>
      </w:r>
    </w:p>
    <w:p w14:paraId="314A490D" w14:textId="69C4892D" w:rsidR="003A520A" w:rsidRPr="007E480D" w:rsidRDefault="3A9ABAB0" w:rsidP="00FA0F6C">
      <w:pPr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3127081C">
        <w:rPr>
          <w:rFonts w:ascii="Times New Roman" w:eastAsia="Times New Roman" w:hAnsi="Times New Roman"/>
          <w:sz w:val="24"/>
          <w:szCs w:val="24"/>
        </w:rPr>
        <w:t xml:space="preserve">Aptieka </w:t>
      </w:r>
      <w:r w:rsidR="2A91AC84" w:rsidRPr="70B6239C">
        <w:rPr>
          <w:rFonts w:ascii="Times New Roman" w:eastAsia="Times New Roman" w:hAnsi="Times New Roman"/>
          <w:sz w:val="24"/>
          <w:szCs w:val="24"/>
        </w:rPr>
        <w:t>recepšu</w:t>
      </w:r>
      <w:r w:rsidR="66EDF90B" w:rsidRPr="70B6239C">
        <w:rPr>
          <w:rFonts w:ascii="Times New Roman" w:eastAsia="Times New Roman" w:hAnsi="Times New Roman"/>
          <w:sz w:val="24"/>
          <w:szCs w:val="24"/>
        </w:rPr>
        <w:t xml:space="preserve"> </w:t>
      </w:r>
      <w:r w:rsidR="14DE1E0D" w:rsidRPr="70B6239C">
        <w:rPr>
          <w:rFonts w:ascii="Times New Roman" w:eastAsia="Times New Roman" w:hAnsi="Times New Roman"/>
          <w:sz w:val="24"/>
          <w:szCs w:val="24"/>
        </w:rPr>
        <w:t>atprečošanas brīdī</w:t>
      </w:r>
      <w:r w:rsidR="2DD5C997" w:rsidRPr="3127081C">
        <w:rPr>
          <w:rFonts w:ascii="Times New Roman" w:eastAsia="Times New Roman" w:hAnsi="Times New Roman"/>
          <w:sz w:val="24"/>
          <w:szCs w:val="24"/>
        </w:rPr>
        <w:t xml:space="preserve"> </w:t>
      </w:r>
      <w:r w:rsidR="4E27910D" w:rsidRPr="3127081C">
        <w:rPr>
          <w:rFonts w:ascii="Times New Roman" w:eastAsia="Times New Roman" w:hAnsi="Times New Roman"/>
          <w:sz w:val="24"/>
          <w:szCs w:val="24"/>
        </w:rPr>
        <w:t xml:space="preserve">elektronizē VVIS </w:t>
      </w:r>
      <w:r w:rsidR="43C64326" w:rsidRPr="3127081C">
        <w:rPr>
          <w:rFonts w:ascii="Times New Roman" w:eastAsia="Times New Roman" w:hAnsi="Times New Roman"/>
          <w:sz w:val="24"/>
          <w:szCs w:val="24"/>
        </w:rPr>
        <w:t>r</w:t>
      </w:r>
      <w:r w:rsidR="31DE9878" w:rsidRPr="3127081C">
        <w:rPr>
          <w:rFonts w:ascii="Times New Roman" w:eastAsia="Times New Roman" w:hAnsi="Times New Roman"/>
          <w:sz w:val="24"/>
          <w:szCs w:val="24"/>
        </w:rPr>
        <w:t>eceptes</w:t>
      </w:r>
      <w:r w:rsidR="4FBE7155" w:rsidRPr="3127081C">
        <w:rPr>
          <w:rFonts w:ascii="Times New Roman" w:eastAsia="Times New Roman" w:hAnsi="Times New Roman"/>
          <w:sz w:val="24"/>
          <w:szCs w:val="24"/>
        </w:rPr>
        <w:t xml:space="preserve"> veidlap</w:t>
      </w:r>
      <w:r w:rsidR="3A48A0AB" w:rsidRPr="3127081C">
        <w:rPr>
          <w:rFonts w:ascii="Times New Roman" w:eastAsia="Times New Roman" w:hAnsi="Times New Roman"/>
          <w:sz w:val="24"/>
          <w:szCs w:val="24"/>
        </w:rPr>
        <w:t>u</w:t>
      </w:r>
      <w:r w:rsidR="003C1F7B">
        <w:rPr>
          <w:rFonts w:ascii="Times New Roman" w:eastAsia="Times New Roman" w:hAnsi="Times New Roman"/>
          <w:sz w:val="24"/>
          <w:szCs w:val="24"/>
        </w:rPr>
        <w:t>,</w:t>
      </w:r>
      <w:r w:rsidR="616FC490" w:rsidRPr="3127081C">
        <w:rPr>
          <w:rFonts w:ascii="Times New Roman" w:eastAsia="Times New Roman" w:hAnsi="Times New Roman"/>
          <w:sz w:val="24"/>
          <w:szCs w:val="24"/>
        </w:rPr>
        <w:t xml:space="preserve"> norādot precīzu un autentisku informāciju par: </w:t>
      </w:r>
    </w:p>
    <w:p w14:paraId="08C78276" w14:textId="0AE43A15" w:rsidR="003A520A" w:rsidRPr="007E480D" w:rsidRDefault="2B7204D8" w:rsidP="3127081C">
      <w:pPr>
        <w:numPr>
          <w:ilvl w:val="2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3127081C">
        <w:rPr>
          <w:rFonts w:ascii="Times New Roman" w:eastAsia="Times New Roman" w:hAnsi="Times New Roman"/>
          <w:sz w:val="24"/>
          <w:szCs w:val="24"/>
        </w:rPr>
        <w:t>īpašā</w:t>
      </w:r>
      <w:r w:rsidR="48D686E5" w:rsidRPr="3127081C">
        <w:rPr>
          <w:rFonts w:ascii="Times New Roman" w:eastAsia="Times New Roman" w:hAnsi="Times New Roman"/>
          <w:sz w:val="24"/>
          <w:szCs w:val="24"/>
        </w:rPr>
        <w:t>m</w:t>
      </w:r>
      <w:r w:rsidRPr="3127081C">
        <w:rPr>
          <w:rFonts w:ascii="Times New Roman" w:eastAsia="Times New Roman" w:hAnsi="Times New Roman"/>
          <w:sz w:val="24"/>
          <w:szCs w:val="24"/>
        </w:rPr>
        <w:t xml:space="preserve"> recept</w:t>
      </w:r>
      <w:r w:rsidR="0DA264E4" w:rsidRPr="3127081C">
        <w:rPr>
          <w:rFonts w:ascii="Times New Roman" w:eastAsia="Times New Roman" w:hAnsi="Times New Roman"/>
          <w:sz w:val="24"/>
          <w:szCs w:val="24"/>
        </w:rPr>
        <w:t>ēm</w:t>
      </w:r>
      <w:r w:rsidR="5396429A" w:rsidRPr="3127081C">
        <w:rPr>
          <w:rFonts w:ascii="Times New Roman" w:eastAsia="Times New Roman" w:hAnsi="Times New Roman"/>
          <w:sz w:val="24"/>
          <w:szCs w:val="24"/>
        </w:rPr>
        <w:t>,</w:t>
      </w:r>
      <w:r w:rsidR="7CA5796C" w:rsidRPr="3127081C">
        <w:rPr>
          <w:rFonts w:ascii="Times New Roman" w:eastAsia="Times New Roman" w:hAnsi="Times New Roman"/>
          <w:sz w:val="24"/>
          <w:szCs w:val="24"/>
        </w:rPr>
        <w:t xml:space="preserve"> izņemot </w:t>
      </w:r>
      <w:r w:rsidR="003C1F7B">
        <w:rPr>
          <w:rFonts w:ascii="Times New Roman" w:eastAsia="Times New Roman" w:hAnsi="Times New Roman"/>
          <w:sz w:val="24"/>
          <w:szCs w:val="24"/>
        </w:rPr>
        <w:t xml:space="preserve">Līguma </w:t>
      </w:r>
      <w:r w:rsidR="7CA5796C" w:rsidRPr="3127081C">
        <w:rPr>
          <w:rFonts w:ascii="Times New Roman" w:eastAsia="Times New Roman" w:hAnsi="Times New Roman"/>
          <w:sz w:val="24"/>
          <w:szCs w:val="24"/>
        </w:rPr>
        <w:t>3.</w:t>
      </w:r>
      <w:r w:rsidR="6CF6E85A" w:rsidRPr="70B6239C">
        <w:rPr>
          <w:rFonts w:ascii="Times New Roman" w:eastAsia="Times New Roman" w:hAnsi="Times New Roman"/>
          <w:sz w:val="24"/>
          <w:szCs w:val="24"/>
        </w:rPr>
        <w:t>4</w:t>
      </w:r>
      <w:r w:rsidR="7CA5796C" w:rsidRPr="3127081C">
        <w:rPr>
          <w:rFonts w:ascii="Times New Roman" w:eastAsia="Times New Roman" w:hAnsi="Times New Roman"/>
          <w:sz w:val="24"/>
          <w:szCs w:val="24"/>
        </w:rPr>
        <w:t>.apakšpunktā minēto gadījumu</w:t>
      </w:r>
      <w:r w:rsidR="6E130613" w:rsidRPr="3127081C">
        <w:rPr>
          <w:rFonts w:ascii="Times New Roman" w:eastAsia="Times New Roman" w:hAnsi="Times New Roman"/>
          <w:sz w:val="24"/>
          <w:szCs w:val="24"/>
        </w:rPr>
        <w:t>;</w:t>
      </w:r>
    </w:p>
    <w:p w14:paraId="78DA345B" w14:textId="459BF331" w:rsidR="003A520A" w:rsidRPr="007E480D" w:rsidRDefault="09FB7B76" w:rsidP="3127081C">
      <w:pPr>
        <w:numPr>
          <w:ilvl w:val="2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3127081C">
        <w:rPr>
          <w:rFonts w:ascii="Times New Roman" w:eastAsia="Times New Roman" w:hAnsi="Times New Roman"/>
          <w:sz w:val="24"/>
          <w:szCs w:val="24"/>
        </w:rPr>
        <w:t>parastā</w:t>
      </w:r>
      <w:r w:rsidR="5DAA1B33" w:rsidRPr="3127081C">
        <w:rPr>
          <w:rFonts w:ascii="Times New Roman" w:eastAsia="Times New Roman" w:hAnsi="Times New Roman"/>
          <w:sz w:val="24"/>
          <w:szCs w:val="24"/>
        </w:rPr>
        <w:t>m</w:t>
      </w:r>
      <w:r w:rsidRPr="3127081C">
        <w:rPr>
          <w:rFonts w:ascii="Times New Roman" w:eastAsia="Times New Roman" w:hAnsi="Times New Roman"/>
          <w:sz w:val="24"/>
          <w:szCs w:val="24"/>
        </w:rPr>
        <w:t xml:space="preserve"> recept</w:t>
      </w:r>
      <w:r w:rsidR="74203001" w:rsidRPr="3127081C">
        <w:rPr>
          <w:rFonts w:ascii="Times New Roman" w:eastAsia="Times New Roman" w:hAnsi="Times New Roman"/>
          <w:sz w:val="24"/>
          <w:szCs w:val="24"/>
        </w:rPr>
        <w:t>ēm</w:t>
      </w:r>
      <w:r w:rsidR="0B5F1B09" w:rsidRPr="3127081C">
        <w:rPr>
          <w:rFonts w:ascii="Times New Roman" w:eastAsia="Times New Roman" w:hAnsi="Times New Roman"/>
          <w:sz w:val="24"/>
          <w:szCs w:val="24"/>
        </w:rPr>
        <w:t xml:space="preserve">, izņemot </w:t>
      </w:r>
      <w:r w:rsidR="649C505C" w:rsidRPr="3127081C">
        <w:rPr>
          <w:rFonts w:ascii="Times New Roman" w:eastAsia="Times New Roman" w:hAnsi="Times New Roman"/>
          <w:sz w:val="24"/>
          <w:szCs w:val="24"/>
        </w:rPr>
        <w:t>receptes par medicīniskām ierīcēm un pagatavojamām zālēm</w:t>
      </w:r>
      <w:r w:rsidR="31BA7060" w:rsidRPr="70B6239C">
        <w:rPr>
          <w:rFonts w:ascii="Times New Roman" w:eastAsia="Times New Roman" w:hAnsi="Times New Roman"/>
          <w:sz w:val="24"/>
          <w:szCs w:val="24"/>
        </w:rPr>
        <w:t>;</w:t>
      </w:r>
    </w:p>
    <w:p w14:paraId="2F430568" w14:textId="091F3D4D" w:rsidR="003A520A" w:rsidRPr="007E480D" w:rsidRDefault="0585E062" w:rsidP="00D5307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7C9BFABB">
        <w:rPr>
          <w:rFonts w:ascii="Times New Roman" w:eastAsia="Times New Roman" w:hAnsi="Times New Roman"/>
          <w:sz w:val="24"/>
          <w:szCs w:val="24"/>
        </w:rPr>
        <w:t xml:space="preserve">3.3. </w:t>
      </w:r>
      <w:r w:rsidR="309E47DA" w:rsidRPr="7C9BFABB">
        <w:rPr>
          <w:rFonts w:ascii="Times New Roman" w:eastAsia="Times New Roman" w:hAnsi="Times New Roman"/>
          <w:sz w:val="24"/>
          <w:szCs w:val="24"/>
        </w:rPr>
        <w:t xml:space="preserve">Aptieka, elektronizējot recepti, </w:t>
      </w:r>
      <w:r w:rsidR="6CD5908D" w:rsidRPr="7C9BFABB">
        <w:rPr>
          <w:rFonts w:ascii="Times New Roman" w:eastAsia="Times New Roman" w:hAnsi="Times New Roman"/>
          <w:sz w:val="24"/>
          <w:szCs w:val="24"/>
        </w:rPr>
        <w:t>atzīmē</w:t>
      </w:r>
      <w:r w:rsidR="1BC919CD" w:rsidRPr="7C9BFABB">
        <w:rPr>
          <w:rFonts w:ascii="Times New Roman" w:eastAsia="Times New Roman" w:hAnsi="Times New Roman"/>
          <w:sz w:val="24"/>
          <w:szCs w:val="24"/>
        </w:rPr>
        <w:t xml:space="preserve"> personas piederību trūcīgās personas vai patvēruma meklētāja statusam.</w:t>
      </w:r>
    </w:p>
    <w:p w14:paraId="5C10862E" w14:textId="0352CF4E" w:rsidR="003A520A" w:rsidRPr="00C13B6C" w:rsidRDefault="00FB018D" w:rsidP="7C9BFABB">
      <w:pPr>
        <w:pStyle w:val="ListParagraph"/>
        <w:numPr>
          <w:ilvl w:val="1"/>
          <w:numId w:val="56"/>
        </w:numPr>
        <w:jc w:val="both"/>
        <w:rPr>
          <w:lang w:val="lv-LV"/>
        </w:rPr>
      </w:pPr>
      <w:r w:rsidRPr="00C13B6C">
        <w:rPr>
          <w:lang w:val="lv-LV"/>
        </w:rPr>
        <w:t xml:space="preserve">Līdz brīdim, kad tiks nodrošināta iespēja elektronizēt VVIS </w:t>
      </w:r>
      <w:r w:rsidR="5DA42D36" w:rsidRPr="00C13B6C">
        <w:rPr>
          <w:lang w:val="lv-LV"/>
        </w:rPr>
        <w:t>īpašas</w:t>
      </w:r>
      <w:r w:rsidR="1824F560" w:rsidRPr="00C13B6C">
        <w:rPr>
          <w:lang w:val="lv-LV"/>
        </w:rPr>
        <w:t xml:space="preserve"> receptes</w:t>
      </w:r>
      <w:r w:rsidR="5111BFD6" w:rsidRPr="00C13B6C">
        <w:rPr>
          <w:lang w:val="lv-LV"/>
        </w:rPr>
        <w:t xml:space="preserve"> veidlapas</w:t>
      </w:r>
      <w:r w:rsidRPr="00C13B6C">
        <w:rPr>
          <w:lang w:val="lv-LV"/>
        </w:rPr>
        <w:t>, kurā</w:t>
      </w:r>
      <w:r w:rsidR="1824F560" w:rsidRPr="00C13B6C">
        <w:rPr>
          <w:lang w:val="lv-LV"/>
        </w:rPr>
        <w:t xml:space="preserve"> ir izrakstītas nereģi</w:t>
      </w:r>
      <w:r w:rsidR="42067FBB" w:rsidRPr="00C13B6C">
        <w:rPr>
          <w:lang w:val="lv-LV"/>
        </w:rPr>
        <w:t>strētas zāles</w:t>
      </w:r>
      <w:r w:rsidR="6A8C7AA2" w:rsidRPr="00C13B6C">
        <w:rPr>
          <w:lang w:val="lv-LV"/>
        </w:rPr>
        <w:t xml:space="preserve"> vai M saraksta zāles</w:t>
      </w:r>
      <w:r w:rsidR="09FF6EEE" w:rsidRPr="00C13B6C">
        <w:rPr>
          <w:lang w:val="lv-LV"/>
        </w:rPr>
        <w:t>,</w:t>
      </w:r>
      <w:r w:rsidRPr="00C13B6C">
        <w:rPr>
          <w:lang w:val="lv-LV"/>
        </w:rPr>
        <w:t xml:space="preserve"> </w:t>
      </w:r>
      <w:r w:rsidR="5F07CBAD" w:rsidRPr="00C13B6C">
        <w:rPr>
          <w:lang w:val="lv-LV"/>
        </w:rPr>
        <w:t>A</w:t>
      </w:r>
      <w:r w:rsidR="7265024E" w:rsidRPr="00C13B6C">
        <w:rPr>
          <w:lang w:val="lv-LV"/>
        </w:rPr>
        <w:t>ptieka</w:t>
      </w:r>
      <w:r w:rsidR="110493DF" w:rsidRPr="00C13B6C">
        <w:rPr>
          <w:lang w:val="lv-LV"/>
        </w:rPr>
        <w:t xml:space="preserve"> neievēro </w:t>
      </w:r>
      <w:r w:rsidR="00D5307F" w:rsidRPr="00C13B6C">
        <w:rPr>
          <w:lang w:val="lv-LV"/>
        </w:rPr>
        <w:t xml:space="preserve">Līguma </w:t>
      </w:r>
      <w:r w:rsidR="110493DF" w:rsidRPr="00C13B6C">
        <w:rPr>
          <w:lang w:val="lv-LV"/>
        </w:rPr>
        <w:t>3.2.apa</w:t>
      </w:r>
      <w:r w:rsidR="42A0C480" w:rsidRPr="00C13B6C">
        <w:rPr>
          <w:lang w:val="lv-LV"/>
        </w:rPr>
        <w:t>kšpunktā noteikto</w:t>
      </w:r>
      <w:r w:rsidR="50E5DD54" w:rsidRPr="00C13B6C">
        <w:rPr>
          <w:lang w:val="lv-LV"/>
        </w:rPr>
        <w:t>,</w:t>
      </w:r>
      <w:r w:rsidR="42A0C480" w:rsidRPr="00C13B6C">
        <w:rPr>
          <w:lang w:val="lv-LV"/>
        </w:rPr>
        <w:t xml:space="preserve"> </w:t>
      </w:r>
      <w:r w:rsidR="7C42F217" w:rsidRPr="00C13B6C">
        <w:rPr>
          <w:lang w:val="lv-LV"/>
        </w:rPr>
        <w:t>bet</w:t>
      </w:r>
      <w:r w:rsidR="584A2B92" w:rsidRPr="00C13B6C">
        <w:rPr>
          <w:lang w:val="lv-LV"/>
        </w:rPr>
        <w:t xml:space="preserve"> </w:t>
      </w:r>
      <w:r w:rsidR="4F64F8F8" w:rsidRPr="00C13B6C">
        <w:rPr>
          <w:lang w:val="lv-LV"/>
        </w:rPr>
        <w:t xml:space="preserve">recepšu atprečošanas brīdī </w:t>
      </w:r>
      <w:r w:rsidR="42067FBB" w:rsidRPr="00C13B6C">
        <w:rPr>
          <w:lang w:val="lv-LV"/>
        </w:rPr>
        <w:t xml:space="preserve">ievada </w:t>
      </w:r>
      <w:r w:rsidR="376E8C16" w:rsidRPr="00C13B6C">
        <w:rPr>
          <w:lang w:val="lv-LV"/>
        </w:rPr>
        <w:t xml:space="preserve">informāciju par recepti </w:t>
      </w:r>
      <w:r w:rsidR="42067FBB" w:rsidRPr="00C13B6C">
        <w:rPr>
          <w:lang w:val="lv-LV"/>
        </w:rPr>
        <w:t>VIS.</w:t>
      </w:r>
    </w:p>
    <w:p w14:paraId="51587FF9" w14:textId="68A74DE5" w:rsidR="002C62E1" w:rsidRPr="002B2F9B" w:rsidRDefault="27507995" w:rsidP="7C9BFABB">
      <w:pPr>
        <w:numPr>
          <w:ilvl w:val="1"/>
          <w:numId w:val="5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2B2F9B">
        <w:rPr>
          <w:rFonts w:ascii="Times New Roman" w:eastAsia="Times New Roman" w:hAnsi="Times New Roman"/>
          <w:sz w:val="24"/>
          <w:szCs w:val="24"/>
        </w:rPr>
        <w:t>Aptieka</w:t>
      </w:r>
      <w:r w:rsidR="00E96703" w:rsidRPr="002B2F9B">
        <w:rPr>
          <w:rFonts w:ascii="Times New Roman" w:eastAsia="Times New Roman" w:hAnsi="Times New Roman"/>
          <w:sz w:val="24"/>
          <w:szCs w:val="24"/>
        </w:rPr>
        <w:t xml:space="preserve"> </w:t>
      </w:r>
      <w:r w:rsidR="00677827" w:rsidRPr="002B2F9B">
        <w:rPr>
          <w:rFonts w:ascii="Times New Roman" w:eastAsia="Times New Roman" w:hAnsi="Times New Roman"/>
          <w:sz w:val="24"/>
          <w:szCs w:val="24"/>
        </w:rPr>
        <w:t xml:space="preserve">Līguma </w:t>
      </w:r>
      <w:r w:rsidR="44856C5C" w:rsidRPr="002B2F9B">
        <w:rPr>
          <w:rFonts w:ascii="Times New Roman" w:eastAsia="Times New Roman" w:hAnsi="Times New Roman"/>
          <w:sz w:val="24"/>
          <w:szCs w:val="24"/>
        </w:rPr>
        <w:t>3.</w:t>
      </w:r>
      <w:r w:rsidR="348BD8C6" w:rsidRPr="002B2F9B">
        <w:rPr>
          <w:rFonts w:ascii="Times New Roman" w:eastAsia="Times New Roman" w:hAnsi="Times New Roman"/>
          <w:sz w:val="24"/>
          <w:szCs w:val="24"/>
        </w:rPr>
        <w:t>4</w:t>
      </w:r>
      <w:r w:rsidR="44856C5C" w:rsidRPr="002B2F9B">
        <w:rPr>
          <w:rFonts w:ascii="Times New Roman" w:eastAsia="Times New Roman" w:hAnsi="Times New Roman"/>
          <w:sz w:val="24"/>
          <w:szCs w:val="24"/>
        </w:rPr>
        <w:t>.apakšpunkta norādīt</w:t>
      </w:r>
      <w:r w:rsidR="36BDEF5A" w:rsidRPr="002B2F9B">
        <w:rPr>
          <w:rFonts w:ascii="Times New Roman" w:eastAsia="Times New Roman" w:hAnsi="Times New Roman"/>
          <w:sz w:val="24"/>
          <w:szCs w:val="24"/>
        </w:rPr>
        <w:t>ajos gadījumos</w:t>
      </w:r>
      <w:r w:rsidR="74562D66" w:rsidRPr="002B2F9B">
        <w:rPr>
          <w:rFonts w:ascii="Times New Roman" w:eastAsia="Times New Roman" w:hAnsi="Times New Roman"/>
          <w:sz w:val="24"/>
          <w:szCs w:val="24"/>
        </w:rPr>
        <w:t>,</w:t>
      </w:r>
      <w:r w:rsidR="44856C5C" w:rsidRPr="002B2F9B">
        <w:rPr>
          <w:rFonts w:ascii="Times New Roman" w:eastAsia="Times New Roman" w:hAnsi="Times New Roman"/>
          <w:sz w:val="24"/>
          <w:szCs w:val="24"/>
        </w:rPr>
        <w:t xml:space="preserve"> </w:t>
      </w:r>
      <w:r w:rsidR="672224C6" w:rsidRPr="002B2F9B">
        <w:rPr>
          <w:rFonts w:ascii="Times New Roman" w:eastAsia="Times New Roman" w:hAnsi="Times New Roman"/>
          <w:sz w:val="24"/>
          <w:szCs w:val="24"/>
        </w:rPr>
        <w:t xml:space="preserve">ievadot informāciju par </w:t>
      </w:r>
      <w:r w:rsidRPr="002B2F9B">
        <w:rPr>
          <w:rFonts w:ascii="Times New Roman" w:eastAsia="Times New Roman" w:hAnsi="Times New Roman"/>
          <w:sz w:val="24"/>
          <w:szCs w:val="24"/>
        </w:rPr>
        <w:t>recepti VIS</w:t>
      </w:r>
      <w:r w:rsidR="09FF6EEE" w:rsidRPr="002B2F9B">
        <w:rPr>
          <w:rFonts w:ascii="Times New Roman" w:eastAsia="Times New Roman" w:hAnsi="Times New Roman"/>
          <w:sz w:val="24"/>
          <w:szCs w:val="24"/>
        </w:rPr>
        <w:t>:</w:t>
      </w:r>
    </w:p>
    <w:p w14:paraId="215584EF" w14:textId="38A47627" w:rsidR="000973DA" w:rsidRPr="00C13B6C" w:rsidRDefault="006B6F72" w:rsidP="000973DA">
      <w:pPr>
        <w:pStyle w:val="ListParagraph"/>
        <w:numPr>
          <w:ilvl w:val="2"/>
          <w:numId w:val="56"/>
        </w:numPr>
        <w:ind w:hanging="153"/>
        <w:jc w:val="both"/>
        <w:rPr>
          <w:lang w:val="lv-LV"/>
        </w:rPr>
      </w:pPr>
      <w:r w:rsidRPr="002B2F9B">
        <w:rPr>
          <w:lang w:val="lv-LV"/>
        </w:rPr>
        <w:t xml:space="preserve">par M sarakstā iekļautām zālēm </w:t>
      </w:r>
      <w:r w:rsidRPr="002B2F9B">
        <w:rPr>
          <w:u w:val="single"/>
          <w:lang w:val="lv-LV"/>
        </w:rPr>
        <w:t xml:space="preserve">(grūtniecēm un sievietēm pēcdzemdību periodā līdz 70 dienām) </w:t>
      </w:r>
      <w:r w:rsidRPr="002B2F9B">
        <w:rPr>
          <w:lang w:val="lv-LV"/>
        </w:rPr>
        <w:t>norāda</w:t>
      </w:r>
      <w:r w:rsidR="27507995" w:rsidRPr="00C13B6C">
        <w:rPr>
          <w:lang w:val="lv-LV"/>
        </w:rPr>
        <w:t>:</w:t>
      </w:r>
    </w:p>
    <w:p w14:paraId="14F4B7E7" w14:textId="361AD55E" w:rsidR="000973DA" w:rsidRPr="00C13B6C" w:rsidRDefault="27507995" w:rsidP="7C9BFABB">
      <w:pPr>
        <w:pStyle w:val="ListParagraph"/>
        <w:numPr>
          <w:ilvl w:val="3"/>
          <w:numId w:val="56"/>
        </w:numPr>
        <w:ind w:left="2127" w:hanging="1134"/>
        <w:jc w:val="both"/>
        <w:rPr>
          <w:lang w:val="lv-LV"/>
        </w:rPr>
      </w:pPr>
      <w:r w:rsidRPr="00C13B6C">
        <w:rPr>
          <w:lang w:val="lv-LV"/>
        </w:rPr>
        <w:t>grūtniecei, ja ārsts uz receptes norādījis personai konstatēto pamata diagnozes kodu un diagnozes kodu „Z33</w:t>
      </w:r>
      <w:r w:rsidR="00A43137" w:rsidRPr="00C13B6C">
        <w:rPr>
          <w:lang w:val="lv-LV"/>
        </w:rPr>
        <w:t>;</w:t>
      </w:r>
      <w:r w:rsidRPr="00C13B6C">
        <w:rPr>
          <w:lang w:val="lv-LV"/>
        </w:rPr>
        <w:t>”</w:t>
      </w:r>
    </w:p>
    <w:p w14:paraId="68ABC99F" w14:textId="4F5CBF26" w:rsidR="000973DA" w:rsidRPr="00C13B6C" w:rsidRDefault="27507995" w:rsidP="000973DA">
      <w:pPr>
        <w:pStyle w:val="ListParagraph"/>
        <w:numPr>
          <w:ilvl w:val="3"/>
          <w:numId w:val="56"/>
        </w:numPr>
        <w:ind w:left="2127" w:hanging="1134"/>
        <w:jc w:val="both"/>
        <w:rPr>
          <w:lang w:val="lv-LV"/>
        </w:rPr>
      </w:pPr>
      <w:r w:rsidRPr="00C13B6C">
        <w:rPr>
          <w:lang w:val="lv-LV"/>
        </w:rPr>
        <w:t>sievietei pēcdzemdību periodā līdz 70 dienām, ja ārsts uz receptes norādījis personai konstatēto pamata diagnozes kodu un diagnozes kodu „Z39.2”</w:t>
      </w:r>
      <w:r w:rsidR="00F16AE1" w:rsidRPr="00C13B6C">
        <w:rPr>
          <w:lang w:val="lv-LV"/>
        </w:rPr>
        <w:t>.</w:t>
      </w:r>
    </w:p>
    <w:p w14:paraId="5AC47CB0" w14:textId="77777777" w:rsidR="00411300" w:rsidRPr="00AB6540" w:rsidRDefault="3D033A78" w:rsidP="00411300">
      <w:pPr>
        <w:pStyle w:val="ListParagraph"/>
        <w:numPr>
          <w:ilvl w:val="2"/>
          <w:numId w:val="56"/>
        </w:numPr>
        <w:ind w:left="1418" w:hanging="851"/>
        <w:jc w:val="both"/>
        <w:rPr>
          <w:lang w:val="lv-LV"/>
        </w:rPr>
      </w:pPr>
      <w:r w:rsidRPr="00AB6540">
        <w:rPr>
          <w:lang w:val="lv-LV"/>
        </w:rPr>
        <w:t xml:space="preserve">par nereģistrētām zālēm </w:t>
      </w:r>
      <w:r w:rsidR="1A7E4B7A" w:rsidRPr="00AB6540">
        <w:rPr>
          <w:lang w:val="lv-LV"/>
        </w:rPr>
        <w:t>veic atzīmi par personas piederību trūcīgās personas vai patvēruma meklētāja statusam</w:t>
      </w:r>
      <w:r w:rsidR="00411300" w:rsidRPr="00AB6540">
        <w:rPr>
          <w:lang w:val="lv-LV"/>
        </w:rPr>
        <w:t>.</w:t>
      </w:r>
    </w:p>
    <w:p w14:paraId="2459CABD" w14:textId="77777777" w:rsidR="00A12388" w:rsidRPr="00AB6540" w:rsidRDefault="00411300" w:rsidP="00A12388">
      <w:pPr>
        <w:pStyle w:val="ListParagraph"/>
        <w:numPr>
          <w:ilvl w:val="1"/>
          <w:numId w:val="56"/>
        </w:numPr>
        <w:jc w:val="both"/>
        <w:rPr>
          <w:lang w:val="lv-LV"/>
        </w:rPr>
      </w:pPr>
      <w:r w:rsidRPr="00AB6540">
        <w:rPr>
          <w:lang w:val="lv-LV"/>
        </w:rPr>
        <w:t xml:space="preserve"> </w:t>
      </w:r>
      <w:r w:rsidR="00D89824" w:rsidRPr="00AB6540">
        <w:rPr>
          <w:lang w:val="lv-LV"/>
        </w:rPr>
        <w:t xml:space="preserve">Dienests līdz katra mēneša </w:t>
      </w:r>
      <w:r w:rsidR="1697BB08" w:rsidRPr="00AB6540">
        <w:rPr>
          <w:lang w:val="lv-LV"/>
        </w:rPr>
        <w:t>7</w:t>
      </w:r>
      <w:r w:rsidR="00D89824" w:rsidRPr="00AB6540">
        <w:rPr>
          <w:lang w:val="lv-LV"/>
        </w:rPr>
        <w:t xml:space="preserve">.datumam </w:t>
      </w:r>
      <w:r w:rsidR="33507935" w:rsidRPr="00AB6540">
        <w:rPr>
          <w:lang w:val="lv-LV"/>
        </w:rPr>
        <w:t xml:space="preserve"> (ja 7.datums iekrīt sestdienā, svētdienā vai svētku dienā, tad nākamajā darba dienā)</w:t>
      </w:r>
      <w:r w:rsidR="7BCDDBF1" w:rsidRPr="00AB6540">
        <w:rPr>
          <w:lang w:val="lv-LV"/>
        </w:rPr>
        <w:t xml:space="preserve"> VIS</w:t>
      </w:r>
      <w:r w:rsidR="37424122" w:rsidRPr="00AB6540">
        <w:rPr>
          <w:lang w:val="lv-LV"/>
        </w:rPr>
        <w:t xml:space="preserve"> </w:t>
      </w:r>
      <w:r w:rsidR="00D89824" w:rsidRPr="00AB6540">
        <w:rPr>
          <w:lang w:val="lv-LV"/>
        </w:rPr>
        <w:t>sagatavo</w:t>
      </w:r>
      <w:r w:rsidR="6C0EE587" w:rsidRPr="00AB6540">
        <w:rPr>
          <w:lang w:val="lv-LV"/>
        </w:rPr>
        <w:t xml:space="preserve"> rēķinu</w:t>
      </w:r>
      <w:r w:rsidR="15C812F9" w:rsidRPr="00AB6540">
        <w:rPr>
          <w:lang w:val="lv-LV"/>
        </w:rPr>
        <w:t>s</w:t>
      </w:r>
      <w:r w:rsidR="6C0EE587" w:rsidRPr="00AB6540">
        <w:rPr>
          <w:lang w:val="lv-LV"/>
        </w:rPr>
        <w:t xml:space="preserve"> par</w:t>
      </w:r>
      <w:r w:rsidR="00A12388" w:rsidRPr="00AB6540">
        <w:rPr>
          <w:lang w:val="lv-LV"/>
        </w:rPr>
        <w:t>:</w:t>
      </w:r>
    </w:p>
    <w:p w14:paraId="4AA8CF2C" w14:textId="77777777" w:rsidR="00A12388" w:rsidRDefault="3A9ABAB0" w:rsidP="00A12388">
      <w:pPr>
        <w:pStyle w:val="ListParagraph"/>
        <w:numPr>
          <w:ilvl w:val="2"/>
          <w:numId w:val="56"/>
        </w:numPr>
        <w:ind w:left="1276" w:hanging="709"/>
        <w:jc w:val="both"/>
      </w:pPr>
      <w:r w:rsidRPr="00A12388">
        <w:t xml:space="preserve">iepriekšējā mēnesī </w:t>
      </w:r>
      <w:r w:rsidR="716FD64F" w:rsidRPr="00A12388">
        <w:t xml:space="preserve">(tajā skaitā līdz kārtējā mēneša 6. datumam labotajām receptēm) </w:t>
      </w:r>
      <w:r w:rsidRPr="00A12388">
        <w:t>pret recepti izsniegtajām kompensējamām zālēm</w:t>
      </w:r>
      <w:r w:rsidR="4D1253FD" w:rsidRPr="00A12388">
        <w:t xml:space="preserve"> un M sarakstā iekļautām zālēm</w:t>
      </w:r>
      <w:r w:rsidR="75267FBA" w:rsidRPr="00A12388">
        <w:t>;</w:t>
      </w:r>
    </w:p>
    <w:p w14:paraId="530A6E3C" w14:textId="77777777" w:rsidR="00A12388" w:rsidRDefault="596CEFCC" w:rsidP="00A12388">
      <w:pPr>
        <w:pStyle w:val="ListParagraph"/>
        <w:numPr>
          <w:ilvl w:val="2"/>
          <w:numId w:val="56"/>
        </w:numPr>
        <w:ind w:left="1276" w:hanging="709"/>
        <w:jc w:val="both"/>
      </w:pPr>
      <w:r w:rsidRPr="00A12388">
        <w:t>farmaceita</w:t>
      </w:r>
      <w:r w:rsidR="47EB5400" w:rsidRPr="00A12388">
        <w:t xml:space="preserve"> pakalpojumiem</w:t>
      </w:r>
      <w:r w:rsidR="42EED75F" w:rsidRPr="00A12388">
        <w:t>.</w:t>
      </w:r>
    </w:p>
    <w:p w14:paraId="577F6C00" w14:textId="77777777" w:rsidR="00FE0AFA" w:rsidRPr="00AB6540" w:rsidRDefault="189EB035" w:rsidP="3127081C">
      <w:pPr>
        <w:pStyle w:val="ListParagraph"/>
        <w:numPr>
          <w:ilvl w:val="1"/>
          <w:numId w:val="56"/>
        </w:numPr>
        <w:jc w:val="both"/>
        <w:rPr>
          <w:lang w:val="lv-LV"/>
        </w:rPr>
      </w:pPr>
      <w:r w:rsidRPr="00A12388">
        <w:rPr>
          <w:lang w:val="lv-LV"/>
        </w:rPr>
        <w:t xml:space="preserve">Aptieka 2 (divu) darba dienu laikā pēc </w:t>
      </w:r>
      <w:r w:rsidR="00A12388">
        <w:rPr>
          <w:lang w:val="lv-LV"/>
        </w:rPr>
        <w:t>L</w:t>
      </w:r>
      <w:r w:rsidRPr="00A12388">
        <w:rPr>
          <w:lang w:val="lv-LV"/>
        </w:rPr>
        <w:t>īguma 3.</w:t>
      </w:r>
      <w:r w:rsidR="00A12388">
        <w:rPr>
          <w:lang w:val="lv-LV"/>
        </w:rPr>
        <w:t>6</w:t>
      </w:r>
      <w:r w:rsidRPr="00A12388">
        <w:rPr>
          <w:lang w:val="lv-LV"/>
        </w:rPr>
        <w:t>.</w:t>
      </w:r>
      <w:r w:rsidR="0BCB3169" w:rsidRPr="00A12388">
        <w:rPr>
          <w:lang w:val="lv-LV"/>
        </w:rPr>
        <w:t>apakš</w:t>
      </w:r>
      <w:r w:rsidRPr="00A12388">
        <w:rPr>
          <w:lang w:val="lv-LV"/>
        </w:rPr>
        <w:t>punktā noteiktā datuma izskata</w:t>
      </w:r>
      <w:r w:rsidR="2DC278AF" w:rsidRPr="00A12388">
        <w:rPr>
          <w:lang w:val="lv-LV"/>
        </w:rPr>
        <w:t xml:space="preserve"> </w:t>
      </w:r>
      <w:r w:rsidR="0287D38A" w:rsidRPr="00A12388">
        <w:rPr>
          <w:lang w:val="lv-LV"/>
        </w:rPr>
        <w:t xml:space="preserve">VIS </w:t>
      </w:r>
      <w:r w:rsidRPr="00A12388">
        <w:rPr>
          <w:lang w:val="lv-LV"/>
        </w:rPr>
        <w:t>izveidoto</w:t>
      </w:r>
      <w:r w:rsidR="2DC278AF" w:rsidRPr="00A12388">
        <w:rPr>
          <w:lang w:val="lv-LV"/>
        </w:rPr>
        <w:t xml:space="preserve"> </w:t>
      </w:r>
      <w:r w:rsidRPr="00A12388">
        <w:rPr>
          <w:lang w:val="lv-LV"/>
        </w:rPr>
        <w:t>rēķinu un par konstatētajām neatbilstībām informē D</w:t>
      </w:r>
      <w:r w:rsidR="2DC278AF" w:rsidRPr="00A12388">
        <w:rPr>
          <w:lang w:val="lv-LV"/>
        </w:rPr>
        <w:t>ienestu</w:t>
      </w:r>
      <w:r w:rsidRPr="00A12388">
        <w:rPr>
          <w:lang w:val="lv-LV"/>
        </w:rPr>
        <w:t xml:space="preserve">. Trešajā darba dienā pēc </w:t>
      </w:r>
      <w:r w:rsidR="00624D65">
        <w:rPr>
          <w:lang w:val="lv-LV"/>
        </w:rPr>
        <w:t>L</w:t>
      </w:r>
      <w:r w:rsidR="6C881FA9" w:rsidRPr="00A12388">
        <w:rPr>
          <w:lang w:val="lv-LV"/>
        </w:rPr>
        <w:t>īguma</w:t>
      </w:r>
      <w:r w:rsidRPr="00A12388">
        <w:rPr>
          <w:lang w:val="lv-LV"/>
        </w:rPr>
        <w:t xml:space="preserve"> 3.</w:t>
      </w:r>
      <w:r w:rsidR="00624D65">
        <w:rPr>
          <w:lang w:val="lv-LV"/>
        </w:rPr>
        <w:t>6</w:t>
      </w:r>
      <w:r w:rsidRPr="00A12388">
        <w:rPr>
          <w:lang w:val="lv-LV"/>
        </w:rPr>
        <w:t>.</w:t>
      </w:r>
      <w:r w:rsidR="24DFF831" w:rsidRPr="00A12388">
        <w:rPr>
          <w:lang w:val="lv-LV"/>
        </w:rPr>
        <w:t>apakš</w:t>
      </w:r>
      <w:r w:rsidRPr="00A12388">
        <w:rPr>
          <w:lang w:val="lv-LV"/>
        </w:rPr>
        <w:t xml:space="preserve">punktā noteiktā datuma </w:t>
      </w:r>
      <w:r w:rsidR="2DC278AF" w:rsidRPr="00A12388">
        <w:rPr>
          <w:lang w:val="lv-LV"/>
        </w:rPr>
        <w:t xml:space="preserve">Dienests </w:t>
      </w:r>
      <w:r w:rsidRPr="00A12388">
        <w:rPr>
          <w:lang w:val="lv-LV"/>
        </w:rPr>
        <w:t xml:space="preserve">apstiprina </w:t>
      </w:r>
      <w:r w:rsidR="0287D38A" w:rsidRPr="00A12388">
        <w:rPr>
          <w:lang w:val="lv-LV"/>
        </w:rPr>
        <w:t xml:space="preserve">VIS </w:t>
      </w:r>
      <w:r w:rsidRPr="00A12388">
        <w:rPr>
          <w:lang w:val="lv-LV"/>
        </w:rPr>
        <w:t xml:space="preserve">izveidoto rēķinu, uzliekot </w:t>
      </w:r>
      <w:r w:rsidRPr="00A12388">
        <w:rPr>
          <w:lang w:val="lv-LV"/>
        </w:rPr>
        <w:lastRenderedPageBreak/>
        <w:t>pazīmi „PA”</w:t>
      </w:r>
      <w:r w:rsidR="762E3C6B" w:rsidRPr="00A12388">
        <w:rPr>
          <w:lang w:val="lv-LV"/>
        </w:rPr>
        <w:t xml:space="preserve"> </w:t>
      </w:r>
      <w:r w:rsidRPr="00A12388">
        <w:rPr>
          <w:lang w:val="lv-LV"/>
        </w:rPr>
        <w:t xml:space="preserve">- piegādātājs akceptē. </w:t>
      </w:r>
      <w:r w:rsidR="2DC278AF" w:rsidRPr="00A12388">
        <w:rPr>
          <w:lang w:val="lv-LV"/>
        </w:rPr>
        <w:t>VIS</w:t>
      </w:r>
      <w:r w:rsidRPr="00A12388">
        <w:rPr>
          <w:lang w:val="lv-LV"/>
        </w:rPr>
        <w:t xml:space="preserve"> izveidots un apstiprināts rēķins netiek izdrukāts un ir derīgs bez paraksta.</w:t>
      </w:r>
      <w:r w:rsidR="2DC278AF" w:rsidRPr="00A12388">
        <w:rPr>
          <w:lang w:val="lv-LV"/>
        </w:rPr>
        <w:t xml:space="preserve"> </w:t>
      </w:r>
    </w:p>
    <w:p w14:paraId="24B093D0" w14:textId="63F00312" w:rsidR="00FE0AFA" w:rsidRPr="00AB6540" w:rsidRDefault="1815C058" w:rsidP="00FE0AFA">
      <w:pPr>
        <w:pStyle w:val="ListParagraph"/>
        <w:numPr>
          <w:ilvl w:val="1"/>
          <w:numId w:val="56"/>
        </w:numPr>
        <w:jc w:val="both"/>
        <w:rPr>
          <w:lang w:val="lv-LV"/>
        </w:rPr>
      </w:pPr>
      <w:r w:rsidRPr="00AB6540">
        <w:rPr>
          <w:lang w:val="lv-LV"/>
        </w:rPr>
        <w:t xml:space="preserve">Informācija par receptēm, kas reģistrēta VIS, kā arī iepriekš VIS ievadītas informācijas par receptēm labojumi, kuri izdarīti pēc katra mēneša </w:t>
      </w:r>
      <w:r w:rsidR="7066FB62" w:rsidRPr="00AB6540">
        <w:rPr>
          <w:lang w:val="lv-LV"/>
        </w:rPr>
        <w:t>7</w:t>
      </w:r>
      <w:r w:rsidRPr="00AB6540">
        <w:rPr>
          <w:lang w:val="lv-LV"/>
        </w:rPr>
        <w:t>.</w:t>
      </w:r>
      <w:r w:rsidR="00883C97" w:rsidRPr="00AB6540">
        <w:rPr>
          <w:lang w:val="lv-LV"/>
        </w:rPr>
        <w:t xml:space="preserve"> </w:t>
      </w:r>
      <w:r w:rsidRPr="00AB6540">
        <w:rPr>
          <w:lang w:val="lv-LV"/>
        </w:rPr>
        <w:t>datuma</w:t>
      </w:r>
      <w:r w:rsidR="56B2D936" w:rsidRPr="00AB6540">
        <w:rPr>
          <w:lang w:val="lv-LV"/>
        </w:rPr>
        <w:t xml:space="preserve">, izņemot ceturkšņa </w:t>
      </w:r>
      <w:r w:rsidR="012F4C8E" w:rsidRPr="00AB6540">
        <w:rPr>
          <w:lang w:val="lv-LV"/>
        </w:rPr>
        <w:t>slēgtās</w:t>
      </w:r>
      <w:r w:rsidR="56B2D936" w:rsidRPr="00AB6540">
        <w:rPr>
          <w:lang w:val="lv-LV"/>
        </w:rPr>
        <w:t xml:space="preserve"> receptes</w:t>
      </w:r>
      <w:r w:rsidRPr="00AB6540">
        <w:rPr>
          <w:lang w:val="lv-LV"/>
        </w:rPr>
        <w:t>, tiek iekļauta nākamā perioda rēķinā</w:t>
      </w:r>
      <w:r w:rsidR="00FE0AFA" w:rsidRPr="00AB6540">
        <w:rPr>
          <w:lang w:val="lv-LV"/>
        </w:rPr>
        <w:t>.</w:t>
      </w:r>
    </w:p>
    <w:p w14:paraId="136D283D" w14:textId="7FC810B4" w:rsidR="00FE0AFA" w:rsidRPr="00AB6540" w:rsidRDefault="627D509E" w:rsidP="3127081C">
      <w:pPr>
        <w:pStyle w:val="ListParagraph"/>
        <w:numPr>
          <w:ilvl w:val="1"/>
          <w:numId w:val="56"/>
        </w:numPr>
        <w:jc w:val="both"/>
        <w:rPr>
          <w:lang w:val="sv-SE"/>
        </w:rPr>
      </w:pPr>
      <w:r w:rsidRPr="00AB6540">
        <w:rPr>
          <w:lang w:val="sv-SE"/>
        </w:rPr>
        <w:t>VIS pārskata perioda par receptēm slēgšana</w:t>
      </w:r>
      <w:r w:rsidR="3F4B87B2" w:rsidRPr="00AB6540">
        <w:rPr>
          <w:lang w:val="sv-SE"/>
        </w:rPr>
        <w:t xml:space="preserve"> tiek veikta</w:t>
      </w:r>
      <w:r w:rsidRPr="00AB6540">
        <w:rPr>
          <w:lang w:val="sv-SE"/>
        </w:rPr>
        <w:t xml:space="preserve"> p</w:t>
      </w:r>
      <w:r w:rsidR="33507935" w:rsidRPr="00AB6540">
        <w:rPr>
          <w:lang w:val="sv-SE"/>
        </w:rPr>
        <w:t>ēc</w:t>
      </w:r>
      <w:r w:rsidRPr="00AB6540">
        <w:rPr>
          <w:lang w:val="sv-SE"/>
        </w:rPr>
        <w:t xml:space="preserve"> </w:t>
      </w:r>
      <w:r w:rsidR="59DA9424" w:rsidRPr="00AB6540">
        <w:rPr>
          <w:lang w:val="sv-SE"/>
        </w:rPr>
        <w:t xml:space="preserve">kalendārā gada </w:t>
      </w:r>
      <w:r w:rsidRPr="00AB6540">
        <w:rPr>
          <w:lang w:val="sv-SE"/>
        </w:rPr>
        <w:t>ceturkšņ</w:t>
      </w:r>
      <w:r w:rsidR="289EDF37" w:rsidRPr="00AB6540">
        <w:rPr>
          <w:lang w:val="sv-SE"/>
        </w:rPr>
        <w:t>a</w:t>
      </w:r>
      <w:r w:rsidRPr="00AB6540">
        <w:rPr>
          <w:lang w:val="sv-SE"/>
        </w:rPr>
        <w:t>:</w:t>
      </w:r>
    </w:p>
    <w:p w14:paraId="5752C67B" w14:textId="77777777" w:rsidR="00231627" w:rsidRPr="00AB6540" w:rsidRDefault="78ACCA4B" w:rsidP="3127081C">
      <w:pPr>
        <w:pStyle w:val="ListParagraph"/>
        <w:numPr>
          <w:ilvl w:val="2"/>
          <w:numId w:val="56"/>
        </w:numPr>
        <w:ind w:left="1134" w:hanging="567"/>
        <w:jc w:val="both"/>
        <w:rPr>
          <w:lang w:val="sv-SE"/>
        </w:rPr>
      </w:pPr>
      <w:r w:rsidRPr="00AB6540">
        <w:rPr>
          <w:lang w:val="sv-SE"/>
        </w:rPr>
        <w:t>ja aptieka VIS nekonstatē elektroniskās receptes</w:t>
      </w:r>
      <w:r w:rsidR="510E7576" w:rsidRPr="00AB6540">
        <w:rPr>
          <w:lang w:val="sv-SE"/>
        </w:rPr>
        <w:t xml:space="preserve">, kas </w:t>
      </w:r>
      <w:r w:rsidR="00883C97" w:rsidRPr="00AB6540">
        <w:rPr>
          <w:lang w:val="sv-SE"/>
        </w:rPr>
        <w:t xml:space="preserve">VIS </w:t>
      </w:r>
      <w:r w:rsidR="510E7576" w:rsidRPr="00AB6540">
        <w:rPr>
          <w:lang w:val="sv-SE"/>
        </w:rPr>
        <w:t>ir statusā "</w:t>
      </w:r>
      <w:r w:rsidR="510E7576" w:rsidRPr="00AB6540">
        <w:rPr>
          <w:i/>
          <w:iCs/>
          <w:lang w:val="sv-SE"/>
        </w:rPr>
        <w:t>neapmaksājams</w:t>
      </w:r>
      <w:r w:rsidR="510E7576" w:rsidRPr="00AB6540">
        <w:rPr>
          <w:lang w:val="sv-SE"/>
        </w:rPr>
        <w:t>"</w:t>
      </w:r>
      <w:r w:rsidRPr="00AB6540">
        <w:rPr>
          <w:lang w:val="sv-SE"/>
        </w:rPr>
        <w:t xml:space="preserve"> </w:t>
      </w:r>
      <w:r w:rsidR="70118569" w:rsidRPr="00AB6540">
        <w:rPr>
          <w:lang w:val="sv-SE"/>
        </w:rPr>
        <w:t xml:space="preserve">neskatoties uz to, ka </w:t>
      </w:r>
      <w:r w:rsidRPr="00AB6540">
        <w:rPr>
          <w:lang w:val="sv-SE"/>
        </w:rPr>
        <w:t>VVIS receptes ir korekti aizpildītas, pilnībā atprečotas un nav atsauktas</w:t>
      </w:r>
      <w:r w:rsidR="5311AC36" w:rsidRPr="00AB6540">
        <w:rPr>
          <w:lang w:val="sv-SE"/>
        </w:rPr>
        <w:t>, tad par to</w:t>
      </w:r>
      <w:r w:rsidR="00F254A6" w:rsidRPr="00AB6540">
        <w:rPr>
          <w:lang w:val="sv-SE"/>
        </w:rPr>
        <w:t xml:space="preserve"> informē VVIS pārzini,</w:t>
      </w:r>
      <w:r w:rsidR="5311AC36" w:rsidRPr="00AB6540">
        <w:rPr>
          <w:lang w:val="sv-SE"/>
        </w:rPr>
        <w:t xml:space="preserve"> nosūt</w:t>
      </w:r>
      <w:r w:rsidR="0D7E7270" w:rsidRPr="00AB6540">
        <w:rPr>
          <w:lang w:val="sv-SE"/>
        </w:rPr>
        <w:t>ot</w:t>
      </w:r>
      <w:r w:rsidR="5311AC36" w:rsidRPr="00AB6540">
        <w:rPr>
          <w:lang w:val="sv-SE"/>
        </w:rPr>
        <w:t xml:space="preserve"> informāciju uz elektroniskā pasta adresi </w:t>
      </w:r>
      <w:hyperlink r:id="rId13">
        <w:r w:rsidR="5311AC36" w:rsidRPr="00AB6540">
          <w:rPr>
            <w:rStyle w:val="Hyperlink"/>
            <w:lang w:val="sv-SE"/>
          </w:rPr>
          <w:t>atbalsts@eveseliba.gov.lv</w:t>
        </w:r>
      </w:hyperlink>
      <w:r w:rsidR="5311AC36" w:rsidRPr="00AB6540">
        <w:rPr>
          <w:rStyle w:val="Hyperlink"/>
          <w:lang w:val="sv-SE"/>
        </w:rPr>
        <w:t xml:space="preserve"> </w:t>
      </w:r>
      <w:r w:rsidR="5311AC36" w:rsidRPr="00AB6540">
        <w:rPr>
          <w:rStyle w:val="Hyperlink"/>
          <w:color w:val="000000" w:themeColor="text1"/>
          <w:u w:val="none"/>
          <w:lang w:val="sv-SE"/>
        </w:rPr>
        <w:t>ievērojot šādus termiņus</w:t>
      </w:r>
      <w:r w:rsidR="59DA9424" w:rsidRPr="00AB6540">
        <w:rPr>
          <w:color w:val="000000" w:themeColor="text1"/>
          <w:lang w:val="sv-SE"/>
        </w:rPr>
        <w:t>:</w:t>
      </w:r>
    </w:p>
    <w:p w14:paraId="4AC615EB" w14:textId="77777777" w:rsidR="00231627" w:rsidRDefault="3D051F0E" w:rsidP="3127081C">
      <w:pPr>
        <w:pStyle w:val="ListParagraph"/>
        <w:numPr>
          <w:ilvl w:val="3"/>
          <w:numId w:val="56"/>
        </w:numPr>
        <w:ind w:firstLine="414"/>
        <w:jc w:val="both"/>
      </w:pPr>
      <w:r w:rsidRPr="00231627">
        <w:t>par pirmo ceturksni (janvāris – marts)</w:t>
      </w:r>
      <w:r w:rsidR="6F3B23CC" w:rsidRPr="00231627">
        <w:t xml:space="preserve"> -</w:t>
      </w:r>
      <w:r w:rsidR="5916DBCE" w:rsidRPr="00231627">
        <w:t xml:space="preserve"> ne vēlāk kā līdz</w:t>
      </w:r>
      <w:r w:rsidR="7066FB62" w:rsidRPr="00231627">
        <w:t xml:space="preserve"> 2</w:t>
      </w:r>
      <w:r w:rsidR="14256129" w:rsidRPr="00231627">
        <w:t>5</w:t>
      </w:r>
      <w:r w:rsidR="7066FB62" w:rsidRPr="00231627">
        <w:t>.maijam</w:t>
      </w:r>
      <w:r w:rsidR="5916DBCE" w:rsidRPr="00231627">
        <w:t>;</w:t>
      </w:r>
    </w:p>
    <w:p w14:paraId="336815C0" w14:textId="77777777" w:rsidR="00231627" w:rsidRDefault="3D051F0E" w:rsidP="3127081C">
      <w:pPr>
        <w:pStyle w:val="ListParagraph"/>
        <w:numPr>
          <w:ilvl w:val="3"/>
          <w:numId w:val="56"/>
        </w:numPr>
        <w:ind w:firstLine="414"/>
        <w:jc w:val="both"/>
      </w:pPr>
      <w:r w:rsidRPr="00231627">
        <w:t>par otro ceturksni (aprīlis - jūnijs)</w:t>
      </w:r>
      <w:r w:rsidR="6F3B23CC" w:rsidRPr="00231627">
        <w:t xml:space="preserve"> - </w:t>
      </w:r>
      <w:r w:rsidRPr="00231627">
        <w:t xml:space="preserve">ne vēlāk kā līdz </w:t>
      </w:r>
      <w:r w:rsidR="012F4C8E" w:rsidRPr="00231627">
        <w:t>2</w:t>
      </w:r>
      <w:r w:rsidR="14256129" w:rsidRPr="00231627">
        <w:t>5</w:t>
      </w:r>
      <w:r w:rsidRPr="00231627">
        <w:t>.augustam;</w:t>
      </w:r>
    </w:p>
    <w:p w14:paraId="7B41A9DB" w14:textId="77777777" w:rsidR="00231627" w:rsidRDefault="3D051F0E" w:rsidP="3127081C">
      <w:pPr>
        <w:pStyle w:val="ListParagraph"/>
        <w:numPr>
          <w:ilvl w:val="3"/>
          <w:numId w:val="56"/>
        </w:numPr>
        <w:ind w:firstLine="414"/>
        <w:jc w:val="both"/>
      </w:pPr>
      <w:r w:rsidRPr="00231627">
        <w:t>par trešo ceturksni (jūlijs - septembris)</w:t>
      </w:r>
      <w:r w:rsidR="6F3B23CC" w:rsidRPr="00231627">
        <w:t xml:space="preserve"> - </w:t>
      </w:r>
      <w:r w:rsidRPr="00231627">
        <w:t xml:space="preserve">ne vēlāk kā līdz </w:t>
      </w:r>
      <w:r w:rsidR="012F4C8E" w:rsidRPr="00231627">
        <w:t>2</w:t>
      </w:r>
      <w:r w:rsidR="14256129" w:rsidRPr="00231627">
        <w:t>5</w:t>
      </w:r>
      <w:r w:rsidRPr="00231627">
        <w:t>.novembrim;</w:t>
      </w:r>
    </w:p>
    <w:p w14:paraId="1B81B0EE" w14:textId="77777777" w:rsidR="00231627" w:rsidRDefault="3D051F0E" w:rsidP="3127081C">
      <w:pPr>
        <w:pStyle w:val="ListParagraph"/>
        <w:numPr>
          <w:ilvl w:val="3"/>
          <w:numId w:val="56"/>
        </w:numPr>
        <w:ind w:left="1985" w:hanging="851"/>
        <w:jc w:val="both"/>
      </w:pPr>
      <w:r w:rsidRPr="00231627">
        <w:t>par ceturto ceturksni (</w:t>
      </w:r>
      <w:r w:rsidR="10C79B4B" w:rsidRPr="00231627">
        <w:t>oktobris - decembris</w:t>
      </w:r>
      <w:r w:rsidRPr="00231627">
        <w:t>)</w:t>
      </w:r>
      <w:r w:rsidR="6F3B23CC" w:rsidRPr="00231627">
        <w:t xml:space="preserve"> - </w:t>
      </w:r>
      <w:r w:rsidRPr="00231627">
        <w:t>ne vēlāk kā līdz</w:t>
      </w:r>
      <w:r w:rsidR="10C79B4B" w:rsidRPr="00231627">
        <w:t xml:space="preserve"> nākamā gada</w:t>
      </w:r>
      <w:r w:rsidR="00231627">
        <w:t xml:space="preserve"> </w:t>
      </w:r>
      <w:r w:rsidR="10C79B4B" w:rsidRPr="00231627">
        <w:t>7.janvārim</w:t>
      </w:r>
      <w:r w:rsidR="08C6BCFF" w:rsidRPr="00231627">
        <w:t>.</w:t>
      </w:r>
    </w:p>
    <w:p w14:paraId="6FC7C83D" w14:textId="77777777" w:rsidR="000A2C43" w:rsidRDefault="000A2C43" w:rsidP="000A2C43">
      <w:pPr>
        <w:pStyle w:val="ListParagraph"/>
        <w:ind w:left="1985"/>
        <w:jc w:val="both"/>
      </w:pPr>
    </w:p>
    <w:p w14:paraId="68F24712" w14:textId="77777777" w:rsidR="00231627" w:rsidRDefault="78ACCA4B" w:rsidP="3127081C">
      <w:pPr>
        <w:pStyle w:val="ListParagraph"/>
        <w:numPr>
          <w:ilvl w:val="2"/>
          <w:numId w:val="56"/>
        </w:numPr>
        <w:ind w:left="1134" w:hanging="567"/>
        <w:jc w:val="both"/>
      </w:pPr>
      <w:r w:rsidRPr="00231627">
        <w:t>Aptieka informāciju par receptēm VIS labo</w:t>
      </w:r>
      <w:r w:rsidR="64D9366A" w:rsidRPr="00231627">
        <w:t xml:space="preserve"> un nepieciešamības gadījumā nepieciešamos labojumus piesaka caur </w:t>
      </w:r>
      <w:hyperlink r:id="rId14">
        <w:r w:rsidR="64D9366A" w:rsidRPr="00231627">
          <w:rPr>
            <w:rStyle w:val="Hyperlink"/>
          </w:rPr>
          <w:t>atbalsts@eveseliba.gov.lv</w:t>
        </w:r>
      </w:hyperlink>
      <w:r w:rsidR="5311AC36" w:rsidRPr="00231627">
        <w:rPr>
          <w:rStyle w:val="Hyperlink"/>
        </w:rPr>
        <w:t xml:space="preserve"> </w:t>
      </w:r>
      <w:r w:rsidR="5311AC36" w:rsidRPr="00231627">
        <w:rPr>
          <w:rStyle w:val="Hyperlink"/>
          <w:color w:val="auto"/>
          <w:u w:val="none"/>
        </w:rPr>
        <w:t>ievērojot šādus termiņus</w:t>
      </w:r>
      <w:r w:rsidR="64D9366A" w:rsidRPr="00231627">
        <w:t>:</w:t>
      </w:r>
    </w:p>
    <w:p w14:paraId="7C83FD8E" w14:textId="77777777" w:rsidR="00231627" w:rsidRDefault="6F3B23CC" w:rsidP="3127081C">
      <w:pPr>
        <w:pStyle w:val="ListParagraph"/>
        <w:numPr>
          <w:ilvl w:val="3"/>
          <w:numId w:val="56"/>
        </w:numPr>
        <w:ind w:firstLine="414"/>
        <w:jc w:val="both"/>
      </w:pPr>
      <w:r w:rsidRPr="00231627">
        <w:t xml:space="preserve">par pirmo ceturksni (janvāris – marts) </w:t>
      </w:r>
      <w:r w:rsidR="08C6BCFF" w:rsidRPr="00231627">
        <w:t xml:space="preserve">- ne vēlāk kā </w:t>
      </w:r>
      <w:r w:rsidR="5916DBCE" w:rsidRPr="00231627">
        <w:t xml:space="preserve">līdz </w:t>
      </w:r>
      <w:r w:rsidR="7066FB62" w:rsidRPr="00231627">
        <w:t>30</w:t>
      </w:r>
      <w:r w:rsidR="0198F30B" w:rsidRPr="00231627">
        <w:t>.maijam</w:t>
      </w:r>
      <w:r w:rsidR="5916DBCE" w:rsidRPr="00231627">
        <w:t>;</w:t>
      </w:r>
    </w:p>
    <w:p w14:paraId="25812262" w14:textId="77777777" w:rsidR="00231627" w:rsidRDefault="6F3B23CC" w:rsidP="3127081C">
      <w:pPr>
        <w:pStyle w:val="ListParagraph"/>
        <w:numPr>
          <w:ilvl w:val="3"/>
          <w:numId w:val="56"/>
        </w:numPr>
        <w:ind w:firstLine="414"/>
        <w:jc w:val="both"/>
      </w:pPr>
      <w:r w:rsidRPr="00231627">
        <w:t>par otro ceturksni (aprīlis – jūnijs)</w:t>
      </w:r>
      <w:r w:rsidR="08C6BCFF" w:rsidRPr="00231627">
        <w:t xml:space="preserve"> -</w:t>
      </w:r>
      <w:r w:rsidRPr="00231627">
        <w:t xml:space="preserve"> </w:t>
      </w:r>
      <w:r w:rsidR="08C6BCFF" w:rsidRPr="00231627">
        <w:t xml:space="preserve">ne vēlāk kā </w:t>
      </w:r>
      <w:r w:rsidRPr="00231627">
        <w:t xml:space="preserve">līdz </w:t>
      </w:r>
      <w:r w:rsidR="7066FB62" w:rsidRPr="00231627">
        <w:t>30</w:t>
      </w:r>
      <w:r w:rsidRPr="00231627">
        <w:t>.augustam;</w:t>
      </w:r>
    </w:p>
    <w:p w14:paraId="513E7F79" w14:textId="77777777" w:rsidR="00231627" w:rsidRDefault="6F3B23CC" w:rsidP="3127081C">
      <w:pPr>
        <w:pStyle w:val="ListParagraph"/>
        <w:numPr>
          <w:ilvl w:val="3"/>
          <w:numId w:val="56"/>
        </w:numPr>
        <w:ind w:firstLine="414"/>
        <w:jc w:val="both"/>
      </w:pPr>
      <w:r w:rsidRPr="00231627">
        <w:t xml:space="preserve">par trešo ceturksni (jūlijs - septembris) </w:t>
      </w:r>
      <w:r w:rsidR="08C6BCFF" w:rsidRPr="00231627">
        <w:t xml:space="preserve">- ne vēlāk kā </w:t>
      </w:r>
      <w:r w:rsidRPr="00231627">
        <w:t xml:space="preserve">līdz </w:t>
      </w:r>
      <w:r w:rsidR="7066FB62" w:rsidRPr="00231627">
        <w:t>3</w:t>
      </w:r>
      <w:r w:rsidRPr="00231627">
        <w:t>0.novembrim;</w:t>
      </w:r>
    </w:p>
    <w:p w14:paraId="065C51E6" w14:textId="77777777" w:rsidR="00231627" w:rsidRDefault="6F3B23CC" w:rsidP="3127081C">
      <w:pPr>
        <w:pStyle w:val="ListParagraph"/>
        <w:numPr>
          <w:ilvl w:val="3"/>
          <w:numId w:val="56"/>
        </w:numPr>
        <w:ind w:firstLine="414"/>
        <w:jc w:val="both"/>
      </w:pPr>
      <w:r w:rsidRPr="00231627">
        <w:t xml:space="preserve">par ceturto ceturksni (oktobris - decembris) </w:t>
      </w:r>
      <w:r w:rsidR="08C6BCFF" w:rsidRPr="00231627">
        <w:t xml:space="preserve">- ne vēlāk kā </w:t>
      </w:r>
      <w:r w:rsidRPr="00231627">
        <w:t>līdz</w:t>
      </w:r>
      <w:r w:rsidR="08C6BCFF" w:rsidRPr="00231627">
        <w:t xml:space="preserve"> </w:t>
      </w:r>
      <w:r w:rsidRPr="00231627">
        <w:t>1</w:t>
      </w:r>
      <w:r w:rsidR="30EC7C82" w:rsidRPr="00231627">
        <w:t>3</w:t>
      </w:r>
      <w:r w:rsidRPr="00231627">
        <w:t>.janvārim</w:t>
      </w:r>
      <w:r w:rsidR="08C6BCFF" w:rsidRPr="00231627">
        <w:t>.</w:t>
      </w:r>
    </w:p>
    <w:p w14:paraId="361D8F5A" w14:textId="77777777" w:rsidR="000A2C43" w:rsidRDefault="000A2C43" w:rsidP="000A2C43">
      <w:pPr>
        <w:pStyle w:val="ListParagraph"/>
        <w:ind w:left="1134"/>
        <w:jc w:val="both"/>
      </w:pPr>
    </w:p>
    <w:p w14:paraId="54E7FC21" w14:textId="77777777" w:rsidR="000A2C43" w:rsidRDefault="00231627" w:rsidP="3127081C">
      <w:pPr>
        <w:pStyle w:val="ListParagraph"/>
        <w:numPr>
          <w:ilvl w:val="2"/>
          <w:numId w:val="56"/>
        </w:numPr>
        <w:ind w:left="1134" w:hanging="567"/>
        <w:jc w:val="both"/>
      </w:pPr>
      <w:r>
        <w:t>L</w:t>
      </w:r>
      <w:r w:rsidR="01966679" w:rsidRPr="00231627">
        <w:t>īguma 3.</w:t>
      </w:r>
      <w:r w:rsidRPr="00231627">
        <w:t>9</w:t>
      </w:r>
      <w:r w:rsidR="01966679" w:rsidRPr="00231627">
        <w:t>.2.</w:t>
      </w:r>
      <w:r w:rsidR="000A2C43">
        <w:t xml:space="preserve"> </w:t>
      </w:r>
      <w:r w:rsidR="01966679" w:rsidRPr="00231627">
        <w:t>apakšpunktā minēt</w:t>
      </w:r>
      <w:r w:rsidR="3AA634FA" w:rsidRPr="00231627">
        <w:t>ie</w:t>
      </w:r>
      <w:r w:rsidR="01966679" w:rsidRPr="00231627">
        <w:t xml:space="preserve"> recep</w:t>
      </w:r>
      <w:r w:rsidR="5C0640CA" w:rsidRPr="00231627">
        <w:t>šu labojumi, kuri nav iekļauti iepriekšējos ikmēneša rēķinos,</w:t>
      </w:r>
      <w:r w:rsidR="01966679" w:rsidRPr="00231627">
        <w:t xml:space="preserve"> tiek iekļaut</w:t>
      </w:r>
      <w:r w:rsidR="5C0640CA" w:rsidRPr="00231627">
        <w:t>i rēķinā</w:t>
      </w:r>
      <w:r w:rsidR="01966679" w:rsidRPr="00231627">
        <w:t xml:space="preserve"> </w:t>
      </w:r>
      <w:r w:rsidR="68F87AF8" w:rsidRPr="00231627">
        <w:t>ievērojot šādus termiņus</w:t>
      </w:r>
      <w:r w:rsidR="1C56BE1F" w:rsidRPr="00231627">
        <w:t xml:space="preserve"> (ja rēķina datums iekrīt sestdienā, svētdienā vai svētku dienā, tad rēķins tiek veidots nākamajā darba dienā)</w:t>
      </w:r>
      <w:r w:rsidR="68F87AF8" w:rsidRPr="00231627">
        <w:t>:</w:t>
      </w:r>
    </w:p>
    <w:p w14:paraId="4E3A09C7" w14:textId="77777777" w:rsidR="000A2C43" w:rsidRDefault="5DB6E39A" w:rsidP="3127081C">
      <w:pPr>
        <w:pStyle w:val="ListParagraph"/>
        <w:numPr>
          <w:ilvl w:val="3"/>
          <w:numId w:val="56"/>
        </w:numPr>
        <w:ind w:left="1985" w:hanging="851"/>
        <w:jc w:val="both"/>
      </w:pPr>
      <w:r w:rsidRPr="000A2C43">
        <w:t xml:space="preserve">noslēdzošais rēķins, kurā iekļaujas </w:t>
      </w:r>
      <w:r w:rsidR="14B7DD9E" w:rsidRPr="000A2C43">
        <w:t>pirm</w:t>
      </w:r>
      <w:r w:rsidR="6D3EFAA1" w:rsidRPr="000A2C43">
        <w:t>ā</w:t>
      </w:r>
      <w:r w:rsidR="14B7DD9E" w:rsidRPr="000A2C43">
        <w:t xml:space="preserve"> ceturk</w:t>
      </w:r>
      <w:r w:rsidR="6D3EFAA1" w:rsidRPr="000A2C43">
        <w:t>šņa</w:t>
      </w:r>
      <w:r w:rsidR="14B7DD9E" w:rsidRPr="000A2C43">
        <w:t xml:space="preserve"> (janvāris – marts)</w:t>
      </w:r>
      <w:r w:rsidR="6D3EFAA1" w:rsidRPr="000A2C43">
        <w:t xml:space="preserve"> </w:t>
      </w:r>
      <w:r w:rsidRPr="000A2C43">
        <w:t>recepšu labojumi,</w:t>
      </w:r>
      <w:r w:rsidR="14B7DD9E" w:rsidRPr="000A2C43">
        <w:t xml:space="preserve"> </w:t>
      </w:r>
      <w:r w:rsidRPr="000A2C43">
        <w:t>ir maija mēneša recepšu rēķins, kas tiek veidots 7.jūnijā</w:t>
      </w:r>
      <w:r w:rsidR="14B7DD9E" w:rsidRPr="000A2C43">
        <w:t>;</w:t>
      </w:r>
    </w:p>
    <w:p w14:paraId="7CAE5AFF" w14:textId="77777777" w:rsidR="000A2C43" w:rsidRDefault="5DB6E39A" w:rsidP="3127081C">
      <w:pPr>
        <w:pStyle w:val="ListParagraph"/>
        <w:numPr>
          <w:ilvl w:val="3"/>
          <w:numId w:val="56"/>
        </w:numPr>
        <w:ind w:left="1985" w:hanging="851"/>
        <w:jc w:val="both"/>
      </w:pPr>
      <w:bookmarkStart w:id="0" w:name="_Hlk133422999"/>
      <w:r w:rsidRPr="000A2C43">
        <w:t>noslēdzošais rēķins, kurā iekļaujas</w:t>
      </w:r>
      <w:r w:rsidR="14B7DD9E" w:rsidRPr="000A2C43">
        <w:t xml:space="preserve"> </w:t>
      </w:r>
      <w:bookmarkEnd w:id="0"/>
      <w:r w:rsidR="14B7DD9E" w:rsidRPr="000A2C43">
        <w:t>otr</w:t>
      </w:r>
      <w:r w:rsidR="30EC7C82" w:rsidRPr="000A2C43">
        <w:t>ā</w:t>
      </w:r>
      <w:r w:rsidR="14B7DD9E" w:rsidRPr="000A2C43">
        <w:t xml:space="preserve"> ceturk</w:t>
      </w:r>
      <w:r w:rsidR="30EC7C82" w:rsidRPr="000A2C43">
        <w:t>šņa</w:t>
      </w:r>
      <w:r w:rsidR="14B7DD9E" w:rsidRPr="000A2C43">
        <w:t xml:space="preserve"> (aprīlis – jūnijs) </w:t>
      </w:r>
      <w:r w:rsidRPr="000A2C43">
        <w:t xml:space="preserve">recepšu labojumi, ir </w:t>
      </w:r>
      <w:r w:rsidR="14256129" w:rsidRPr="000A2C43">
        <w:t>augusta</w:t>
      </w:r>
      <w:r w:rsidRPr="000A2C43">
        <w:t xml:space="preserve"> mēneša recepšu rēķins, kas tiek veidots 7.septembrī;</w:t>
      </w:r>
    </w:p>
    <w:p w14:paraId="7316C003" w14:textId="77777777" w:rsidR="000A2C43" w:rsidRDefault="5DB6E39A" w:rsidP="3127081C">
      <w:pPr>
        <w:pStyle w:val="ListParagraph"/>
        <w:numPr>
          <w:ilvl w:val="3"/>
          <w:numId w:val="56"/>
        </w:numPr>
        <w:ind w:left="1985" w:hanging="851"/>
        <w:jc w:val="both"/>
      </w:pPr>
      <w:r w:rsidRPr="000A2C43">
        <w:t xml:space="preserve">noslēdzošais rēķins, kurā iekļaujas </w:t>
      </w:r>
      <w:r w:rsidR="14B7DD9E" w:rsidRPr="000A2C43">
        <w:t>treš</w:t>
      </w:r>
      <w:r w:rsidR="30EC7C82" w:rsidRPr="000A2C43">
        <w:t>ā</w:t>
      </w:r>
      <w:r w:rsidR="14B7DD9E" w:rsidRPr="000A2C43">
        <w:t xml:space="preserve"> ceturk</w:t>
      </w:r>
      <w:r w:rsidR="30EC7C82" w:rsidRPr="000A2C43">
        <w:t>šņa</w:t>
      </w:r>
      <w:r w:rsidR="14B7DD9E" w:rsidRPr="000A2C43">
        <w:t xml:space="preserve"> (jūlijs - septembris) </w:t>
      </w:r>
      <w:r w:rsidRPr="000A2C43">
        <w:t xml:space="preserve">recepšu labojumi, ir </w:t>
      </w:r>
      <w:r w:rsidR="14256129" w:rsidRPr="000A2C43">
        <w:t>novembra</w:t>
      </w:r>
      <w:r w:rsidRPr="000A2C43">
        <w:t xml:space="preserve"> mēneša recepšu rēķins, kas tiek veidots 7.decembrī;</w:t>
      </w:r>
    </w:p>
    <w:p w14:paraId="37586CF5" w14:textId="77777777" w:rsidR="000A2C43" w:rsidRDefault="30EC7C82" w:rsidP="3127081C">
      <w:pPr>
        <w:pStyle w:val="ListParagraph"/>
        <w:numPr>
          <w:ilvl w:val="3"/>
          <w:numId w:val="56"/>
        </w:numPr>
        <w:ind w:left="1985" w:hanging="851"/>
        <w:jc w:val="both"/>
      </w:pPr>
      <w:r w:rsidRPr="000A2C43">
        <w:t xml:space="preserve">papildrēķins, kurā iekļaujas </w:t>
      </w:r>
      <w:r w:rsidR="14B7DD9E" w:rsidRPr="000A2C43">
        <w:t>ceturt</w:t>
      </w:r>
      <w:r w:rsidRPr="000A2C43">
        <w:t>ā</w:t>
      </w:r>
      <w:r w:rsidR="14B7DD9E" w:rsidRPr="000A2C43">
        <w:t xml:space="preserve"> ceturk</w:t>
      </w:r>
      <w:r w:rsidRPr="000A2C43">
        <w:t>šņa</w:t>
      </w:r>
      <w:r w:rsidR="14B7DD9E" w:rsidRPr="000A2C43">
        <w:t xml:space="preserve"> (oktobris - decembris) </w:t>
      </w:r>
      <w:r w:rsidRPr="000A2C43">
        <w:t xml:space="preserve">recepšu labojumi, ir ceturtā ceturkšņa papildrēķins, kas tiek veidots nākamā </w:t>
      </w:r>
      <w:r w:rsidR="14256129" w:rsidRPr="000A2C43">
        <w:t xml:space="preserve">kalendārā </w:t>
      </w:r>
      <w:r w:rsidRPr="000A2C43">
        <w:t>gada 17.janvārī.</w:t>
      </w:r>
    </w:p>
    <w:p w14:paraId="75A41E03" w14:textId="77777777" w:rsidR="00463F9C" w:rsidRDefault="508315AD" w:rsidP="3127081C">
      <w:pPr>
        <w:pStyle w:val="ListParagraph"/>
        <w:numPr>
          <w:ilvl w:val="2"/>
          <w:numId w:val="56"/>
        </w:numPr>
        <w:ind w:left="1276" w:hanging="709"/>
        <w:jc w:val="both"/>
      </w:pPr>
      <w:r w:rsidRPr="000A2C43">
        <w:t xml:space="preserve">Aptieka 2 (divu) darba dienu laikā pēc </w:t>
      </w:r>
      <w:r w:rsidR="000A2C43">
        <w:t>Līguma</w:t>
      </w:r>
      <w:r w:rsidRPr="000A2C43">
        <w:t xml:space="preserve"> 3.</w:t>
      </w:r>
      <w:r w:rsidR="000A2C43">
        <w:t>9</w:t>
      </w:r>
      <w:r w:rsidRPr="000A2C43">
        <w:t>.3</w:t>
      </w:r>
      <w:r w:rsidR="14B7DD9E" w:rsidRPr="000A2C43">
        <w:t>.1. – 3.</w:t>
      </w:r>
      <w:r w:rsidR="000A2C43">
        <w:t>9</w:t>
      </w:r>
      <w:r w:rsidR="14B7DD9E" w:rsidRPr="000A2C43">
        <w:t xml:space="preserve">.3.4. </w:t>
      </w:r>
      <w:r w:rsidRPr="000A2C43">
        <w:t>apakšpunkt</w:t>
      </w:r>
      <w:r w:rsidR="14B7DD9E" w:rsidRPr="000A2C43">
        <w:t>os</w:t>
      </w:r>
      <w:r w:rsidRPr="000A2C43">
        <w:t xml:space="preserve"> </w:t>
      </w:r>
      <w:r w:rsidR="14B7DD9E" w:rsidRPr="000A2C43">
        <w:t xml:space="preserve">attiecīgā </w:t>
      </w:r>
      <w:r w:rsidRPr="000A2C43">
        <w:t>noteikt</w:t>
      </w:r>
      <w:r w:rsidR="14B7DD9E" w:rsidRPr="000A2C43">
        <w:t>ā</w:t>
      </w:r>
      <w:r w:rsidRPr="000A2C43">
        <w:t xml:space="preserve"> datum</w:t>
      </w:r>
      <w:r w:rsidR="14B7DD9E" w:rsidRPr="000A2C43">
        <w:t>a</w:t>
      </w:r>
      <w:r w:rsidRPr="000A2C43">
        <w:t xml:space="preserve"> izskata VIS izveidoto rēķinu un par konstatētajām neatbilstībām informē Dienestu. Trešajā darba dienā pēc </w:t>
      </w:r>
      <w:r w:rsidR="00CD6ACE">
        <w:t>L</w:t>
      </w:r>
      <w:r w:rsidRPr="000A2C43">
        <w:t xml:space="preserve">īguma </w:t>
      </w:r>
      <w:r w:rsidR="14B7DD9E" w:rsidRPr="000A2C43">
        <w:t>3.</w:t>
      </w:r>
      <w:r w:rsidR="009040EC">
        <w:t>9</w:t>
      </w:r>
      <w:r w:rsidR="14B7DD9E" w:rsidRPr="000A2C43">
        <w:t>.3.1. – 3.</w:t>
      </w:r>
      <w:r w:rsidR="009040EC">
        <w:t>9</w:t>
      </w:r>
      <w:r w:rsidR="14B7DD9E" w:rsidRPr="000A2C43">
        <w:t xml:space="preserve">.3.4. apakšpunktos attiecīgā </w:t>
      </w:r>
      <w:r w:rsidRPr="000A2C43">
        <w:t>noteikt</w:t>
      </w:r>
      <w:r w:rsidR="14B7DD9E" w:rsidRPr="000A2C43">
        <w:t>ā</w:t>
      </w:r>
      <w:r w:rsidRPr="000A2C43">
        <w:t xml:space="preserve"> datuma Dienests apstiprina VIS izveidoto rēķinu, uzliekot pazīmi „PA”- piegādātājs akceptē. VIS izveidots un apstiprināts rēķins netiek izdrukāts un ir derīgs bez paraksta. </w:t>
      </w:r>
      <w:r w:rsidR="444395D7" w:rsidRPr="000A2C43">
        <w:t>Uzreiz</w:t>
      </w:r>
      <w:r w:rsidRPr="000A2C43">
        <w:t xml:space="preserve"> pēc “PA” pazīmes uzlikšanas Dienests uzliek “NO” pazīmi </w:t>
      </w:r>
      <w:r w:rsidR="444395D7" w:rsidRPr="000A2C43">
        <w:t>attiecīgā</w:t>
      </w:r>
      <w:r w:rsidRPr="000A2C43">
        <w:t xml:space="preserve"> ceturkšņa receptēm. Pēc “NO” pazīmes uzlikšanas recepšu labojami </w:t>
      </w:r>
      <w:r w:rsidR="444395D7" w:rsidRPr="000A2C43">
        <w:t>nav</w:t>
      </w:r>
      <w:r w:rsidRPr="000A2C43">
        <w:t xml:space="preserve"> iespējami</w:t>
      </w:r>
      <w:r w:rsidR="6D3EFAA1" w:rsidRPr="000A2C43">
        <w:t xml:space="preserve"> (izņemot īpašās papīra receptes sērijas numuru)</w:t>
      </w:r>
      <w:r w:rsidRPr="000A2C43">
        <w:t>.</w:t>
      </w:r>
    </w:p>
    <w:p w14:paraId="5379D3E3" w14:textId="77777777" w:rsidR="00463F9C" w:rsidRDefault="1815C058" w:rsidP="3127081C">
      <w:pPr>
        <w:pStyle w:val="ListParagraph"/>
        <w:numPr>
          <w:ilvl w:val="1"/>
          <w:numId w:val="56"/>
        </w:numPr>
        <w:jc w:val="both"/>
      </w:pPr>
      <w:r w:rsidRPr="00463F9C">
        <w:t>Aptieka apņemas:</w:t>
      </w:r>
    </w:p>
    <w:p w14:paraId="794715AA" w14:textId="77777777" w:rsidR="00463F9C" w:rsidRDefault="1815C058" w:rsidP="00463F9C">
      <w:pPr>
        <w:pStyle w:val="ListParagraph"/>
        <w:numPr>
          <w:ilvl w:val="2"/>
          <w:numId w:val="56"/>
        </w:numPr>
        <w:ind w:hanging="153"/>
        <w:jc w:val="both"/>
      </w:pPr>
      <w:r w:rsidRPr="00463F9C">
        <w:t>5 (piecu) darba dienu laikā paziņot Dienestam:</w:t>
      </w:r>
    </w:p>
    <w:p w14:paraId="09126865" w14:textId="01DC69F0" w:rsidR="00463F9C" w:rsidRDefault="1815C058" w:rsidP="00463F9C">
      <w:pPr>
        <w:pStyle w:val="ListParagraph"/>
        <w:numPr>
          <w:ilvl w:val="3"/>
          <w:numId w:val="56"/>
        </w:numPr>
        <w:ind w:left="2410" w:hanging="992"/>
        <w:jc w:val="both"/>
      </w:pPr>
      <w:r w:rsidRPr="00463F9C">
        <w:t>par jebkurām tiesiskā pamata izmaiņām, kas dod tiesības Aptiekai veikt šī</w:t>
      </w:r>
      <w:r w:rsidR="24F29240" w:rsidRPr="00463F9C">
        <w:t xml:space="preserve"> </w:t>
      </w:r>
      <w:r w:rsidR="007D29F1">
        <w:t>L</w:t>
      </w:r>
      <w:r w:rsidR="24F29240" w:rsidRPr="00463F9C">
        <w:t>īguma 1.1.</w:t>
      </w:r>
      <w:r w:rsidRPr="00463F9C">
        <w:t xml:space="preserve">punktā minētās darbības </w:t>
      </w:r>
      <w:r w:rsidR="00212FC1">
        <w:t>L</w:t>
      </w:r>
      <w:r w:rsidRPr="00463F9C">
        <w:t xml:space="preserve">īguma </w:t>
      </w:r>
      <w:r w:rsidR="368F1344" w:rsidRPr="00463F9C">
        <w:t>1.</w:t>
      </w:r>
      <w:r w:rsidRPr="00463F9C">
        <w:t>pielikumā minētajā adresē;</w:t>
      </w:r>
    </w:p>
    <w:p w14:paraId="5D1579CF" w14:textId="77777777" w:rsidR="00047505" w:rsidRDefault="1815C058" w:rsidP="00047505">
      <w:pPr>
        <w:pStyle w:val="ListParagraph"/>
        <w:numPr>
          <w:ilvl w:val="3"/>
          <w:numId w:val="56"/>
        </w:numPr>
        <w:ind w:left="2410" w:hanging="992"/>
        <w:jc w:val="both"/>
      </w:pPr>
      <w:r w:rsidRPr="00463F9C">
        <w:t>ja Aptiekai tiek apturēta, pārreģistrēta vai anulēta licences darbība;</w:t>
      </w:r>
    </w:p>
    <w:p w14:paraId="671A2079" w14:textId="77777777" w:rsidR="00047505" w:rsidRDefault="1815C058" w:rsidP="00047505">
      <w:pPr>
        <w:pStyle w:val="ListParagraph"/>
        <w:numPr>
          <w:ilvl w:val="3"/>
          <w:numId w:val="56"/>
        </w:numPr>
        <w:ind w:left="2410" w:hanging="992"/>
        <w:jc w:val="both"/>
      </w:pPr>
      <w:r w:rsidRPr="00047505">
        <w:t>ja Aptiekai tiek izsniegta jauna licence, iesniedzot Dienestam tās kopiju;</w:t>
      </w:r>
    </w:p>
    <w:p w14:paraId="5356C3B6" w14:textId="77777777" w:rsidR="00047505" w:rsidRPr="00AB6540" w:rsidRDefault="1815C058" w:rsidP="3127081C">
      <w:pPr>
        <w:pStyle w:val="ListParagraph"/>
        <w:numPr>
          <w:ilvl w:val="3"/>
          <w:numId w:val="56"/>
        </w:numPr>
        <w:ind w:left="2410" w:hanging="992"/>
        <w:jc w:val="both"/>
        <w:rPr>
          <w:lang w:val="sv-SE"/>
        </w:rPr>
      </w:pPr>
      <w:r w:rsidRPr="00AB6540">
        <w:rPr>
          <w:lang w:val="sv-SE"/>
        </w:rPr>
        <w:lastRenderedPageBreak/>
        <w:t>par Aptiekas juridiskās adreses vai bankas rekvizītu maiņu</w:t>
      </w:r>
      <w:r w:rsidR="00047505" w:rsidRPr="00AB6540">
        <w:rPr>
          <w:lang w:val="sv-SE"/>
        </w:rPr>
        <w:t>.</w:t>
      </w:r>
    </w:p>
    <w:p w14:paraId="26B88D9B" w14:textId="77777777" w:rsidR="00047505" w:rsidRDefault="00D89824" w:rsidP="3127081C">
      <w:pPr>
        <w:pStyle w:val="ListParagraph"/>
        <w:numPr>
          <w:ilvl w:val="2"/>
          <w:numId w:val="56"/>
        </w:numPr>
        <w:ind w:hanging="153"/>
        <w:jc w:val="both"/>
      </w:pPr>
      <w:r w:rsidRPr="00047505">
        <w:t xml:space="preserve">izvietot personām pieejamā vietā Dienesta </w:t>
      </w:r>
      <w:r w:rsidR="6207B06C" w:rsidRPr="00047505">
        <w:t>sniegto</w:t>
      </w:r>
      <w:r w:rsidR="4958FFAA" w:rsidRPr="00047505">
        <w:t xml:space="preserve"> informāciju</w:t>
      </w:r>
      <w:r w:rsidR="30FE7E10" w:rsidRPr="00047505">
        <w:t>.</w:t>
      </w:r>
    </w:p>
    <w:p w14:paraId="36E083D1" w14:textId="58910638" w:rsidR="003A520A" w:rsidRPr="00047505" w:rsidRDefault="3A9ABAB0" w:rsidP="00047505">
      <w:pPr>
        <w:pStyle w:val="ListParagraph"/>
        <w:numPr>
          <w:ilvl w:val="2"/>
          <w:numId w:val="56"/>
        </w:numPr>
        <w:ind w:left="1418" w:hanging="851"/>
        <w:jc w:val="both"/>
      </w:pPr>
      <w:r w:rsidRPr="00047505">
        <w:t xml:space="preserve">Neskaidrību gadījumā par informācijas ievadi VIS </w:t>
      </w:r>
      <w:r w:rsidR="7CD11176" w:rsidRPr="00047505">
        <w:t>vai</w:t>
      </w:r>
      <w:r w:rsidR="2E3C43E2" w:rsidRPr="00047505">
        <w:t xml:space="preserve"> </w:t>
      </w:r>
      <w:r w:rsidR="2FD264DD" w:rsidRPr="00047505">
        <w:t xml:space="preserve">VVIS </w:t>
      </w:r>
      <w:r w:rsidRPr="00047505">
        <w:t xml:space="preserve">Aptieka vēršas </w:t>
      </w:r>
      <w:r w:rsidR="2E3C43E2" w:rsidRPr="00047505">
        <w:t>pa</w:t>
      </w:r>
      <w:r w:rsidRPr="00047505">
        <w:t xml:space="preserve"> tālr. </w:t>
      </w:r>
      <w:r w:rsidR="2E3C43E2" w:rsidRPr="00047505">
        <w:t>67803301</w:t>
      </w:r>
      <w:r w:rsidRPr="00047505">
        <w:t>, elektronisk</w:t>
      </w:r>
      <w:r w:rsidR="30472D39" w:rsidRPr="00047505">
        <w:t xml:space="preserve">ā </w:t>
      </w:r>
      <w:r w:rsidRPr="00047505">
        <w:t xml:space="preserve"> past</w:t>
      </w:r>
      <w:r w:rsidR="30472D39" w:rsidRPr="00047505">
        <w:t>a adrese:</w:t>
      </w:r>
      <w:r w:rsidRPr="00047505">
        <w:t xml:space="preserve"> </w:t>
      </w:r>
      <w:hyperlink r:id="rId15">
        <w:r w:rsidR="2E3C43E2" w:rsidRPr="00047505">
          <w:rPr>
            <w:rStyle w:val="Hyperlink"/>
          </w:rPr>
          <w:t>atbalsts@eveseliba.gov.lv</w:t>
        </w:r>
      </w:hyperlink>
      <w:r w:rsidRPr="00047505">
        <w:t>.</w:t>
      </w:r>
    </w:p>
    <w:p w14:paraId="5E2DA8D7" w14:textId="77777777" w:rsidR="003A520A" w:rsidRPr="00047505" w:rsidRDefault="003A520A" w:rsidP="00047505">
      <w:pPr>
        <w:pStyle w:val="NoSpacing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C498A97" w14:textId="77777777" w:rsidR="00047505" w:rsidRDefault="1815C058" w:rsidP="00047505">
      <w:pPr>
        <w:pStyle w:val="NoSpacing"/>
        <w:numPr>
          <w:ilvl w:val="0"/>
          <w:numId w:val="56"/>
        </w:num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3127081C">
        <w:rPr>
          <w:rFonts w:ascii="Times New Roman" w:eastAsia="Times New Roman" w:hAnsi="Times New Roman"/>
          <w:b/>
          <w:bCs/>
          <w:sz w:val="24"/>
          <w:szCs w:val="24"/>
        </w:rPr>
        <w:t>NORĒĶINU KĀRTĪBA</w:t>
      </w:r>
    </w:p>
    <w:p w14:paraId="407DC7C8" w14:textId="77777777" w:rsidR="00047505" w:rsidRDefault="00047505" w:rsidP="00047505">
      <w:pPr>
        <w:pStyle w:val="NoSpacing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001E900" w14:textId="77777777" w:rsidR="00047505" w:rsidRDefault="3A9ABAB0" w:rsidP="00047505">
      <w:pPr>
        <w:pStyle w:val="NoSpacing"/>
        <w:numPr>
          <w:ilvl w:val="1"/>
          <w:numId w:val="5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47505">
        <w:rPr>
          <w:rFonts w:ascii="Times New Roman" w:eastAsia="Times New Roman" w:hAnsi="Times New Roman"/>
          <w:sz w:val="24"/>
          <w:szCs w:val="24"/>
        </w:rPr>
        <w:t>Dienest</w:t>
      </w:r>
      <w:r w:rsidR="6947D4B0" w:rsidRPr="00047505">
        <w:rPr>
          <w:rFonts w:ascii="Times New Roman" w:eastAsia="Times New Roman" w:hAnsi="Times New Roman"/>
          <w:sz w:val="24"/>
          <w:szCs w:val="24"/>
        </w:rPr>
        <w:t>s</w:t>
      </w:r>
      <w:r w:rsidR="1279C8C4" w:rsidRPr="000475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47505">
        <w:rPr>
          <w:rFonts w:ascii="Times New Roman" w:eastAsia="Times New Roman" w:hAnsi="Times New Roman"/>
          <w:sz w:val="24"/>
          <w:szCs w:val="24"/>
        </w:rPr>
        <w:t>apmaksā Aptiekai VIS vidē sagatavotos rēķinus par izsniegtajām kompensējamām zālēm</w:t>
      </w:r>
      <w:r w:rsidR="5DA50F6F" w:rsidRPr="00047505">
        <w:rPr>
          <w:rFonts w:ascii="Times New Roman" w:eastAsia="Times New Roman" w:hAnsi="Times New Roman"/>
          <w:sz w:val="24"/>
          <w:szCs w:val="24"/>
        </w:rPr>
        <w:t xml:space="preserve"> un M sarakstā iekļautām zālēm</w:t>
      </w:r>
      <w:r w:rsidR="27B57E5C" w:rsidRPr="00047505">
        <w:rPr>
          <w:rFonts w:ascii="Times New Roman" w:eastAsia="Times New Roman" w:hAnsi="Times New Roman"/>
          <w:sz w:val="24"/>
          <w:szCs w:val="24"/>
        </w:rPr>
        <w:t xml:space="preserve"> un farmaceita pakalpojum</w:t>
      </w:r>
      <w:r w:rsidR="0183195D" w:rsidRPr="00047505">
        <w:rPr>
          <w:rFonts w:ascii="Times New Roman" w:eastAsia="Times New Roman" w:hAnsi="Times New Roman"/>
          <w:sz w:val="24"/>
          <w:szCs w:val="24"/>
        </w:rPr>
        <w:t>u</w:t>
      </w:r>
      <w:r w:rsidRPr="0004750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F136B3B" w14:textId="77777777" w:rsidR="00047505" w:rsidRDefault="7A7C787B" w:rsidP="00047505">
      <w:pPr>
        <w:pStyle w:val="NoSpacing"/>
        <w:numPr>
          <w:ilvl w:val="1"/>
          <w:numId w:val="5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47505">
        <w:rPr>
          <w:rFonts w:ascii="Times New Roman" w:eastAsia="Times New Roman" w:hAnsi="Times New Roman"/>
          <w:sz w:val="24"/>
          <w:szCs w:val="24"/>
        </w:rPr>
        <w:t xml:space="preserve">Dienests sagatavo atsevišķu rēķinu par zālēm, kas izsniegtas grūtniecēm un sievietēm </w:t>
      </w:r>
      <w:r w:rsidR="00047505" w:rsidRPr="00047505">
        <w:rPr>
          <w:rFonts w:ascii="Times New Roman" w:eastAsia="Times New Roman" w:hAnsi="Times New Roman"/>
          <w:sz w:val="24"/>
          <w:szCs w:val="24"/>
        </w:rPr>
        <w:t xml:space="preserve">pēcdzemdību </w:t>
      </w:r>
      <w:r w:rsidRPr="00047505">
        <w:rPr>
          <w:rFonts w:ascii="Times New Roman" w:eastAsia="Times New Roman" w:hAnsi="Times New Roman"/>
          <w:sz w:val="24"/>
          <w:szCs w:val="24"/>
        </w:rPr>
        <w:t>periodā līdz 70 dienām, kā arī atsevišķu rēķinu par zālēm, kas izsniegtas bērniem līdz 24 mēnešu vecumam.</w:t>
      </w:r>
    </w:p>
    <w:p w14:paraId="4C0A2926" w14:textId="0CA941D7" w:rsidR="00047505" w:rsidRDefault="00047505" w:rsidP="3127081C">
      <w:pPr>
        <w:pStyle w:val="NoSpacing"/>
        <w:numPr>
          <w:ilvl w:val="1"/>
          <w:numId w:val="5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47505">
        <w:rPr>
          <w:rFonts w:ascii="Times New Roman" w:eastAsia="Times New Roman" w:hAnsi="Times New Roman"/>
          <w:sz w:val="24"/>
          <w:szCs w:val="24"/>
        </w:rPr>
        <w:t xml:space="preserve"> </w:t>
      </w:r>
      <w:r w:rsidR="568C018E" w:rsidRPr="00047505">
        <w:rPr>
          <w:rFonts w:ascii="Times New Roman" w:eastAsia="Times New Roman" w:hAnsi="Times New Roman"/>
          <w:sz w:val="24"/>
          <w:szCs w:val="24"/>
        </w:rPr>
        <w:t xml:space="preserve">Dienests </w:t>
      </w:r>
      <w:r w:rsidR="2BD1DD46" w:rsidRPr="00047505">
        <w:rPr>
          <w:rFonts w:ascii="Times New Roman" w:eastAsia="Times New Roman" w:hAnsi="Times New Roman"/>
          <w:sz w:val="24"/>
          <w:szCs w:val="24"/>
        </w:rPr>
        <w:t>3</w:t>
      </w:r>
      <w:r w:rsidR="5C4C88DD" w:rsidRPr="00047505">
        <w:rPr>
          <w:rFonts w:ascii="Times New Roman" w:eastAsia="Times New Roman" w:hAnsi="Times New Roman"/>
          <w:sz w:val="24"/>
          <w:szCs w:val="24"/>
        </w:rPr>
        <w:t>0 (</w:t>
      </w:r>
      <w:r w:rsidR="00C13B6C">
        <w:rPr>
          <w:rFonts w:ascii="Times New Roman" w:eastAsia="Times New Roman" w:hAnsi="Times New Roman"/>
          <w:sz w:val="24"/>
          <w:szCs w:val="24"/>
        </w:rPr>
        <w:t>trīsdesmit</w:t>
      </w:r>
      <w:r w:rsidR="5C4C88DD" w:rsidRPr="00047505">
        <w:rPr>
          <w:rFonts w:ascii="Times New Roman" w:eastAsia="Times New Roman" w:hAnsi="Times New Roman"/>
          <w:sz w:val="24"/>
          <w:szCs w:val="24"/>
        </w:rPr>
        <w:t xml:space="preserve">) kalendāro dienu </w:t>
      </w:r>
      <w:r w:rsidR="58114166" w:rsidRPr="00047505">
        <w:rPr>
          <w:rFonts w:ascii="Times New Roman" w:eastAsia="Times New Roman" w:hAnsi="Times New Roman"/>
          <w:sz w:val="24"/>
          <w:szCs w:val="24"/>
        </w:rPr>
        <w:t xml:space="preserve">no brīža, kad atbilstoši </w:t>
      </w:r>
      <w:r>
        <w:rPr>
          <w:rFonts w:ascii="Times New Roman" w:eastAsia="Times New Roman" w:hAnsi="Times New Roman"/>
          <w:sz w:val="24"/>
          <w:szCs w:val="24"/>
        </w:rPr>
        <w:t>L</w:t>
      </w:r>
      <w:r w:rsidR="58114166" w:rsidRPr="00047505">
        <w:rPr>
          <w:rFonts w:ascii="Times New Roman" w:eastAsia="Times New Roman" w:hAnsi="Times New Roman"/>
          <w:sz w:val="24"/>
          <w:szCs w:val="24"/>
        </w:rPr>
        <w:t>īguma 3.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="58114166" w:rsidRPr="00047505">
        <w:rPr>
          <w:rFonts w:ascii="Times New Roman" w:eastAsia="Times New Roman" w:hAnsi="Times New Roman"/>
          <w:sz w:val="24"/>
          <w:szCs w:val="24"/>
        </w:rPr>
        <w:t>. un 3.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58114166" w:rsidRPr="00047505">
        <w:rPr>
          <w:rFonts w:ascii="Times New Roman" w:eastAsia="Times New Roman" w:hAnsi="Times New Roman"/>
          <w:sz w:val="24"/>
          <w:szCs w:val="24"/>
        </w:rPr>
        <w:t>.</w:t>
      </w:r>
      <w:r w:rsidR="225004E6" w:rsidRPr="00047505">
        <w:rPr>
          <w:rFonts w:ascii="Times New Roman" w:eastAsia="Times New Roman" w:hAnsi="Times New Roman"/>
          <w:sz w:val="24"/>
          <w:szCs w:val="24"/>
        </w:rPr>
        <w:t>4</w:t>
      </w:r>
      <w:r w:rsidR="58114166" w:rsidRPr="0004750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58114166" w:rsidRPr="00047505">
        <w:rPr>
          <w:rFonts w:ascii="Times New Roman" w:eastAsia="Times New Roman" w:hAnsi="Times New Roman"/>
          <w:sz w:val="24"/>
          <w:szCs w:val="24"/>
        </w:rPr>
        <w:t xml:space="preserve">apakšpunktam VIS </w:t>
      </w:r>
      <w:r w:rsidR="53124991" w:rsidRPr="00047505">
        <w:rPr>
          <w:rFonts w:ascii="Times New Roman" w:eastAsia="Times New Roman" w:hAnsi="Times New Roman"/>
          <w:sz w:val="24"/>
          <w:szCs w:val="24"/>
        </w:rPr>
        <w:t>apstiprinā</w:t>
      </w:r>
      <w:r w:rsidR="225004E6" w:rsidRPr="00047505">
        <w:rPr>
          <w:rFonts w:ascii="Times New Roman" w:eastAsia="Times New Roman" w:hAnsi="Times New Roman"/>
          <w:sz w:val="24"/>
          <w:szCs w:val="24"/>
        </w:rPr>
        <w:t>ts</w:t>
      </w:r>
      <w:r w:rsidR="53124991" w:rsidRPr="00047505">
        <w:rPr>
          <w:rFonts w:ascii="Times New Roman" w:eastAsia="Times New Roman" w:hAnsi="Times New Roman"/>
          <w:sz w:val="24"/>
          <w:szCs w:val="24"/>
        </w:rPr>
        <w:t xml:space="preserve"> </w:t>
      </w:r>
      <w:r w:rsidR="58114166" w:rsidRPr="00047505">
        <w:rPr>
          <w:rFonts w:ascii="Times New Roman" w:eastAsia="Times New Roman" w:hAnsi="Times New Roman"/>
          <w:sz w:val="24"/>
          <w:szCs w:val="24"/>
        </w:rPr>
        <w:t>rēķin</w:t>
      </w:r>
      <w:r w:rsidR="225004E6" w:rsidRPr="00047505">
        <w:rPr>
          <w:rFonts w:ascii="Times New Roman" w:eastAsia="Times New Roman" w:hAnsi="Times New Roman"/>
          <w:sz w:val="24"/>
          <w:szCs w:val="24"/>
        </w:rPr>
        <w:t>s</w:t>
      </w:r>
      <w:r w:rsidR="58114166" w:rsidRPr="00047505">
        <w:rPr>
          <w:rFonts w:ascii="Times New Roman" w:eastAsia="Times New Roman" w:hAnsi="Times New Roman"/>
          <w:sz w:val="24"/>
          <w:szCs w:val="24"/>
        </w:rPr>
        <w:t xml:space="preserve">, </w:t>
      </w:r>
      <w:r w:rsidR="0F3F764A" w:rsidRPr="00047505">
        <w:rPr>
          <w:rFonts w:ascii="Times New Roman" w:eastAsia="Times New Roman" w:hAnsi="Times New Roman"/>
          <w:sz w:val="24"/>
          <w:szCs w:val="24"/>
        </w:rPr>
        <w:t>vei</w:t>
      </w:r>
      <w:r w:rsidR="24D15F2B" w:rsidRPr="00047505">
        <w:rPr>
          <w:rFonts w:ascii="Times New Roman" w:eastAsia="Times New Roman" w:hAnsi="Times New Roman"/>
          <w:sz w:val="24"/>
          <w:szCs w:val="24"/>
        </w:rPr>
        <w:t xml:space="preserve">c </w:t>
      </w:r>
      <w:r w:rsidR="53124991" w:rsidRPr="00047505">
        <w:rPr>
          <w:rFonts w:ascii="Times New Roman" w:eastAsia="Times New Roman" w:hAnsi="Times New Roman"/>
          <w:sz w:val="24"/>
          <w:szCs w:val="24"/>
        </w:rPr>
        <w:t xml:space="preserve">tā </w:t>
      </w:r>
      <w:r w:rsidR="58114166" w:rsidRPr="00047505">
        <w:rPr>
          <w:rFonts w:ascii="Times New Roman" w:eastAsia="Times New Roman" w:hAnsi="Times New Roman"/>
          <w:sz w:val="24"/>
          <w:szCs w:val="24"/>
        </w:rPr>
        <w:t>apmaks</w:t>
      </w:r>
      <w:r w:rsidR="09744051" w:rsidRPr="00047505">
        <w:rPr>
          <w:rFonts w:ascii="Times New Roman" w:eastAsia="Times New Roman" w:hAnsi="Times New Roman"/>
          <w:sz w:val="24"/>
          <w:szCs w:val="24"/>
        </w:rPr>
        <w:t>u</w:t>
      </w:r>
      <w:r w:rsidR="58114166" w:rsidRPr="00047505">
        <w:rPr>
          <w:rFonts w:ascii="Times New Roman" w:eastAsia="Times New Roman" w:hAnsi="Times New Roman"/>
          <w:sz w:val="24"/>
          <w:szCs w:val="24"/>
        </w:rPr>
        <w:t>.</w:t>
      </w:r>
      <w:r w:rsidR="225004E6" w:rsidRPr="00047505">
        <w:rPr>
          <w:rFonts w:ascii="Times New Roman" w:eastAsia="Times New Roman" w:hAnsi="Times New Roman"/>
          <w:sz w:val="24"/>
          <w:szCs w:val="24"/>
        </w:rPr>
        <w:t xml:space="preserve"> </w:t>
      </w:r>
      <w:r w:rsidR="30A7A34A" w:rsidRPr="00047505">
        <w:rPr>
          <w:rFonts w:ascii="Times New Roman" w:eastAsia="Times New Roman" w:hAnsi="Times New Roman"/>
          <w:sz w:val="24"/>
          <w:szCs w:val="24"/>
        </w:rPr>
        <w:t>VIS</w:t>
      </w:r>
      <w:r w:rsidR="225004E6" w:rsidRPr="00047505">
        <w:rPr>
          <w:rFonts w:ascii="Times New Roman" w:eastAsia="Times New Roman" w:hAnsi="Times New Roman"/>
          <w:sz w:val="24"/>
          <w:szCs w:val="24"/>
        </w:rPr>
        <w:t xml:space="preserve"> izveidots un apstiprināts rēķins netiek izdrukāts un ir derīgs bez paraksta.</w:t>
      </w:r>
    </w:p>
    <w:p w14:paraId="3569E9B9" w14:textId="35C4D0C8" w:rsidR="00D12D3C" w:rsidRDefault="1815C058" w:rsidP="3127081C">
      <w:pPr>
        <w:pStyle w:val="NoSpacing"/>
        <w:numPr>
          <w:ilvl w:val="1"/>
          <w:numId w:val="5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47505">
        <w:rPr>
          <w:rFonts w:ascii="Times New Roman" w:eastAsia="Times New Roman" w:hAnsi="Times New Roman"/>
          <w:sz w:val="24"/>
          <w:szCs w:val="24"/>
        </w:rPr>
        <w:t xml:space="preserve">Par </w:t>
      </w:r>
      <w:r w:rsidR="0BA663BB" w:rsidRPr="00047505">
        <w:rPr>
          <w:rFonts w:ascii="Times New Roman" w:eastAsia="Times New Roman" w:hAnsi="Times New Roman"/>
          <w:sz w:val="24"/>
          <w:szCs w:val="24"/>
        </w:rPr>
        <w:t>rēķinu</w:t>
      </w:r>
      <w:r w:rsidRPr="00047505">
        <w:rPr>
          <w:rFonts w:ascii="Times New Roman" w:eastAsia="Times New Roman" w:hAnsi="Times New Roman"/>
          <w:sz w:val="24"/>
          <w:szCs w:val="24"/>
        </w:rPr>
        <w:t xml:space="preserve"> apmaksas dienu uzskat</w:t>
      </w:r>
      <w:r w:rsidR="2B4533A3" w:rsidRPr="00047505">
        <w:rPr>
          <w:rFonts w:ascii="Times New Roman" w:eastAsia="Times New Roman" w:hAnsi="Times New Roman"/>
          <w:sz w:val="24"/>
          <w:szCs w:val="24"/>
        </w:rPr>
        <w:t>āma</w:t>
      </w:r>
      <w:r w:rsidRPr="00047505">
        <w:rPr>
          <w:rFonts w:ascii="Times New Roman" w:eastAsia="Times New Roman" w:hAnsi="Times New Roman"/>
          <w:sz w:val="24"/>
          <w:szCs w:val="24"/>
        </w:rPr>
        <w:t xml:space="preserve"> diena, kad </w:t>
      </w:r>
      <w:r w:rsidR="02F97881" w:rsidRPr="00047505">
        <w:rPr>
          <w:rFonts w:ascii="Times New Roman" w:eastAsia="Times New Roman" w:hAnsi="Times New Roman"/>
          <w:sz w:val="24"/>
          <w:szCs w:val="24"/>
        </w:rPr>
        <w:t>tika veikts</w:t>
      </w:r>
      <w:r w:rsidR="36CBC4AC" w:rsidRPr="00047505">
        <w:rPr>
          <w:rFonts w:ascii="Times New Roman" w:eastAsia="Times New Roman" w:hAnsi="Times New Roman"/>
          <w:sz w:val="24"/>
          <w:szCs w:val="24"/>
        </w:rPr>
        <w:t xml:space="preserve"> </w:t>
      </w:r>
      <w:r w:rsidR="2B4533A3" w:rsidRPr="00047505">
        <w:rPr>
          <w:rFonts w:ascii="Times New Roman" w:eastAsia="Times New Roman" w:hAnsi="Times New Roman"/>
          <w:sz w:val="24"/>
          <w:szCs w:val="24"/>
        </w:rPr>
        <w:t xml:space="preserve">naudas </w:t>
      </w:r>
      <w:r w:rsidRPr="00047505">
        <w:rPr>
          <w:rFonts w:ascii="Times New Roman" w:eastAsia="Times New Roman" w:hAnsi="Times New Roman"/>
          <w:sz w:val="24"/>
          <w:szCs w:val="24"/>
        </w:rPr>
        <w:t>pārskaitīj</w:t>
      </w:r>
      <w:r w:rsidR="2B4533A3" w:rsidRPr="00047505">
        <w:rPr>
          <w:rFonts w:ascii="Times New Roman" w:eastAsia="Times New Roman" w:hAnsi="Times New Roman"/>
          <w:sz w:val="24"/>
          <w:szCs w:val="24"/>
        </w:rPr>
        <w:t>um</w:t>
      </w:r>
      <w:r w:rsidR="4426063D" w:rsidRPr="00047505">
        <w:rPr>
          <w:rFonts w:ascii="Times New Roman" w:eastAsia="Times New Roman" w:hAnsi="Times New Roman"/>
          <w:sz w:val="24"/>
          <w:szCs w:val="24"/>
        </w:rPr>
        <w:t>s</w:t>
      </w:r>
      <w:r w:rsidRPr="00047505">
        <w:rPr>
          <w:rFonts w:ascii="Times New Roman" w:eastAsia="Times New Roman" w:hAnsi="Times New Roman"/>
          <w:sz w:val="24"/>
          <w:szCs w:val="24"/>
        </w:rPr>
        <w:t xml:space="preserve"> uz Aptiekas bankas kontu, ko apliecina attiecīgais maksājuma uzdevums.</w:t>
      </w:r>
    </w:p>
    <w:p w14:paraId="4E209184" w14:textId="77777777" w:rsidR="00D12D3C" w:rsidRDefault="6AA643F7" w:rsidP="3127081C">
      <w:pPr>
        <w:pStyle w:val="NoSpacing"/>
        <w:numPr>
          <w:ilvl w:val="1"/>
          <w:numId w:val="5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12D3C">
        <w:rPr>
          <w:rFonts w:ascii="Times New Roman" w:eastAsia="Times New Roman" w:hAnsi="Times New Roman"/>
          <w:sz w:val="24"/>
          <w:szCs w:val="24"/>
        </w:rPr>
        <w:t xml:space="preserve">Dienests var izmaksāt avansu Aptiekai  līdz 70 %:. </w:t>
      </w:r>
    </w:p>
    <w:p w14:paraId="486B09FD" w14:textId="77777777" w:rsidR="00D12D3C" w:rsidRDefault="6AA643F7" w:rsidP="3127081C">
      <w:pPr>
        <w:pStyle w:val="NoSpacing"/>
        <w:numPr>
          <w:ilvl w:val="2"/>
          <w:numId w:val="59"/>
        </w:numPr>
        <w:ind w:left="1276" w:hanging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12D3C">
        <w:rPr>
          <w:rFonts w:ascii="Times New Roman" w:eastAsia="Times New Roman" w:hAnsi="Times New Roman"/>
          <w:sz w:val="24"/>
          <w:szCs w:val="24"/>
        </w:rPr>
        <w:t>no Aptiekai vidēji vienā mēnesī maksājamās summas, ņemot vērā Aptiekas rēķinu kopsummu no gada sākuma;</w:t>
      </w:r>
    </w:p>
    <w:p w14:paraId="323809B5" w14:textId="77777777" w:rsidR="00D12D3C" w:rsidRDefault="6AA643F7" w:rsidP="00D12D3C">
      <w:pPr>
        <w:pStyle w:val="NoSpacing"/>
        <w:numPr>
          <w:ilvl w:val="2"/>
          <w:numId w:val="59"/>
        </w:numPr>
        <w:ind w:left="1276" w:hanging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12D3C">
        <w:rPr>
          <w:rFonts w:ascii="Times New Roman" w:eastAsia="Times New Roman" w:hAnsi="Times New Roman"/>
          <w:sz w:val="24"/>
          <w:szCs w:val="24"/>
        </w:rPr>
        <w:t>par farmaceita pakalpojumiem, pirmreizēji atprečojot recepti un izsniedzot zāles, ņemot vērā iepriekšējā mēnesī pirmreizējo atprečoto recepšu skaitu.</w:t>
      </w:r>
    </w:p>
    <w:p w14:paraId="1FAFEAE9" w14:textId="77777777" w:rsidR="00D12D3C" w:rsidRDefault="1815C058" w:rsidP="3127081C">
      <w:pPr>
        <w:pStyle w:val="NoSpacing"/>
        <w:numPr>
          <w:ilvl w:val="1"/>
          <w:numId w:val="59"/>
        </w:num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12D3C">
        <w:rPr>
          <w:rFonts w:ascii="Times New Roman" w:eastAsia="Times New Roman" w:hAnsi="Times New Roman"/>
          <w:sz w:val="24"/>
          <w:szCs w:val="24"/>
        </w:rPr>
        <w:t>Dienests neapmaksā izsniegtās kompensējamās zāles</w:t>
      </w:r>
      <w:r w:rsidR="6049C970" w:rsidRPr="00D12D3C">
        <w:rPr>
          <w:rFonts w:ascii="Times New Roman" w:eastAsia="Times New Roman" w:hAnsi="Times New Roman"/>
          <w:sz w:val="24"/>
          <w:szCs w:val="24"/>
        </w:rPr>
        <w:t xml:space="preserve"> un M sarakstā iekļautās zāles</w:t>
      </w:r>
      <w:r w:rsidRPr="00D12D3C">
        <w:rPr>
          <w:rFonts w:ascii="Times New Roman" w:eastAsia="Times New Roman" w:hAnsi="Times New Roman"/>
          <w:sz w:val="24"/>
          <w:szCs w:val="24"/>
        </w:rPr>
        <w:t>:</w:t>
      </w:r>
    </w:p>
    <w:p w14:paraId="7EF71048" w14:textId="77777777" w:rsidR="00D12D3C" w:rsidRDefault="1815C058" w:rsidP="3127081C">
      <w:pPr>
        <w:pStyle w:val="NoSpacing"/>
        <w:numPr>
          <w:ilvl w:val="2"/>
          <w:numId w:val="59"/>
        </w:numPr>
        <w:ind w:left="1276" w:hanging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12D3C">
        <w:rPr>
          <w:rFonts w:ascii="Times New Roman" w:eastAsia="Times New Roman" w:hAnsi="Times New Roman"/>
          <w:sz w:val="24"/>
          <w:szCs w:val="24"/>
        </w:rPr>
        <w:t xml:space="preserve">ja tās izsniegtas pret recepti, kas nav aizpildīta atbilstoši </w:t>
      </w:r>
      <w:r w:rsidR="2B4533A3" w:rsidRPr="00D12D3C">
        <w:rPr>
          <w:rFonts w:ascii="Times New Roman" w:eastAsia="Times New Roman" w:hAnsi="Times New Roman"/>
          <w:sz w:val="24"/>
          <w:szCs w:val="24"/>
        </w:rPr>
        <w:t xml:space="preserve">Latvijas Republikas </w:t>
      </w:r>
      <w:r w:rsidRPr="00D12D3C">
        <w:rPr>
          <w:rFonts w:ascii="Times New Roman" w:eastAsia="Times New Roman" w:hAnsi="Times New Roman"/>
          <w:sz w:val="24"/>
          <w:szCs w:val="24"/>
        </w:rPr>
        <w:t>normatīvajos aktos noteiktajai kārtībai;</w:t>
      </w:r>
    </w:p>
    <w:p w14:paraId="485137B1" w14:textId="77777777" w:rsidR="00D12D3C" w:rsidRDefault="47A0D702" w:rsidP="3127081C">
      <w:pPr>
        <w:pStyle w:val="NoSpacing"/>
        <w:numPr>
          <w:ilvl w:val="2"/>
          <w:numId w:val="59"/>
        </w:numPr>
        <w:ind w:left="1276" w:hanging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12D3C">
        <w:rPr>
          <w:rFonts w:ascii="Times New Roman" w:eastAsia="Times New Roman" w:hAnsi="Times New Roman"/>
          <w:sz w:val="24"/>
          <w:szCs w:val="24"/>
        </w:rPr>
        <w:t>ja tās ir izrakstīj</w:t>
      </w:r>
      <w:r w:rsidR="535EB312" w:rsidRPr="00D12D3C">
        <w:rPr>
          <w:rFonts w:ascii="Times New Roman" w:eastAsia="Times New Roman" w:hAnsi="Times New Roman"/>
          <w:sz w:val="24"/>
          <w:szCs w:val="24"/>
        </w:rPr>
        <w:t>usi</w:t>
      </w:r>
      <w:r w:rsidRPr="00D12D3C">
        <w:rPr>
          <w:rFonts w:ascii="Times New Roman" w:eastAsia="Times New Roman" w:hAnsi="Times New Roman"/>
          <w:sz w:val="24"/>
          <w:szCs w:val="24"/>
        </w:rPr>
        <w:t xml:space="preserve"> </w:t>
      </w:r>
      <w:r w:rsidR="535EB312" w:rsidRPr="00D12D3C">
        <w:rPr>
          <w:rFonts w:ascii="Times New Roman" w:eastAsia="Times New Roman" w:hAnsi="Times New Roman"/>
          <w:sz w:val="24"/>
          <w:szCs w:val="24"/>
        </w:rPr>
        <w:t>ārstniecības persona</w:t>
      </w:r>
      <w:r w:rsidRPr="00D12D3C">
        <w:rPr>
          <w:rFonts w:ascii="Times New Roman" w:eastAsia="Times New Roman" w:hAnsi="Times New Roman"/>
          <w:sz w:val="24"/>
          <w:szCs w:val="24"/>
        </w:rPr>
        <w:t>, kur</w:t>
      </w:r>
      <w:r w:rsidR="535EB312" w:rsidRPr="00D12D3C">
        <w:rPr>
          <w:rFonts w:ascii="Times New Roman" w:eastAsia="Times New Roman" w:hAnsi="Times New Roman"/>
          <w:sz w:val="24"/>
          <w:szCs w:val="24"/>
        </w:rPr>
        <w:t>a</w:t>
      </w:r>
      <w:r w:rsidRPr="00D12D3C">
        <w:rPr>
          <w:rFonts w:ascii="Times New Roman" w:eastAsia="Times New Roman" w:hAnsi="Times New Roman"/>
          <w:sz w:val="24"/>
          <w:szCs w:val="24"/>
        </w:rPr>
        <w:t xml:space="preserve"> saskaņā </w:t>
      </w:r>
      <w:r w:rsidR="56A1FCBC" w:rsidRPr="00D12D3C">
        <w:rPr>
          <w:rFonts w:ascii="Times New Roman" w:eastAsia="Times New Roman" w:hAnsi="Times New Roman"/>
          <w:sz w:val="24"/>
          <w:szCs w:val="24"/>
        </w:rPr>
        <w:t>ar</w:t>
      </w:r>
      <w:r w:rsidRPr="00D12D3C">
        <w:rPr>
          <w:rFonts w:ascii="Times New Roman" w:eastAsia="Times New Roman" w:hAnsi="Times New Roman"/>
          <w:sz w:val="24"/>
          <w:szCs w:val="24"/>
        </w:rPr>
        <w:t xml:space="preserve"> ārstniecības iestād</w:t>
      </w:r>
      <w:r w:rsidR="119BABBD" w:rsidRPr="00D12D3C">
        <w:rPr>
          <w:rFonts w:ascii="Times New Roman" w:eastAsia="Times New Roman" w:hAnsi="Times New Roman"/>
          <w:sz w:val="24"/>
          <w:szCs w:val="24"/>
        </w:rPr>
        <w:t>es</w:t>
      </w:r>
      <w:r w:rsidRPr="00D12D3C">
        <w:rPr>
          <w:rFonts w:ascii="Times New Roman" w:eastAsia="Times New Roman" w:hAnsi="Times New Roman"/>
          <w:sz w:val="24"/>
          <w:szCs w:val="24"/>
        </w:rPr>
        <w:t xml:space="preserve"> un Dienest</w:t>
      </w:r>
      <w:r w:rsidR="14F19BEA" w:rsidRPr="00D12D3C">
        <w:rPr>
          <w:rFonts w:ascii="Times New Roman" w:eastAsia="Times New Roman" w:hAnsi="Times New Roman"/>
          <w:sz w:val="24"/>
          <w:szCs w:val="24"/>
        </w:rPr>
        <w:t>a</w:t>
      </w:r>
      <w:r w:rsidRPr="00D12D3C">
        <w:rPr>
          <w:rFonts w:ascii="Times New Roman" w:eastAsia="Times New Roman" w:hAnsi="Times New Roman"/>
          <w:sz w:val="24"/>
          <w:szCs w:val="24"/>
        </w:rPr>
        <w:t xml:space="preserve"> noslēgto līgumu par veselības aprūpes pakalpojumu sniegšanu un apmaksu nav tiesīg</w:t>
      </w:r>
      <w:r w:rsidR="45D44954" w:rsidRPr="00D12D3C">
        <w:rPr>
          <w:rFonts w:ascii="Times New Roman" w:eastAsia="Times New Roman" w:hAnsi="Times New Roman"/>
          <w:sz w:val="24"/>
          <w:szCs w:val="24"/>
        </w:rPr>
        <w:t>a</w:t>
      </w:r>
      <w:r w:rsidRPr="00D12D3C">
        <w:rPr>
          <w:rFonts w:ascii="Times New Roman" w:eastAsia="Times New Roman" w:hAnsi="Times New Roman"/>
          <w:sz w:val="24"/>
          <w:szCs w:val="24"/>
        </w:rPr>
        <w:t xml:space="preserve"> izrakstīt kompensējamās zāles;</w:t>
      </w:r>
    </w:p>
    <w:p w14:paraId="4D14A1EE" w14:textId="77777777" w:rsidR="00D12D3C" w:rsidRDefault="1815C058" w:rsidP="7C9BFABB">
      <w:pPr>
        <w:pStyle w:val="NoSpacing"/>
        <w:numPr>
          <w:ilvl w:val="2"/>
          <w:numId w:val="59"/>
        </w:numPr>
        <w:ind w:left="1276" w:hanging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12D3C">
        <w:rPr>
          <w:rFonts w:ascii="Times New Roman" w:eastAsia="Times New Roman" w:hAnsi="Times New Roman"/>
          <w:sz w:val="24"/>
          <w:szCs w:val="24"/>
        </w:rPr>
        <w:t>no nākamās dienas pēc licences vispārēja jeb atvērta tipa aptiekas atvēršanai (darbībai) apturēšanas vai anulēšanas dienas vai licences vispārēja jeb atvērta tipa aptiekas atvēršanai (darbībai) darbības termiņa beigām</w:t>
      </w:r>
      <w:r w:rsidR="44A638E8" w:rsidRPr="00D12D3C">
        <w:rPr>
          <w:rFonts w:ascii="Times New Roman" w:eastAsia="Times New Roman" w:hAnsi="Times New Roman"/>
          <w:sz w:val="24"/>
          <w:szCs w:val="24"/>
        </w:rPr>
        <w:t>;</w:t>
      </w:r>
    </w:p>
    <w:p w14:paraId="38C6331F" w14:textId="22DA54AE" w:rsidR="003A520A" w:rsidRPr="00D12D3C" w:rsidRDefault="0307AC76" w:rsidP="7C9BFABB">
      <w:pPr>
        <w:pStyle w:val="NoSpacing"/>
        <w:numPr>
          <w:ilvl w:val="2"/>
          <w:numId w:val="59"/>
        </w:numPr>
        <w:ind w:left="1276" w:hanging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12D3C">
        <w:rPr>
          <w:rFonts w:ascii="Times New Roman" w:eastAsia="Times New Roman" w:hAnsi="Times New Roman"/>
          <w:sz w:val="24"/>
          <w:szCs w:val="24"/>
        </w:rPr>
        <w:t>kas pret recepti izsniegtas iepriekšējā gadā</w:t>
      </w:r>
      <w:r w:rsidR="4848473C" w:rsidRPr="00D12D3C">
        <w:rPr>
          <w:rFonts w:ascii="Times New Roman" w:eastAsia="Times New Roman" w:hAnsi="Times New Roman"/>
          <w:sz w:val="24"/>
          <w:szCs w:val="24"/>
        </w:rPr>
        <w:t>,</w:t>
      </w:r>
      <w:r w:rsidRPr="00D12D3C">
        <w:rPr>
          <w:rFonts w:ascii="Times New Roman" w:eastAsia="Times New Roman" w:hAnsi="Times New Roman"/>
          <w:sz w:val="24"/>
          <w:szCs w:val="24"/>
        </w:rPr>
        <w:t xml:space="preserve"> pēc </w:t>
      </w:r>
      <w:r w:rsidR="005D563C">
        <w:rPr>
          <w:rFonts w:ascii="Times New Roman" w:eastAsia="Times New Roman" w:hAnsi="Times New Roman"/>
          <w:sz w:val="24"/>
          <w:szCs w:val="24"/>
        </w:rPr>
        <w:t>L</w:t>
      </w:r>
      <w:r w:rsidRPr="00D12D3C">
        <w:rPr>
          <w:rFonts w:ascii="Times New Roman" w:eastAsia="Times New Roman" w:hAnsi="Times New Roman"/>
          <w:sz w:val="24"/>
          <w:szCs w:val="24"/>
        </w:rPr>
        <w:t>īguma 3.</w:t>
      </w:r>
      <w:r w:rsidR="00D12D3C" w:rsidRPr="00D12D3C">
        <w:rPr>
          <w:rFonts w:ascii="Times New Roman" w:eastAsia="Times New Roman" w:hAnsi="Times New Roman"/>
          <w:sz w:val="24"/>
          <w:szCs w:val="24"/>
        </w:rPr>
        <w:t>9</w:t>
      </w:r>
      <w:r w:rsidRPr="00D12D3C">
        <w:rPr>
          <w:rFonts w:ascii="Times New Roman" w:eastAsia="Times New Roman" w:hAnsi="Times New Roman"/>
          <w:sz w:val="24"/>
          <w:szCs w:val="24"/>
        </w:rPr>
        <w:t>.3.</w:t>
      </w:r>
      <w:r w:rsidR="00D12D3C" w:rsidRPr="00D12D3C">
        <w:rPr>
          <w:rFonts w:ascii="Times New Roman" w:eastAsia="Times New Roman" w:hAnsi="Times New Roman"/>
          <w:sz w:val="24"/>
          <w:szCs w:val="24"/>
        </w:rPr>
        <w:t xml:space="preserve">4. </w:t>
      </w:r>
      <w:r w:rsidR="0C8AE6C3" w:rsidRPr="00D12D3C">
        <w:rPr>
          <w:rFonts w:ascii="Times New Roman" w:eastAsia="Times New Roman" w:hAnsi="Times New Roman"/>
          <w:sz w:val="24"/>
          <w:szCs w:val="24"/>
        </w:rPr>
        <w:t>apakš</w:t>
      </w:r>
      <w:r w:rsidRPr="00D12D3C">
        <w:rPr>
          <w:rFonts w:ascii="Times New Roman" w:eastAsia="Times New Roman" w:hAnsi="Times New Roman"/>
          <w:sz w:val="24"/>
          <w:szCs w:val="24"/>
        </w:rPr>
        <w:t xml:space="preserve">punktā minētā </w:t>
      </w:r>
      <w:r w:rsidR="249ACB6B" w:rsidRPr="00D12D3C">
        <w:rPr>
          <w:rFonts w:ascii="Times New Roman" w:eastAsia="Times New Roman" w:hAnsi="Times New Roman"/>
          <w:sz w:val="24"/>
          <w:szCs w:val="24"/>
        </w:rPr>
        <w:t>papildu rēķina</w:t>
      </w:r>
      <w:r w:rsidRPr="00D12D3C">
        <w:rPr>
          <w:rFonts w:ascii="Times New Roman" w:eastAsia="Times New Roman" w:hAnsi="Times New Roman"/>
          <w:sz w:val="24"/>
          <w:szCs w:val="24"/>
        </w:rPr>
        <w:t xml:space="preserve"> par iepriekšējo gadu apmaksas</w:t>
      </w:r>
      <w:r w:rsidR="5D39C3D8" w:rsidRPr="00D12D3C">
        <w:rPr>
          <w:rFonts w:ascii="Times New Roman" w:eastAsia="Times New Roman" w:hAnsi="Times New Roman"/>
          <w:sz w:val="24"/>
          <w:szCs w:val="24"/>
        </w:rPr>
        <w:t>.</w:t>
      </w:r>
      <w:r w:rsidR="47A0D702" w:rsidRPr="00D12D3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F0567E9" w14:textId="1293B52C" w:rsidR="00A83442" w:rsidRDefault="4773940B" w:rsidP="00A83442">
      <w:pPr>
        <w:pStyle w:val="NoSpacing"/>
        <w:numPr>
          <w:ilvl w:val="1"/>
          <w:numId w:val="59"/>
        </w:numPr>
        <w:jc w:val="both"/>
        <w:rPr>
          <w:rStyle w:val="CommentReference"/>
          <w:lang w:eastAsia="en-US"/>
        </w:rPr>
      </w:pPr>
      <w:r w:rsidRPr="7C9BFABB">
        <w:rPr>
          <w:rFonts w:ascii="Times New Roman" w:eastAsia="Times New Roman" w:hAnsi="Times New Roman"/>
          <w:sz w:val="24"/>
          <w:szCs w:val="24"/>
        </w:rPr>
        <w:t>Gadījumā, ja tehnisk</w:t>
      </w:r>
      <w:r w:rsidR="64AEC3A8" w:rsidRPr="7C9BFABB">
        <w:rPr>
          <w:rFonts w:ascii="Times New Roman" w:eastAsia="Times New Roman" w:hAnsi="Times New Roman"/>
          <w:sz w:val="24"/>
          <w:szCs w:val="24"/>
        </w:rPr>
        <w:t>u problēmu dēļ</w:t>
      </w:r>
      <w:r w:rsidR="5272DD55" w:rsidRPr="7C9BFABB">
        <w:rPr>
          <w:rFonts w:ascii="Times New Roman" w:eastAsia="Times New Roman" w:hAnsi="Times New Roman"/>
          <w:sz w:val="24"/>
          <w:szCs w:val="24"/>
        </w:rPr>
        <w:t xml:space="preserve"> </w:t>
      </w:r>
      <w:r w:rsidRPr="7C9BFABB">
        <w:rPr>
          <w:rFonts w:ascii="Times New Roman" w:eastAsia="Times New Roman" w:hAnsi="Times New Roman"/>
          <w:sz w:val="24"/>
          <w:szCs w:val="24"/>
        </w:rPr>
        <w:t xml:space="preserve">nav iespējams noteikt </w:t>
      </w:r>
      <w:r w:rsidR="3DE8C993" w:rsidRPr="7C9BFABB">
        <w:rPr>
          <w:rFonts w:ascii="Times New Roman" w:eastAsia="Times New Roman" w:hAnsi="Times New Roman"/>
          <w:sz w:val="24"/>
          <w:szCs w:val="24"/>
        </w:rPr>
        <w:t xml:space="preserve">personai piemērojamo samaksas </w:t>
      </w:r>
      <w:r w:rsidR="45731AE2" w:rsidRPr="7C9BFABB">
        <w:rPr>
          <w:rFonts w:ascii="Times New Roman" w:eastAsia="Times New Roman" w:hAnsi="Times New Roman"/>
          <w:sz w:val="24"/>
          <w:szCs w:val="24"/>
        </w:rPr>
        <w:t xml:space="preserve">daļu </w:t>
      </w:r>
      <w:r w:rsidR="3DE8C993" w:rsidRPr="7C9BFABB">
        <w:rPr>
          <w:rFonts w:ascii="Times New Roman" w:eastAsia="Times New Roman" w:hAnsi="Times New Roman"/>
          <w:sz w:val="24"/>
          <w:szCs w:val="24"/>
        </w:rPr>
        <w:t>par farmaceita pakalpojumu</w:t>
      </w:r>
      <w:r w:rsidR="5D576A10" w:rsidRPr="7C9BFABB">
        <w:rPr>
          <w:rFonts w:ascii="Times New Roman" w:eastAsia="Times New Roman" w:hAnsi="Times New Roman"/>
          <w:sz w:val="24"/>
          <w:szCs w:val="24"/>
        </w:rPr>
        <w:t>, tad</w:t>
      </w:r>
      <w:r w:rsidR="3DE8C993" w:rsidRPr="7C9BFABB">
        <w:rPr>
          <w:rFonts w:ascii="Times New Roman" w:eastAsia="Times New Roman" w:hAnsi="Times New Roman"/>
          <w:sz w:val="24"/>
          <w:szCs w:val="24"/>
        </w:rPr>
        <w:t xml:space="preserve">  </w:t>
      </w:r>
      <w:r w:rsidR="491152D6" w:rsidRPr="7C9BFABB">
        <w:rPr>
          <w:rFonts w:ascii="Times New Roman" w:eastAsia="Times New Roman" w:hAnsi="Times New Roman"/>
          <w:sz w:val="24"/>
          <w:szCs w:val="24"/>
        </w:rPr>
        <w:t xml:space="preserve">Dienests pilnībā sedz </w:t>
      </w:r>
      <w:r w:rsidR="5BA61E63" w:rsidRPr="7C9BFABB">
        <w:rPr>
          <w:rFonts w:ascii="Times New Roman" w:eastAsia="Times New Roman" w:hAnsi="Times New Roman"/>
          <w:sz w:val="24"/>
          <w:szCs w:val="24"/>
        </w:rPr>
        <w:t xml:space="preserve">samaksu par farmaceita pakalpojumiem </w:t>
      </w:r>
      <w:r w:rsidR="491152D6" w:rsidRPr="7C9BFABB">
        <w:rPr>
          <w:rFonts w:ascii="Times New Roman" w:eastAsia="Times New Roman" w:hAnsi="Times New Roman"/>
          <w:sz w:val="24"/>
          <w:szCs w:val="24"/>
        </w:rPr>
        <w:t>no valsts budžeta līdzekļiem</w:t>
      </w:r>
      <w:r w:rsidR="274BB159" w:rsidRPr="7C9BFABB">
        <w:rPr>
          <w:rFonts w:ascii="Times New Roman" w:eastAsia="Times New Roman" w:hAnsi="Times New Roman"/>
          <w:sz w:val="24"/>
          <w:szCs w:val="24"/>
        </w:rPr>
        <w:t>.</w:t>
      </w:r>
    </w:p>
    <w:p w14:paraId="446B289C" w14:textId="77777777" w:rsidR="00A83442" w:rsidRDefault="008B5C23" w:rsidP="00A83442">
      <w:pPr>
        <w:pStyle w:val="NoSpacing"/>
        <w:numPr>
          <w:ilvl w:val="0"/>
          <w:numId w:val="59"/>
        </w:num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480D">
        <w:rPr>
          <w:rFonts w:ascii="Times New Roman" w:eastAsia="Times New Roman" w:hAnsi="Times New Roman"/>
          <w:b/>
          <w:bCs/>
          <w:sz w:val="24"/>
          <w:szCs w:val="24"/>
        </w:rPr>
        <w:t>LĪGUMA DARBĪBA</w:t>
      </w:r>
    </w:p>
    <w:p w14:paraId="4A996CB2" w14:textId="77777777" w:rsidR="00A83442" w:rsidRDefault="00A83442" w:rsidP="00A83442">
      <w:pPr>
        <w:pStyle w:val="NoSpacing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A0ACE4A" w14:textId="77777777" w:rsidR="00A83442" w:rsidRPr="00A83442" w:rsidRDefault="41C28797" w:rsidP="00A83442">
      <w:pPr>
        <w:pStyle w:val="NoSpacing"/>
        <w:numPr>
          <w:ilvl w:val="1"/>
          <w:numId w:val="59"/>
        </w:num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3442">
        <w:rPr>
          <w:rFonts w:ascii="Times New Roman" w:eastAsia="Times New Roman" w:hAnsi="Times New Roman"/>
          <w:sz w:val="24"/>
          <w:szCs w:val="24"/>
        </w:rPr>
        <w:t xml:space="preserve">Līgums stājas spēkā </w:t>
      </w:r>
      <w:r w:rsidR="4AE83A74" w:rsidRPr="00A83442">
        <w:rPr>
          <w:rFonts w:ascii="Times New Roman" w:eastAsia="Times New Roman" w:hAnsi="Times New Roman"/>
          <w:sz w:val="24"/>
          <w:szCs w:val="24"/>
        </w:rPr>
        <w:t>pēc tā parakstīšanas</w:t>
      </w:r>
      <w:r w:rsidRPr="00A83442">
        <w:rPr>
          <w:rFonts w:ascii="Times New Roman" w:eastAsia="Times New Roman" w:hAnsi="Times New Roman"/>
          <w:sz w:val="24"/>
          <w:szCs w:val="24"/>
        </w:rPr>
        <w:t xml:space="preserve"> un attiecas uz laika periodu</w:t>
      </w:r>
      <w:r w:rsidR="5CC35A92" w:rsidRPr="00A83442">
        <w:rPr>
          <w:rFonts w:ascii="Times New Roman" w:eastAsia="Times New Roman" w:hAnsi="Times New Roman"/>
          <w:sz w:val="24"/>
          <w:szCs w:val="24"/>
        </w:rPr>
        <w:t xml:space="preserve"> no 20</w:t>
      </w:r>
      <w:r w:rsidR="4AE83A74" w:rsidRPr="00A83442">
        <w:rPr>
          <w:rFonts w:ascii="Times New Roman" w:eastAsia="Times New Roman" w:hAnsi="Times New Roman"/>
          <w:sz w:val="24"/>
          <w:szCs w:val="24"/>
        </w:rPr>
        <w:t>2</w:t>
      </w:r>
      <w:r w:rsidR="25D8A400" w:rsidRPr="00A83442">
        <w:rPr>
          <w:rFonts w:ascii="Times New Roman" w:eastAsia="Times New Roman" w:hAnsi="Times New Roman"/>
          <w:sz w:val="24"/>
          <w:szCs w:val="24"/>
        </w:rPr>
        <w:t>5</w:t>
      </w:r>
      <w:r w:rsidR="5CC35A92" w:rsidRPr="00A83442">
        <w:rPr>
          <w:rFonts w:ascii="Times New Roman" w:eastAsia="Times New Roman" w:hAnsi="Times New Roman"/>
          <w:sz w:val="24"/>
          <w:szCs w:val="24"/>
        </w:rPr>
        <w:t>.gada 1.janvāra</w:t>
      </w:r>
      <w:r w:rsidRPr="00A83442">
        <w:rPr>
          <w:rFonts w:ascii="Times New Roman" w:eastAsia="Times New Roman" w:hAnsi="Times New Roman"/>
          <w:sz w:val="24"/>
          <w:szCs w:val="24"/>
        </w:rPr>
        <w:t xml:space="preserve"> līdz 20</w:t>
      </w:r>
      <w:r w:rsidR="4F8831DE" w:rsidRPr="00A83442">
        <w:rPr>
          <w:rFonts w:ascii="Times New Roman" w:eastAsia="Times New Roman" w:hAnsi="Times New Roman"/>
          <w:sz w:val="24"/>
          <w:szCs w:val="24"/>
        </w:rPr>
        <w:t>3</w:t>
      </w:r>
      <w:r w:rsidR="4AE83A74" w:rsidRPr="00A83442">
        <w:rPr>
          <w:rFonts w:ascii="Times New Roman" w:eastAsia="Times New Roman" w:hAnsi="Times New Roman"/>
          <w:sz w:val="24"/>
          <w:szCs w:val="24"/>
        </w:rPr>
        <w:t>4</w:t>
      </w:r>
      <w:r w:rsidRPr="00A83442">
        <w:rPr>
          <w:rFonts w:ascii="Times New Roman" w:eastAsia="Times New Roman" w:hAnsi="Times New Roman"/>
          <w:sz w:val="24"/>
          <w:szCs w:val="24"/>
        </w:rPr>
        <w:t>.gada 31.decembrim. Līgums ir spēkā līdz Līdzēju saistību pilnīgai izpildei.</w:t>
      </w:r>
    </w:p>
    <w:p w14:paraId="33C0E437" w14:textId="77777777" w:rsidR="00A83442" w:rsidRPr="00A83442" w:rsidRDefault="008B5C23" w:rsidP="00A83442">
      <w:pPr>
        <w:pStyle w:val="NoSpacing"/>
        <w:numPr>
          <w:ilvl w:val="1"/>
          <w:numId w:val="59"/>
        </w:num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3442">
        <w:rPr>
          <w:rFonts w:ascii="Times New Roman" w:eastAsia="Times New Roman" w:hAnsi="Times New Roman"/>
          <w:sz w:val="24"/>
          <w:szCs w:val="24"/>
        </w:rPr>
        <w:t>Līgums var tikt izbeigts pirms termiņa:</w:t>
      </w:r>
    </w:p>
    <w:p w14:paraId="6F545E83" w14:textId="77777777" w:rsidR="00A83442" w:rsidRPr="00A83442" w:rsidRDefault="008B5C23" w:rsidP="00A83442">
      <w:pPr>
        <w:pStyle w:val="NoSpacing"/>
        <w:numPr>
          <w:ilvl w:val="2"/>
          <w:numId w:val="59"/>
        </w:numPr>
        <w:ind w:hanging="153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3442">
        <w:rPr>
          <w:rFonts w:ascii="Times New Roman" w:eastAsia="Times New Roman" w:hAnsi="Times New Roman"/>
          <w:sz w:val="24"/>
          <w:szCs w:val="24"/>
        </w:rPr>
        <w:t>Līdzējiem rakstiski vienojoties;</w:t>
      </w:r>
    </w:p>
    <w:p w14:paraId="72F7F185" w14:textId="77777777" w:rsidR="00A83442" w:rsidRPr="00A83442" w:rsidRDefault="41C28797" w:rsidP="00A83442">
      <w:pPr>
        <w:pStyle w:val="NoSpacing"/>
        <w:numPr>
          <w:ilvl w:val="2"/>
          <w:numId w:val="59"/>
        </w:numPr>
        <w:ind w:left="1418" w:hanging="85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3442">
        <w:rPr>
          <w:rFonts w:ascii="Times New Roman" w:eastAsia="Times New Roman" w:hAnsi="Times New Roman"/>
          <w:sz w:val="24"/>
          <w:szCs w:val="24"/>
        </w:rPr>
        <w:t>pēc viena Līdzēja iniciatīvas, iepriekš par to rakstiski brīdinot otru Līdzēju ne vēlāk kā vienu mēnesi iepriekš</w:t>
      </w:r>
      <w:r w:rsidR="18B99DCA" w:rsidRPr="00A83442">
        <w:rPr>
          <w:rFonts w:ascii="Times New Roman" w:eastAsia="Times New Roman" w:hAnsi="Times New Roman"/>
          <w:sz w:val="24"/>
          <w:szCs w:val="24"/>
        </w:rPr>
        <w:t>.</w:t>
      </w:r>
    </w:p>
    <w:p w14:paraId="32CCE467" w14:textId="77777777" w:rsidR="00A83442" w:rsidRPr="00A83442" w:rsidRDefault="41C28797" w:rsidP="00A83442">
      <w:pPr>
        <w:pStyle w:val="NoSpacing"/>
        <w:numPr>
          <w:ilvl w:val="1"/>
          <w:numId w:val="59"/>
        </w:num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3442">
        <w:rPr>
          <w:rFonts w:ascii="Times New Roman" w:eastAsia="Times New Roman" w:hAnsi="Times New Roman"/>
          <w:sz w:val="24"/>
          <w:szCs w:val="24"/>
        </w:rPr>
        <w:t>Dienestam ir tiesības nekavējoties izbeigt līgumu</w:t>
      </w:r>
      <w:r w:rsidR="0D133E92" w:rsidRPr="00A83442">
        <w:rPr>
          <w:rFonts w:ascii="Times New Roman" w:eastAsia="Times New Roman" w:hAnsi="Times New Roman"/>
          <w:sz w:val="24"/>
          <w:szCs w:val="24"/>
        </w:rPr>
        <w:t>, ja</w:t>
      </w:r>
      <w:r w:rsidRPr="00A83442">
        <w:rPr>
          <w:rFonts w:ascii="Times New Roman" w:eastAsia="Times New Roman" w:hAnsi="Times New Roman"/>
          <w:sz w:val="24"/>
          <w:szCs w:val="24"/>
        </w:rPr>
        <w:t>:</w:t>
      </w:r>
    </w:p>
    <w:p w14:paraId="67F7B050" w14:textId="77777777" w:rsidR="00A83442" w:rsidRPr="00A83442" w:rsidRDefault="008B5C23" w:rsidP="00A83442">
      <w:pPr>
        <w:pStyle w:val="NoSpacing"/>
        <w:numPr>
          <w:ilvl w:val="2"/>
          <w:numId w:val="59"/>
        </w:numPr>
        <w:ind w:left="1418" w:hanging="85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3442">
        <w:rPr>
          <w:rFonts w:ascii="Times New Roman" w:eastAsia="Times New Roman" w:hAnsi="Times New Roman"/>
          <w:sz w:val="24"/>
          <w:szCs w:val="24"/>
        </w:rPr>
        <w:t xml:space="preserve">Aptieka ir pieņēmusi lēmumu uzsākt uzņēmuma likvidāciju, apturēt vai pārtraukt uzņēmuma darbību; </w:t>
      </w:r>
    </w:p>
    <w:p w14:paraId="29B84033" w14:textId="77777777" w:rsidR="00A83442" w:rsidRPr="00A83442" w:rsidRDefault="008B5C23" w:rsidP="00A83442">
      <w:pPr>
        <w:pStyle w:val="NoSpacing"/>
        <w:numPr>
          <w:ilvl w:val="2"/>
          <w:numId w:val="59"/>
        </w:numPr>
        <w:ind w:left="1418" w:hanging="85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3442">
        <w:rPr>
          <w:rFonts w:ascii="Times New Roman" w:eastAsia="Times New Roman" w:hAnsi="Times New Roman"/>
          <w:sz w:val="24"/>
          <w:szCs w:val="24"/>
        </w:rPr>
        <w:t>pret Aptieku ir uzsākts maksātnespējas process vai tās darbība ir apturēta;</w:t>
      </w:r>
    </w:p>
    <w:p w14:paraId="45167267" w14:textId="77777777" w:rsidR="00A83442" w:rsidRPr="00A83442" w:rsidRDefault="008B5C23" w:rsidP="00A83442">
      <w:pPr>
        <w:pStyle w:val="NoSpacing"/>
        <w:numPr>
          <w:ilvl w:val="2"/>
          <w:numId w:val="59"/>
        </w:numPr>
        <w:ind w:left="1418" w:hanging="85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3442">
        <w:rPr>
          <w:rFonts w:ascii="Times New Roman" w:eastAsia="Times New Roman" w:hAnsi="Times New Roman"/>
          <w:sz w:val="24"/>
          <w:szCs w:val="24"/>
        </w:rPr>
        <w:lastRenderedPageBreak/>
        <w:t>Aptiekai ir anulēta vai apturēta licence vispārēja vai atvērta tipa aptiekas atvēršanai (darbībai) vai beidzies licences vispārēja vai atvērta tipa aptiekas atvēršanai (darbībai) termiņš;</w:t>
      </w:r>
    </w:p>
    <w:p w14:paraId="0B93FE6D" w14:textId="77777777" w:rsidR="00A83442" w:rsidRPr="00A83442" w:rsidRDefault="41C28797" w:rsidP="00A83442">
      <w:pPr>
        <w:pStyle w:val="NoSpacing"/>
        <w:numPr>
          <w:ilvl w:val="2"/>
          <w:numId w:val="59"/>
        </w:numPr>
        <w:ind w:left="1418" w:hanging="85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3442">
        <w:rPr>
          <w:rFonts w:ascii="Times New Roman" w:eastAsia="Times New Roman" w:hAnsi="Times New Roman"/>
          <w:sz w:val="24"/>
          <w:szCs w:val="24"/>
        </w:rPr>
        <w:t>kompensējamās zāles un M sarakstā iekļautās zāles ir pieejamas, bet Aptieka tās neizsniedz saskaņā ar līgumā un normatīvajos aktos noteikto kompensējamo zāļu izsniegšanas termiņu</w:t>
      </w:r>
      <w:r w:rsidR="58A14B44" w:rsidRPr="00A83442">
        <w:rPr>
          <w:rFonts w:ascii="Times New Roman" w:eastAsia="Times New Roman" w:hAnsi="Times New Roman"/>
          <w:sz w:val="24"/>
          <w:szCs w:val="24"/>
        </w:rPr>
        <w:t>;</w:t>
      </w:r>
    </w:p>
    <w:p w14:paraId="43ED1EA2" w14:textId="77777777" w:rsidR="00A83442" w:rsidRPr="00A83442" w:rsidRDefault="58A14B44" w:rsidP="00A83442">
      <w:pPr>
        <w:pStyle w:val="NoSpacing"/>
        <w:numPr>
          <w:ilvl w:val="2"/>
          <w:numId w:val="59"/>
        </w:numPr>
        <w:ind w:left="1418" w:hanging="85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3442">
        <w:rPr>
          <w:rFonts w:ascii="Times New Roman" w:eastAsia="Times New Roman" w:hAnsi="Times New Roman"/>
          <w:sz w:val="24"/>
          <w:szCs w:val="24"/>
        </w:rPr>
        <w:t xml:space="preserve">starp Līdzējiem nav noslēgts, ir zaudējis spēku vai netiek izpildīts līgums par </w:t>
      </w:r>
      <w:r w:rsidR="0C1F2521" w:rsidRPr="00A83442">
        <w:rPr>
          <w:rFonts w:ascii="Times New Roman" w:eastAsia="Times New Roman" w:hAnsi="Times New Roman"/>
          <w:sz w:val="24"/>
          <w:szCs w:val="24"/>
        </w:rPr>
        <w:t>VVIS</w:t>
      </w:r>
      <w:r w:rsidRPr="00A83442">
        <w:rPr>
          <w:rFonts w:ascii="Times New Roman" w:eastAsia="Times New Roman" w:hAnsi="Times New Roman"/>
          <w:sz w:val="24"/>
          <w:szCs w:val="24"/>
        </w:rPr>
        <w:t xml:space="preserve"> izmantošanu.</w:t>
      </w:r>
    </w:p>
    <w:p w14:paraId="3860B244" w14:textId="77777777" w:rsidR="00A83442" w:rsidRPr="00A83442" w:rsidRDefault="41C28797" w:rsidP="00A83442">
      <w:pPr>
        <w:pStyle w:val="NoSpacing"/>
        <w:numPr>
          <w:ilvl w:val="1"/>
          <w:numId w:val="59"/>
        </w:num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3442">
        <w:rPr>
          <w:rFonts w:ascii="Times New Roman" w:eastAsia="Times New Roman" w:hAnsi="Times New Roman"/>
          <w:sz w:val="24"/>
          <w:szCs w:val="24"/>
        </w:rPr>
        <w:t>Līguma pirmstermiņa izbeigšanas gadījumā Dienests samaksā Aptiekai par izsniegtajām kompensējamām zālēm</w:t>
      </w:r>
      <w:r w:rsidR="5DB9565F" w:rsidRPr="00A83442">
        <w:rPr>
          <w:rFonts w:ascii="Times New Roman" w:eastAsia="Times New Roman" w:hAnsi="Times New Roman"/>
          <w:sz w:val="24"/>
          <w:szCs w:val="24"/>
        </w:rPr>
        <w:t xml:space="preserve"> un M sarakstā iekļautām zālēm</w:t>
      </w:r>
      <w:r w:rsidRPr="00A83442">
        <w:rPr>
          <w:rFonts w:ascii="Times New Roman" w:eastAsia="Times New Roman" w:hAnsi="Times New Roman"/>
          <w:sz w:val="24"/>
          <w:szCs w:val="24"/>
        </w:rPr>
        <w:t xml:space="preserve">, </w:t>
      </w:r>
      <w:r w:rsidR="7D4BD067" w:rsidRPr="00A83442">
        <w:rPr>
          <w:rFonts w:ascii="Times New Roman" w:eastAsia="Times New Roman" w:hAnsi="Times New Roman"/>
          <w:sz w:val="24"/>
          <w:szCs w:val="24"/>
        </w:rPr>
        <w:t>un samaksu par farmaceita pakalpojumu,</w:t>
      </w:r>
      <w:r w:rsidRPr="00A83442">
        <w:rPr>
          <w:rFonts w:ascii="Times New Roman" w:eastAsia="Times New Roman" w:hAnsi="Times New Roman"/>
          <w:sz w:val="24"/>
          <w:szCs w:val="24"/>
        </w:rPr>
        <w:t xml:space="preserve"> par kurām nav pretenziju.</w:t>
      </w:r>
    </w:p>
    <w:p w14:paraId="5E6EAD7A" w14:textId="77777777" w:rsidR="00A83442" w:rsidRPr="00A83442" w:rsidRDefault="00A83442" w:rsidP="00A83442">
      <w:pPr>
        <w:pStyle w:val="NoSpacing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373AAA5" w14:textId="77777777" w:rsidR="00A83442" w:rsidRPr="00A83442" w:rsidRDefault="008B5C23" w:rsidP="00A83442">
      <w:pPr>
        <w:pStyle w:val="NoSpacing"/>
        <w:numPr>
          <w:ilvl w:val="0"/>
          <w:numId w:val="59"/>
        </w:num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83442">
        <w:rPr>
          <w:rFonts w:ascii="Times New Roman" w:eastAsia="Times New Roman" w:hAnsi="Times New Roman"/>
          <w:b/>
          <w:sz w:val="24"/>
        </w:rPr>
        <w:t>NEPĀRVARAMA VARA</w:t>
      </w:r>
    </w:p>
    <w:p w14:paraId="05A92918" w14:textId="77777777" w:rsidR="00A83442" w:rsidRPr="00A83442" w:rsidRDefault="00A83442" w:rsidP="00A83442">
      <w:pPr>
        <w:pStyle w:val="NoSpacing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2DD85BC" w14:textId="293E4935" w:rsidR="00A83442" w:rsidRPr="00A83442" w:rsidRDefault="008B5C23" w:rsidP="00A83442">
      <w:pPr>
        <w:pStyle w:val="NoSpacing"/>
        <w:numPr>
          <w:ilvl w:val="1"/>
          <w:numId w:val="59"/>
        </w:num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3442">
        <w:rPr>
          <w:rFonts w:ascii="Times New Roman" w:eastAsia="Times New Roman" w:hAnsi="Times New Roman"/>
          <w:sz w:val="24"/>
          <w:szCs w:val="24"/>
        </w:rPr>
        <w:t xml:space="preserve">Līdzēji tiek atbrīvoti no atbildības par daļēju vai pilnīgu </w:t>
      </w:r>
      <w:r w:rsidR="0066549D">
        <w:rPr>
          <w:rFonts w:ascii="Times New Roman" w:eastAsia="Times New Roman" w:hAnsi="Times New Roman"/>
          <w:sz w:val="24"/>
          <w:szCs w:val="24"/>
        </w:rPr>
        <w:t>L</w:t>
      </w:r>
      <w:r w:rsidRPr="00A83442">
        <w:rPr>
          <w:rFonts w:ascii="Times New Roman" w:eastAsia="Times New Roman" w:hAnsi="Times New Roman"/>
          <w:sz w:val="24"/>
          <w:szCs w:val="24"/>
        </w:rPr>
        <w:t xml:space="preserve">īgumā noteikto saistību neizpildi, ja saistību izpilde nav iespējama nepārvaramas varas dēļ, kuras darbība ir sākusies pēc </w:t>
      </w:r>
      <w:r w:rsidR="008C4B64">
        <w:rPr>
          <w:rFonts w:ascii="Times New Roman" w:eastAsia="Times New Roman" w:hAnsi="Times New Roman"/>
          <w:sz w:val="24"/>
          <w:szCs w:val="24"/>
        </w:rPr>
        <w:t>L</w:t>
      </w:r>
      <w:r w:rsidRPr="00A83442">
        <w:rPr>
          <w:rFonts w:ascii="Times New Roman" w:eastAsia="Times New Roman" w:hAnsi="Times New Roman"/>
          <w:sz w:val="24"/>
          <w:szCs w:val="24"/>
        </w:rPr>
        <w:t xml:space="preserve">īguma parakstīšanas un kuru Līdzēji nevarēja iepriekš paredzēt un novērst ar jebkādām saprātīgām darbībām. Pie šādiem apstākļiem pieder – valsts pārvaldes, pašvaldību institūciju pieņemtie lēmumi, kuri ierobežo vai izslēdz </w:t>
      </w:r>
      <w:r w:rsidR="0044672A">
        <w:rPr>
          <w:rFonts w:ascii="Times New Roman" w:eastAsia="Times New Roman" w:hAnsi="Times New Roman"/>
          <w:sz w:val="24"/>
          <w:szCs w:val="24"/>
        </w:rPr>
        <w:t>L</w:t>
      </w:r>
      <w:r w:rsidRPr="00A83442">
        <w:rPr>
          <w:rFonts w:ascii="Times New Roman" w:eastAsia="Times New Roman" w:hAnsi="Times New Roman"/>
          <w:sz w:val="24"/>
          <w:szCs w:val="24"/>
        </w:rPr>
        <w:t>īguma izpildes iespējas, tiesas pieņemtie lēmumi, masu nekārtības, banku bankroti, avārijas, dabas katastrofas (ugunsnelaime, plūdi utt., kas ir saitīti ar līguma izpildes nodrošināšanu).</w:t>
      </w:r>
    </w:p>
    <w:p w14:paraId="2F9DEE93" w14:textId="77777777" w:rsidR="00A83442" w:rsidRPr="00A83442" w:rsidRDefault="008B5C23" w:rsidP="00A83442">
      <w:pPr>
        <w:pStyle w:val="NoSpacing"/>
        <w:numPr>
          <w:ilvl w:val="1"/>
          <w:numId w:val="59"/>
        </w:num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3442">
        <w:rPr>
          <w:rFonts w:ascii="Times New Roman" w:eastAsia="Times New Roman" w:hAnsi="Times New Roman"/>
          <w:sz w:val="24"/>
          <w:szCs w:val="24"/>
        </w:rPr>
        <w:t>Līdzējam, kurš atsaucas uz nepārvaramu varu, nekavējoties par to jāpaziņo otram Līdzējam, norādot kādā termiņā, pēc tā domām, ir paredzama Līdzēja saistību izpilde.</w:t>
      </w:r>
    </w:p>
    <w:p w14:paraId="4F262A2F" w14:textId="6112B0D9" w:rsidR="00301B2E" w:rsidRPr="00301B2E" w:rsidRDefault="008B5C23" w:rsidP="00301B2E">
      <w:pPr>
        <w:pStyle w:val="NoSpacing"/>
        <w:numPr>
          <w:ilvl w:val="1"/>
          <w:numId w:val="59"/>
        </w:num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83442">
        <w:rPr>
          <w:rFonts w:ascii="Times New Roman" w:eastAsia="Times New Roman" w:hAnsi="Times New Roman"/>
          <w:sz w:val="24"/>
          <w:szCs w:val="24"/>
        </w:rPr>
        <w:t xml:space="preserve">Ja kādu no Līdzējiem neapmierina laika periods, par kuru tiek pagarināts saistību izpildes termiņš iepriekšējos punktos minētās nepārvaramās varas dēļ, katrs no Līdzējiem patur sev tiesības vienpusēji </w:t>
      </w:r>
      <w:r w:rsidR="00C82E45" w:rsidRPr="00A83442">
        <w:rPr>
          <w:rFonts w:ascii="Times New Roman" w:eastAsia="Times New Roman" w:hAnsi="Times New Roman"/>
          <w:sz w:val="24"/>
          <w:szCs w:val="24"/>
        </w:rPr>
        <w:t>izbeigt</w:t>
      </w:r>
      <w:r w:rsidRPr="00A83442">
        <w:rPr>
          <w:rFonts w:ascii="Times New Roman" w:eastAsia="Times New Roman" w:hAnsi="Times New Roman"/>
          <w:sz w:val="24"/>
          <w:szCs w:val="24"/>
        </w:rPr>
        <w:t xml:space="preserve"> </w:t>
      </w:r>
      <w:r w:rsidR="00901723">
        <w:rPr>
          <w:rFonts w:ascii="Times New Roman" w:eastAsia="Times New Roman" w:hAnsi="Times New Roman"/>
          <w:sz w:val="24"/>
          <w:szCs w:val="24"/>
        </w:rPr>
        <w:t>L</w:t>
      </w:r>
      <w:r w:rsidR="00C82E45" w:rsidRPr="00A83442">
        <w:rPr>
          <w:rFonts w:ascii="Times New Roman" w:eastAsia="Times New Roman" w:hAnsi="Times New Roman"/>
          <w:sz w:val="24"/>
          <w:szCs w:val="24"/>
        </w:rPr>
        <w:t>īgumu</w:t>
      </w:r>
      <w:r w:rsidRPr="00A83442">
        <w:rPr>
          <w:rFonts w:ascii="Times New Roman" w:eastAsia="Times New Roman" w:hAnsi="Times New Roman"/>
          <w:sz w:val="24"/>
          <w:szCs w:val="24"/>
        </w:rPr>
        <w:t>, par to nekavējoties rakstiski informējot otru Līdzēju.</w:t>
      </w:r>
    </w:p>
    <w:p w14:paraId="15CB8AB4" w14:textId="77777777" w:rsidR="00301B2E" w:rsidRPr="00301B2E" w:rsidRDefault="00301B2E" w:rsidP="00301B2E">
      <w:pPr>
        <w:pStyle w:val="NoSpacing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780AE10" w14:textId="77777777" w:rsidR="00301B2E" w:rsidRPr="00301B2E" w:rsidRDefault="008B5C23" w:rsidP="00301B2E">
      <w:pPr>
        <w:pStyle w:val="NoSpacing"/>
        <w:numPr>
          <w:ilvl w:val="0"/>
          <w:numId w:val="59"/>
        </w:num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01B2E">
        <w:rPr>
          <w:rFonts w:ascii="Times New Roman" w:eastAsia="Times New Roman" w:hAnsi="Times New Roman"/>
          <w:b/>
          <w:sz w:val="24"/>
        </w:rPr>
        <w:t>CITI NOTEIKUMI</w:t>
      </w:r>
    </w:p>
    <w:p w14:paraId="465E2B16" w14:textId="77777777" w:rsidR="00301B2E" w:rsidRPr="00301B2E" w:rsidRDefault="00301B2E" w:rsidP="00301B2E">
      <w:pPr>
        <w:pStyle w:val="NoSpacing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6AEFB3E" w14:textId="20B908EE" w:rsidR="00301B2E" w:rsidRPr="00301B2E" w:rsidRDefault="00301B2E" w:rsidP="7C9BFABB">
      <w:pPr>
        <w:pStyle w:val="NoSpacing"/>
        <w:numPr>
          <w:ilvl w:val="1"/>
          <w:numId w:val="59"/>
        </w:num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01B2E">
        <w:rPr>
          <w:rFonts w:ascii="Times New Roman" w:eastAsia="Times New Roman" w:hAnsi="Times New Roman"/>
          <w:sz w:val="24"/>
          <w:szCs w:val="24"/>
        </w:rPr>
        <w:t xml:space="preserve">Atbildība par Līguma izpildi, līgumsodu un ieturējumu piemērošanas kārtība ir noteikta Līguma </w:t>
      </w:r>
      <w:r w:rsidR="00D71653">
        <w:rPr>
          <w:rFonts w:ascii="Times New Roman" w:eastAsia="Times New Roman" w:hAnsi="Times New Roman"/>
          <w:sz w:val="24"/>
          <w:szCs w:val="24"/>
        </w:rPr>
        <w:t>2</w:t>
      </w:r>
      <w:r w:rsidRPr="00301B2E">
        <w:rPr>
          <w:rFonts w:ascii="Times New Roman" w:eastAsia="Times New Roman" w:hAnsi="Times New Roman"/>
          <w:sz w:val="24"/>
          <w:szCs w:val="24"/>
        </w:rPr>
        <w:t>. pielikumā.</w:t>
      </w:r>
    </w:p>
    <w:p w14:paraId="4A5B489F" w14:textId="77777777" w:rsidR="00301B2E" w:rsidRPr="00301B2E" w:rsidRDefault="6DB98AEE" w:rsidP="00301B2E">
      <w:pPr>
        <w:pStyle w:val="NoSpacing"/>
        <w:numPr>
          <w:ilvl w:val="1"/>
          <w:numId w:val="59"/>
        </w:num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01B2E">
        <w:rPr>
          <w:rFonts w:ascii="Times New Roman" w:eastAsia="Times New Roman" w:hAnsi="Times New Roman"/>
          <w:sz w:val="24"/>
          <w:szCs w:val="24"/>
        </w:rPr>
        <w:t xml:space="preserve">Līdzēji apņemas nodrošināt personas datu aizsardzību atbilstoši normatīvo aktu prasībām. </w:t>
      </w:r>
    </w:p>
    <w:p w14:paraId="6D2075F3" w14:textId="77777777" w:rsidR="006A54A2" w:rsidRPr="006A54A2" w:rsidRDefault="6DB98AEE" w:rsidP="006A54A2">
      <w:pPr>
        <w:pStyle w:val="NoSpacing"/>
        <w:numPr>
          <w:ilvl w:val="1"/>
          <w:numId w:val="59"/>
        </w:num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01B2E">
        <w:rPr>
          <w:rFonts w:ascii="Times New Roman" w:eastAsia="Times New Roman" w:hAnsi="Times New Roman"/>
          <w:sz w:val="24"/>
          <w:szCs w:val="24"/>
        </w:rPr>
        <w:t xml:space="preserve">Kādam no </w:t>
      </w:r>
      <w:r w:rsidR="00301B2E">
        <w:rPr>
          <w:rFonts w:ascii="Times New Roman" w:eastAsia="Times New Roman" w:hAnsi="Times New Roman"/>
          <w:sz w:val="24"/>
          <w:szCs w:val="24"/>
        </w:rPr>
        <w:t>L</w:t>
      </w:r>
      <w:r w:rsidRPr="00301B2E">
        <w:rPr>
          <w:rFonts w:ascii="Times New Roman" w:eastAsia="Times New Roman" w:hAnsi="Times New Roman"/>
          <w:sz w:val="24"/>
          <w:szCs w:val="24"/>
        </w:rPr>
        <w:t xml:space="preserve">īguma noteikumiem zaudējot spēku normatīvo aktu izmaiņu gadījumā, </w:t>
      </w:r>
      <w:r w:rsidR="00301B2E">
        <w:rPr>
          <w:rFonts w:ascii="Times New Roman" w:eastAsia="Times New Roman" w:hAnsi="Times New Roman"/>
          <w:sz w:val="24"/>
          <w:szCs w:val="24"/>
        </w:rPr>
        <w:t>L</w:t>
      </w:r>
      <w:r w:rsidRPr="00301B2E">
        <w:rPr>
          <w:rFonts w:ascii="Times New Roman" w:eastAsia="Times New Roman" w:hAnsi="Times New Roman"/>
          <w:sz w:val="24"/>
          <w:szCs w:val="24"/>
        </w:rPr>
        <w:t>īgums nezaudē spēku tā pārējos punktos, un šādā gadījumā Līdzējiem</w:t>
      </w:r>
      <w:r w:rsidRPr="00301B2E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1B2E">
        <w:rPr>
          <w:rFonts w:ascii="Times New Roman" w:eastAsia="Times New Roman" w:hAnsi="Times New Roman"/>
          <w:sz w:val="24"/>
          <w:szCs w:val="24"/>
        </w:rPr>
        <w:t xml:space="preserve">ir pienākums piemērot </w:t>
      </w:r>
      <w:r w:rsidR="00301B2E">
        <w:rPr>
          <w:rFonts w:ascii="Times New Roman" w:eastAsia="Times New Roman" w:hAnsi="Times New Roman"/>
          <w:sz w:val="24"/>
          <w:szCs w:val="24"/>
        </w:rPr>
        <w:t>L</w:t>
      </w:r>
      <w:r w:rsidRPr="00301B2E">
        <w:rPr>
          <w:rFonts w:ascii="Times New Roman" w:eastAsia="Times New Roman" w:hAnsi="Times New Roman"/>
          <w:sz w:val="24"/>
          <w:szCs w:val="24"/>
        </w:rPr>
        <w:t>īgumu</w:t>
      </w:r>
      <w:r w:rsidR="00301B2E">
        <w:rPr>
          <w:rFonts w:ascii="Times New Roman" w:eastAsia="Times New Roman" w:hAnsi="Times New Roman"/>
          <w:sz w:val="24"/>
          <w:szCs w:val="24"/>
        </w:rPr>
        <w:t xml:space="preserve"> saskaņā ar</w:t>
      </w:r>
      <w:r w:rsidRPr="00301B2E">
        <w:rPr>
          <w:rFonts w:ascii="Times New Roman" w:eastAsia="Times New Roman" w:hAnsi="Times New Roman"/>
          <w:sz w:val="24"/>
          <w:szCs w:val="24"/>
        </w:rPr>
        <w:t xml:space="preserve"> spēkā esošo normatīvo aktu prasībām.</w:t>
      </w:r>
    </w:p>
    <w:p w14:paraId="37394A85" w14:textId="77777777" w:rsidR="009A5F87" w:rsidRPr="009A5F87" w:rsidRDefault="41C28797" w:rsidP="009A5F87">
      <w:pPr>
        <w:pStyle w:val="NoSpacing"/>
        <w:numPr>
          <w:ilvl w:val="1"/>
          <w:numId w:val="59"/>
        </w:num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A54A2">
        <w:rPr>
          <w:rFonts w:ascii="Times New Roman" w:eastAsia="Times New Roman" w:hAnsi="Times New Roman"/>
          <w:sz w:val="24"/>
          <w:szCs w:val="24"/>
        </w:rPr>
        <w:t>Līdzēji</w:t>
      </w:r>
      <w:r w:rsidR="00052C48">
        <w:rPr>
          <w:rFonts w:ascii="Times New Roman" w:eastAsia="Times New Roman" w:hAnsi="Times New Roman"/>
          <w:sz w:val="24"/>
          <w:szCs w:val="24"/>
        </w:rPr>
        <w:t xml:space="preserve"> </w:t>
      </w:r>
      <w:r w:rsidRPr="006A54A2">
        <w:rPr>
          <w:rFonts w:ascii="Times New Roman" w:eastAsia="Times New Roman" w:hAnsi="Times New Roman"/>
          <w:sz w:val="24"/>
          <w:szCs w:val="24"/>
        </w:rPr>
        <w:t xml:space="preserve">nav tiesīgi pilnīgi vai daļēji nodot </w:t>
      </w:r>
      <w:r w:rsidR="006A54A2">
        <w:rPr>
          <w:rFonts w:ascii="Times New Roman" w:eastAsia="Times New Roman" w:hAnsi="Times New Roman"/>
          <w:sz w:val="24"/>
          <w:szCs w:val="24"/>
        </w:rPr>
        <w:t>L</w:t>
      </w:r>
      <w:r w:rsidRPr="006A54A2">
        <w:rPr>
          <w:rFonts w:ascii="Times New Roman" w:eastAsia="Times New Roman" w:hAnsi="Times New Roman"/>
          <w:sz w:val="24"/>
          <w:szCs w:val="24"/>
        </w:rPr>
        <w:t>īgumā noteiktās tiesības, pienākumus un saistības trešajām personām bez otra Līdzēja</w:t>
      </w:r>
      <w:r w:rsidRPr="006A54A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4A2">
        <w:rPr>
          <w:rFonts w:ascii="Times New Roman" w:eastAsia="Times New Roman" w:hAnsi="Times New Roman"/>
          <w:sz w:val="24"/>
          <w:szCs w:val="24"/>
        </w:rPr>
        <w:t>rakstiskas piekrišanas.</w:t>
      </w:r>
    </w:p>
    <w:p w14:paraId="75B2B42A" w14:textId="77777777" w:rsidR="007F4AE9" w:rsidRPr="007F4AE9" w:rsidRDefault="41C28797" w:rsidP="007F4AE9">
      <w:pPr>
        <w:pStyle w:val="NoSpacing"/>
        <w:numPr>
          <w:ilvl w:val="1"/>
          <w:numId w:val="59"/>
        </w:num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A5F87">
        <w:rPr>
          <w:rFonts w:ascii="Times New Roman" w:eastAsia="Times New Roman" w:hAnsi="Times New Roman"/>
          <w:sz w:val="24"/>
          <w:szCs w:val="24"/>
        </w:rPr>
        <w:t>Jebkuras izmaiņas un papildinājum</w:t>
      </w:r>
      <w:r w:rsidR="0D133E92" w:rsidRPr="009A5F87">
        <w:rPr>
          <w:rFonts w:ascii="Times New Roman" w:eastAsia="Times New Roman" w:hAnsi="Times New Roman"/>
          <w:sz w:val="24"/>
          <w:szCs w:val="24"/>
        </w:rPr>
        <w:t>s</w:t>
      </w:r>
      <w:r w:rsidRPr="009A5F87">
        <w:rPr>
          <w:rFonts w:ascii="Times New Roman" w:eastAsia="Times New Roman" w:hAnsi="Times New Roman"/>
          <w:sz w:val="24"/>
          <w:szCs w:val="24"/>
        </w:rPr>
        <w:t xml:space="preserve"> </w:t>
      </w:r>
      <w:r w:rsidR="009A5F87">
        <w:rPr>
          <w:rFonts w:ascii="Times New Roman" w:eastAsia="Times New Roman" w:hAnsi="Times New Roman"/>
          <w:sz w:val="24"/>
          <w:szCs w:val="24"/>
        </w:rPr>
        <w:t>L</w:t>
      </w:r>
      <w:r w:rsidRPr="009A5F87">
        <w:rPr>
          <w:rFonts w:ascii="Times New Roman" w:eastAsia="Times New Roman" w:hAnsi="Times New Roman"/>
          <w:sz w:val="24"/>
          <w:szCs w:val="24"/>
        </w:rPr>
        <w:t>īgum</w:t>
      </w:r>
      <w:r w:rsidR="0D133E92" w:rsidRPr="009A5F87">
        <w:rPr>
          <w:rFonts w:ascii="Times New Roman" w:eastAsia="Times New Roman" w:hAnsi="Times New Roman"/>
          <w:sz w:val="24"/>
          <w:szCs w:val="24"/>
        </w:rPr>
        <w:t>ā</w:t>
      </w:r>
      <w:r w:rsidR="36CBC4AC" w:rsidRPr="009A5F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5F87">
        <w:rPr>
          <w:rFonts w:ascii="Times New Roman" w:eastAsia="Times New Roman" w:hAnsi="Times New Roman"/>
          <w:sz w:val="24"/>
          <w:szCs w:val="24"/>
        </w:rPr>
        <w:t xml:space="preserve">noformē rakstveidā un </w:t>
      </w:r>
      <w:r w:rsidR="36CBC4AC" w:rsidRPr="009A5F87">
        <w:rPr>
          <w:rFonts w:ascii="Times New Roman" w:eastAsia="Times New Roman" w:hAnsi="Times New Roman"/>
          <w:sz w:val="24"/>
          <w:szCs w:val="24"/>
        </w:rPr>
        <w:t xml:space="preserve">tie </w:t>
      </w:r>
      <w:r w:rsidRPr="009A5F87">
        <w:rPr>
          <w:rFonts w:ascii="Times New Roman" w:eastAsia="Times New Roman" w:hAnsi="Times New Roman"/>
          <w:sz w:val="24"/>
          <w:szCs w:val="24"/>
        </w:rPr>
        <w:t xml:space="preserve">kļūst par </w:t>
      </w:r>
      <w:r w:rsidR="00B47AEC">
        <w:rPr>
          <w:rFonts w:ascii="Times New Roman" w:eastAsia="Times New Roman" w:hAnsi="Times New Roman"/>
          <w:sz w:val="24"/>
          <w:szCs w:val="24"/>
        </w:rPr>
        <w:t>L</w:t>
      </w:r>
      <w:r w:rsidRPr="009A5F87">
        <w:rPr>
          <w:rFonts w:ascii="Times New Roman" w:eastAsia="Times New Roman" w:hAnsi="Times New Roman"/>
          <w:sz w:val="24"/>
          <w:szCs w:val="24"/>
        </w:rPr>
        <w:t>īguma neatņemamu sastāvdaļu brīdī, kad to ir parakstījuši abi Līdzēji.</w:t>
      </w:r>
    </w:p>
    <w:p w14:paraId="0BD7C005" w14:textId="77777777" w:rsidR="00F30420" w:rsidRPr="00F30420" w:rsidRDefault="41C28797" w:rsidP="00F30420">
      <w:pPr>
        <w:pStyle w:val="NoSpacing"/>
        <w:numPr>
          <w:ilvl w:val="1"/>
          <w:numId w:val="59"/>
        </w:num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F4AE9">
        <w:rPr>
          <w:rFonts w:ascii="Times New Roman" w:eastAsia="Times New Roman" w:hAnsi="Times New Roman"/>
          <w:sz w:val="24"/>
          <w:szCs w:val="24"/>
        </w:rPr>
        <w:t xml:space="preserve">Visus strīdus, kas skar </w:t>
      </w:r>
      <w:r w:rsidR="007F4AE9">
        <w:rPr>
          <w:rFonts w:ascii="Times New Roman" w:eastAsia="Times New Roman" w:hAnsi="Times New Roman"/>
          <w:sz w:val="24"/>
          <w:szCs w:val="24"/>
        </w:rPr>
        <w:t>L</w:t>
      </w:r>
      <w:r w:rsidRPr="007F4AE9">
        <w:rPr>
          <w:rFonts w:ascii="Times New Roman" w:eastAsia="Times New Roman" w:hAnsi="Times New Roman"/>
          <w:sz w:val="24"/>
          <w:szCs w:val="24"/>
        </w:rPr>
        <w:t xml:space="preserve">īgumu, Līdzēji risina savstarpēju sarunu ceļā, bet ja vienošanos nav iespējams panākt, strīds tiek nodots izskatīšanai tiesā Latvijas Republikas normatīvajos aktos noteiktajā kārtībā. </w:t>
      </w:r>
    </w:p>
    <w:p w14:paraId="786F8CF9" w14:textId="036ED572" w:rsidR="00F30420" w:rsidRDefault="41C28797" w:rsidP="00F30420">
      <w:pPr>
        <w:pStyle w:val="NoSpacing"/>
        <w:numPr>
          <w:ilvl w:val="1"/>
          <w:numId w:val="59"/>
        </w:numPr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F30420">
        <w:rPr>
          <w:rFonts w:ascii="Times New Roman" w:eastAsia="Times New Roman" w:hAnsi="Times New Roman"/>
          <w:sz w:val="24"/>
          <w:szCs w:val="24"/>
        </w:rPr>
        <w:t xml:space="preserve">Līgums sastādīts uz </w:t>
      </w:r>
      <w:r w:rsidR="00F30420" w:rsidRPr="00F30420">
        <w:rPr>
          <w:rFonts w:ascii="Times New Roman" w:eastAsia="Times New Roman" w:hAnsi="Times New Roman"/>
          <w:sz w:val="24"/>
          <w:szCs w:val="24"/>
        </w:rPr>
        <w:t>6</w:t>
      </w:r>
      <w:r w:rsidRPr="00F30420">
        <w:rPr>
          <w:rFonts w:ascii="Times New Roman" w:eastAsia="Times New Roman" w:hAnsi="Times New Roman"/>
          <w:sz w:val="24"/>
          <w:szCs w:val="24"/>
        </w:rPr>
        <w:t xml:space="preserve"> (</w:t>
      </w:r>
      <w:r w:rsidR="00F30420" w:rsidRPr="00F30420">
        <w:rPr>
          <w:rFonts w:ascii="Times New Roman" w:eastAsia="Times New Roman" w:hAnsi="Times New Roman"/>
          <w:sz w:val="24"/>
          <w:szCs w:val="24"/>
        </w:rPr>
        <w:t>sešām)</w:t>
      </w:r>
      <w:r w:rsidR="00375A0E">
        <w:rPr>
          <w:rFonts w:ascii="Times New Roman" w:eastAsia="Times New Roman" w:hAnsi="Times New Roman"/>
          <w:sz w:val="24"/>
          <w:szCs w:val="24"/>
        </w:rPr>
        <w:t xml:space="preserve"> lapām</w:t>
      </w:r>
      <w:r w:rsidRPr="00F30420">
        <w:rPr>
          <w:rFonts w:ascii="Times New Roman" w:eastAsia="Times New Roman" w:hAnsi="Times New Roman"/>
          <w:sz w:val="24"/>
          <w:szCs w:val="24"/>
        </w:rPr>
        <w:t xml:space="preserve"> </w:t>
      </w:r>
      <w:r w:rsidR="00F30420" w:rsidRPr="00F30420">
        <w:rPr>
          <w:rFonts w:ascii="Times New Roman" w:eastAsia="Times New Roman" w:hAnsi="Times New Roman"/>
          <w:sz w:val="24"/>
          <w:szCs w:val="24"/>
        </w:rPr>
        <w:t xml:space="preserve">elektroniskā dokumenta veidā, kas parakstīts ar drošu elektronisko parakstu, kas satur laika zīmogu. </w:t>
      </w:r>
      <w:bookmarkStart w:id="1" w:name="_Hlk61447745"/>
    </w:p>
    <w:p w14:paraId="2AF463A9" w14:textId="77777777" w:rsidR="00F30420" w:rsidRDefault="41C28797" w:rsidP="00F30420">
      <w:pPr>
        <w:pStyle w:val="NoSpacing"/>
        <w:numPr>
          <w:ilvl w:val="1"/>
          <w:numId w:val="59"/>
        </w:numPr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F30420">
        <w:rPr>
          <w:rFonts w:ascii="Times New Roman" w:eastAsia="Times New Roman" w:hAnsi="Times New Roman"/>
          <w:sz w:val="24"/>
          <w:szCs w:val="24"/>
        </w:rPr>
        <w:t xml:space="preserve">Līgumam ir </w:t>
      </w:r>
      <w:r w:rsidR="189B51F9" w:rsidRPr="00F30420">
        <w:rPr>
          <w:rFonts w:ascii="Times New Roman" w:eastAsia="Times New Roman" w:hAnsi="Times New Roman"/>
          <w:sz w:val="24"/>
          <w:szCs w:val="24"/>
        </w:rPr>
        <w:t xml:space="preserve">2 </w:t>
      </w:r>
      <w:r w:rsidRPr="00F30420">
        <w:rPr>
          <w:rFonts w:ascii="Times New Roman" w:eastAsia="Times New Roman" w:hAnsi="Times New Roman"/>
          <w:sz w:val="24"/>
          <w:szCs w:val="24"/>
        </w:rPr>
        <w:t>(</w:t>
      </w:r>
      <w:r w:rsidR="189B51F9" w:rsidRPr="00F30420">
        <w:rPr>
          <w:rFonts w:ascii="Times New Roman" w:eastAsia="Times New Roman" w:hAnsi="Times New Roman"/>
          <w:sz w:val="24"/>
          <w:szCs w:val="24"/>
        </w:rPr>
        <w:t>divi</w:t>
      </w:r>
      <w:r w:rsidRPr="00F30420">
        <w:rPr>
          <w:rFonts w:ascii="Times New Roman" w:eastAsia="Times New Roman" w:hAnsi="Times New Roman"/>
          <w:sz w:val="24"/>
          <w:szCs w:val="24"/>
        </w:rPr>
        <w:t xml:space="preserve">) </w:t>
      </w:r>
      <w:r w:rsidR="189B51F9" w:rsidRPr="00F30420">
        <w:rPr>
          <w:rFonts w:ascii="Times New Roman" w:eastAsia="Times New Roman" w:hAnsi="Times New Roman"/>
          <w:sz w:val="24"/>
          <w:szCs w:val="24"/>
        </w:rPr>
        <w:t>pielikumi, kas ir tā neatņemama sastāvdaļa:</w:t>
      </w:r>
    </w:p>
    <w:p w14:paraId="0C18F1AC" w14:textId="54689749" w:rsidR="009E7229" w:rsidRPr="001E16AB" w:rsidRDefault="2157D5EC" w:rsidP="00F30420">
      <w:pPr>
        <w:pStyle w:val="NoSpacing"/>
        <w:numPr>
          <w:ilvl w:val="2"/>
          <w:numId w:val="59"/>
        </w:numPr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F30420">
        <w:rPr>
          <w:rFonts w:ascii="Times New Roman" w:hAnsi="Times New Roman"/>
          <w:sz w:val="24"/>
          <w:szCs w:val="24"/>
        </w:rPr>
        <w:t xml:space="preserve">Līguma 1.pielikums - </w:t>
      </w:r>
      <w:r w:rsidR="41C28797" w:rsidRPr="00F30420">
        <w:rPr>
          <w:rFonts w:ascii="Times New Roman" w:hAnsi="Times New Roman"/>
          <w:sz w:val="24"/>
          <w:szCs w:val="24"/>
        </w:rPr>
        <w:t>„</w:t>
      </w:r>
      <w:r w:rsidR="41C28797" w:rsidRPr="00F30420">
        <w:rPr>
          <w:rFonts w:ascii="Times New Roman" w:hAnsi="Times New Roman"/>
          <w:i/>
          <w:iCs/>
          <w:sz w:val="24"/>
          <w:szCs w:val="24"/>
        </w:rPr>
        <w:t>Aptieku atrašanās vietas</w:t>
      </w:r>
      <w:r w:rsidR="001E16AB">
        <w:rPr>
          <w:rFonts w:ascii="Times New Roman" w:hAnsi="Times New Roman"/>
          <w:i/>
          <w:iCs/>
          <w:sz w:val="24"/>
          <w:szCs w:val="24"/>
        </w:rPr>
        <w:t>;</w:t>
      </w:r>
      <w:r w:rsidR="41C28797" w:rsidRPr="00F30420">
        <w:rPr>
          <w:rFonts w:ascii="Times New Roman" w:hAnsi="Times New Roman"/>
          <w:sz w:val="24"/>
          <w:szCs w:val="24"/>
        </w:rPr>
        <w:t>”</w:t>
      </w:r>
    </w:p>
    <w:p w14:paraId="238AD29E" w14:textId="1CD54205" w:rsidR="001E16AB" w:rsidRPr="00F30420" w:rsidRDefault="001E16AB" w:rsidP="00F30420">
      <w:pPr>
        <w:pStyle w:val="NoSpacing"/>
        <w:numPr>
          <w:ilvl w:val="2"/>
          <w:numId w:val="59"/>
        </w:numPr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Līguma 2.pielikums – “</w:t>
      </w:r>
      <w:r>
        <w:rPr>
          <w:rFonts w:ascii="Times New Roman" w:hAnsi="Times New Roman"/>
          <w:i/>
          <w:iCs/>
          <w:sz w:val="24"/>
          <w:szCs w:val="24"/>
        </w:rPr>
        <w:t>Atbildība par līguma izpildi.</w:t>
      </w:r>
      <w:r>
        <w:rPr>
          <w:rFonts w:ascii="Times New Roman" w:hAnsi="Times New Roman"/>
          <w:sz w:val="24"/>
          <w:szCs w:val="24"/>
        </w:rPr>
        <w:t>”</w:t>
      </w:r>
    </w:p>
    <w:bookmarkEnd w:id="1"/>
    <w:p w14:paraId="4060DECC" w14:textId="77777777" w:rsidR="003A520A" w:rsidRPr="007E480D" w:rsidRDefault="003A520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W w:w="98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7"/>
        <w:gridCol w:w="4917"/>
      </w:tblGrid>
      <w:tr w:rsidR="003A520A" w:rsidRPr="007E480D" w14:paraId="31D778BD" w14:textId="77777777">
        <w:trPr>
          <w:trHeight w:val="293"/>
        </w:trPr>
        <w:tc>
          <w:tcPr>
            <w:tcW w:w="9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21FB" w14:textId="5621A004" w:rsidR="008B5C23" w:rsidRPr="00D462C5" w:rsidRDefault="008B5C23" w:rsidP="00D462C5">
            <w:pPr>
              <w:pStyle w:val="ListParagraph"/>
              <w:numPr>
                <w:ilvl w:val="0"/>
                <w:numId w:val="59"/>
              </w:numPr>
              <w:spacing w:before="75" w:after="120"/>
              <w:jc w:val="center"/>
              <w:rPr>
                <w:b/>
              </w:rPr>
            </w:pPr>
            <w:r w:rsidRPr="00D462C5">
              <w:rPr>
                <w:b/>
              </w:rPr>
              <w:lastRenderedPageBreak/>
              <w:t>LĪDZĒJU REKVIZĪTI</w:t>
            </w:r>
          </w:p>
          <w:p w14:paraId="1B1C9045" w14:textId="68D459A6" w:rsidR="003A520A" w:rsidRPr="007E480D" w:rsidRDefault="00532378">
            <w:pPr>
              <w:spacing w:after="0" w:line="240" w:lineRule="auto"/>
            </w:pPr>
            <w:r w:rsidRPr="007E480D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3A520A" w:rsidRPr="007E480D" w14:paraId="75CE51F2" w14:textId="77777777" w:rsidTr="00494FEC">
        <w:trPr>
          <w:trHeight w:val="311"/>
        </w:trPr>
        <w:tc>
          <w:tcPr>
            <w:tcW w:w="9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4D4D" w14:textId="77777777" w:rsidR="003A520A" w:rsidRPr="007E480D" w:rsidRDefault="003A52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A520A" w:rsidRPr="007E480D" w14:paraId="3CF0FE22" w14:textId="77777777">
        <w:trPr>
          <w:trHeight w:val="186"/>
        </w:trPr>
        <w:tc>
          <w:tcPr>
            <w:tcW w:w="4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9BFE" w14:textId="3E6A562C" w:rsidR="003A520A" w:rsidRPr="007E480D" w:rsidRDefault="008F4EC8" w:rsidP="00FC2AAB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532378" w:rsidRPr="007E480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32378" w:rsidRPr="007E480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Dienests</w:t>
            </w:r>
          </w:p>
        </w:tc>
        <w:tc>
          <w:tcPr>
            <w:tcW w:w="4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021E" w14:textId="4E0386DB" w:rsidR="003A520A" w:rsidRPr="007E480D" w:rsidRDefault="00190EC2" w:rsidP="00FC2AAB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8.2.</w:t>
            </w:r>
            <w:r w:rsidR="00532378" w:rsidRPr="007E480D">
              <w:rPr>
                <w:rFonts w:ascii="Times New Roman" w:eastAsia="Times New Roman" w:hAnsi="Times New Roman"/>
                <w:b/>
                <w:sz w:val="24"/>
                <w:szCs w:val="24"/>
              </w:rPr>
              <w:t>Aptieka</w:t>
            </w:r>
          </w:p>
        </w:tc>
      </w:tr>
      <w:tr w:rsidR="008F4EC8" w:rsidRPr="007E480D" w14:paraId="2F074B87" w14:textId="77777777">
        <w:trPr>
          <w:trHeight w:val="143"/>
        </w:trPr>
        <w:tc>
          <w:tcPr>
            <w:tcW w:w="4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E659" w14:textId="77777777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480D">
              <w:rPr>
                <w:rFonts w:ascii="Times New Roman" w:eastAsia="Times New Roman" w:hAnsi="Times New Roman"/>
                <w:i/>
                <w:sz w:val="24"/>
                <w:szCs w:val="24"/>
              </w:rPr>
              <w:t>adrese:</w:t>
            </w:r>
          </w:p>
          <w:p w14:paraId="045231E7" w14:textId="1755AF57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480D">
              <w:rPr>
                <w:rFonts w:ascii="Times New Roman" w:eastAsia="Times New Roman" w:hAnsi="Times New Roman"/>
                <w:i/>
                <w:sz w:val="24"/>
                <w:szCs w:val="24"/>
              </w:rPr>
              <w:t>e-pasts:</w:t>
            </w:r>
          </w:p>
        </w:tc>
        <w:tc>
          <w:tcPr>
            <w:tcW w:w="4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0C56" w14:textId="77777777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480D">
              <w:rPr>
                <w:rFonts w:ascii="Times New Roman" w:eastAsia="Times New Roman" w:hAnsi="Times New Roman"/>
                <w:i/>
                <w:sz w:val="24"/>
                <w:szCs w:val="24"/>
              </w:rPr>
              <w:t>adrese:</w:t>
            </w:r>
          </w:p>
          <w:p w14:paraId="20531988" w14:textId="77777777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480D">
              <w:rPr>
                <w:rFonts w:ascii="Times New Roman" w:eastAsia="Times New Roman" w:hAnsi="Times New Roman"/>
                <w:i/>
                <w:sz w:val="24"/>
                <w:szCs w:val="24"/>
              </w:rPr>
              <w:t>e-pasts:</w:t>
            </w:r>
          </w:p>
        </w:tc>
      </w:tr>
      <w:tr w:rsidR="008F4EC8" w:rsidRPr="007E480D" w14:paraId="4028480E" w14:textId="77777777">
        <w:trPr>
          <w:trHeight w:val="77"/>
        </w:trPr>
        <w:tc>
          <w:tcPr>
            <w:tcW w:w="4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3AB5" w14:textId="4D344943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480D">
              <w:rPr>
                <w:rFonts w:ascii="Times New Roman" w:eastAsia="Times New Roman" w:hAnsi="Times New Roman"/>
                <w:i/>
                <w:sz w:val="24"/>
                <w:szCs w:val="24"/>
              </w:rPr>
              <w:t>reģ.nr.:</w:t>
            </w:r>
          </w:p>
        </w:tc>
        <w:tc>
          <w:tcPr>
            <w:tcW w:w="4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023B" w14:textId="77777777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480D">
              <w:rPr>
                <w:rFonts w:ascii="Times New Roman" w:eastAsia="Times New Roman" w:hAnsi="Times New Roman"/>
                <w:i/>
                <w:sz w:val="24"/>
                <w:szCs w:val="24"/>
              </w:rPr>
              <w:t>reģ.nr.:</w:t>
            </w:r>
          </w:p>
        </w:tc>
      </w:tr>
      <w:tr w:rsidR="008F4EC8" w:rsidRPr="007E480D" w14:paraId="4F5CC4AB" w14:textId="77777777">
        <w:trPr>
          <w:trHeight w:val="143"/>
        </w:trPr>
        <w:tc>
          <w:tcPr>
            <w:tcW w:w="4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2AE2" w14:textId="69EB7311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480D">
              <w:rPr>
                <w:rFonts w:ascii="Times New Roman" w:eastAsia="Times New Roman" w:hAnsi="Times New Roman"/>
                <w:i/>
                <w:sz w:val="24"/>
                <w:szCs w:val="24"/>
              </w:rPr>
              <w:t>banka:</w:t>
            </w:r>
          </w:p>
        </w:tc>
        <w:tc>
          <w:tcPr>
            <w:tcW w:w="4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0C38" w14:textId="77777777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480D">
              <w:rPr>
                <w:rFonts w:ascii="Times New Roman" w:eastAsia="Times New Roman" w:hAnsi="Times New Roman"/>
                <w:i/>
                <w:sz w:val="24"/>
                <w:szCs w:val="24"/>
              </w:rPr>
              <w:t>banka:</w:t>
            </w:r>
          </w:p>
        </w:tc>
      </w:tr>
      <w:tr w:rsidR="008F4EC8" w:rsidRPr="007E480D" w14:paraId="2EC06D45" w14:textId="77777777">
        <w:trPr>
          <w:trHeight w:val="150"/>
        </w:trPr>
        <w:tc>
          <w:tcPr>
            <w:tcW w:w="4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A592" w14:textId="08AA4A51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480D">
              <w:rPr>
                <w:rFonts w:ascii="Times New Roman" w:eastAsia="Times New Roman" w:hAnsi="Times New Roman"/>
                <w:i/>
                <w:sz w:val="24"/>
                <w:szCs w:val="24"/>
              </w:rPr>
              <w:t>konts:</w:t>
            </w:r>
          </w:p>
        </w:tc>
        <w:tc>
          <w:tcPr>
            <w:tcW w:w="4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9686" w14:textId="77777777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480D">
              <w:rPr>
                <w:rFonts w:ascii="Times New Roman" w:eastAsia="Times New Roman" w:hAnsi="Times New Roman"/>
                <w:i/>
                <w:sz w:val="24"/>
                <w:szCs w:val="24"/>
              </w:rPr>
              <w:t>konts:</w:t>
            </w:r>
          </w:p>
        </w:tc>
      </w:tr>
      <w:tr w:rsidR="008F4EC8" w:rsidRPr="007E480D" w14:paraId="63516439" w14:textId="77777777">
        <w:trPr>
          <w:trHeight w:val="143"/>
        </w:trPr>
        <w:tc>
          <w:tcPr>
            <w:tcW w:w="4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BAB2" w14:textId="07F1B190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480D">
              <w:rPr>
                <w:rFonts w:ascii="Times New Roman" w:eastAsia="Times New Roman" w:hAnsi="Times New Roman"/>
                <w:i/>
                <w:sz w:val="24"/>
                <w:szCs w:val="24"/>
              </w:rPr>
              <w:t>kods:</w:t>
            </w:r>
          </w:p>
        </w:tc>
        <w:tc>
          <w:tcPr>
            <w:tcW w:w="4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1534" w14:textId="77777777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E480D">
              <w:rPr>
                <w:rFonts w:ascii="Times New Roman" w:eastAsia="Times New Roman" w:hAnsi="Times New Roman"/>
                <w:i/>
                <w:sz w:val="24"/>
                <w:szCs w:val="24"/>
              </w:rPr>
              <w:t>kods:</w:t>
            </w:r>
          </w:p>
        </w:tc>
      </w:tr>
      <w:tr w:rsidR="008F4EC8" w:rsidRPr="008F4BF6" w14:paraId="30B506C2" w14:textId="77777777">
        <w:trPr>
          <w:trHeight w:val="266"/>
        </w:trPr>
        <w:tc>
          <w:tcPr>
            <w:tcW w:w="4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D41F" w14:textId="713A38A6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0D">
              <w:rPr>
                <w:rFonts w:ascii="Times New Roman" w:eastAsia="Times New Roman" w:hAnsi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Pr="007E480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509C74F0" w14:textId="77777777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3F0690" w14:textId="00F0CDEC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80F5" w14:textId="619C3A87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0D">
              <w:rPr>
                <w:rFonts w:ascii="Times New Roman" w:eastAsia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  <w:p w14:paraId="06BEE4CA" w14:textId="77777777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5BCC2F" w14:textId="175D4C06" w:rsidR="008F4EC8" w:rsidRPr="008F4BF6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4EC8" w:rsidRPr="008F4BF6" w14:paraId="58CA2A07" w14:textId="77777777">
        <w:trPr>
          <w:trHeight w:val="266"/>
        </w:trPr>
        <w:tc>
          <w:tcPr>
            <w:tcW w:w="4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9C3E" w14:textId="77777777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C221" w14:textId="77777777" w:rsidR="008F4EC8" w:rsidRPr="007E480D" w:rsidRDefault="008F4EC8" w:rsidP="008F4E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BD11898" w14:textId="77777777" w:rsidR="003A520A" w:rsidRPr="008F4BF6" w:rsidRDefault="003A520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E0A4CDD" w14:textId="4CD2F121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B8E8023" w14:textId="0F189F2D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3C53982" w14:textId="5025BDE9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5A20FB3" w14:textId="1AB31D98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B579BCA" w14:textId="5CF78A64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69BB0DE" w14:textId="21E80146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AD93097" w14:textId="5E5192AF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A1A7F01" w14:textId="710D39CD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A8C10EB" w14:textId="526BF731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AA34F9" w14:textId="625B4616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8C8211" w14:textId="1AB822D6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33AB108" w14:textId="134D292D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8C863D8" w14:textId="5EECA427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3A49B40" w14:textId="6AFBCA00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3244AA8" w14:textId="5E2EC0E1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A278F8D" w14:textId="129660A7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3352D58" w14:textId="533571CD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659876" w14:textId="07E53312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720312D" w14:textId="110B18AD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7741C7F" w14:textId="1DB6F616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579BEC2" w14:textId="35D4F8C8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AD88CC" w14:textId="3FB5189E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8E10AF8" w14:textId="73F4F70A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842AF3D" w14:textId="5E540081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90345C9" w14:textId="15E469FE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C9B4F84" w14:textId="1E95ABDB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A09DA4F" w14:textId="2CAA651A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67155D" w14:textId="11F26C06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7D95AA2" w14:textId="33D842FA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E48B94E" w14:textId="21258AF9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2FAF14C" w14:textId="1518D82D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ACF063C" w14:textId="5EA75459" w:rsidR="3127081C" w:rsidRDefault="3127081C" w:rsidP="312708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A714ED2" w14:textId="75DF87A0" w:rsidR="3127081C" w:rsidRPr="008F4EC8" w:rsidRDefault="008F4EC8" w:rsidP="3127081C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*</w:t>
      </w:r>
      <w:r>
        <w:rPr>
          <w:rFonts w:ascii="Times New Roman" w:eastAsia="Times New Roman" w:hAnsi="Times New Roman"/>
          <w:i/>
          <w:iCs/>
          <w:sz w:val="24"/>
          <w:szCs w:val="24"/>
        </w:rPr>
        <w:t>Dokuments parakstīts ar drošu elektronisko parakstu un satur laika zīmogu</w:t>
      </w:r>
    </w:p>
    <w:sectPr w:rsidR="3127081C" w:rsidRPr="008F4EC8" w:rsidSect="004E1440">
      <w:footerReference w:type="default" r:id="rId16"/>
      <w:pgSz w:w="12240" w:h="15840"/>
      <w:pgMar w:top="1134" w:right="1134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BCA03" w14:textId="77777777" w:rsidR="00BB6B00" w:rsidRDefault="00BB6B00">
      <w:pPr>
        <w:spacing w:after="0" w:line="240" w:lineRule="auto"/>
      </w:pPr>
      <w:r>
        <w:separator/>
      </w:r>
    </w:p>
  </w:endnote>
  <w:endnote w:type="continuationSeparator" w:id="0">
    <w:p w14:paraId="02BDA6C2" w14:textId="77777777" w:rsidR="00BB6B00" w:rsidRDefault="00BB6B00">
      <w:pPr>
        <w:spacing w:after="0" w:line="240" w:lineRule="auto"/>
      </w:pPr>
      <w:r>
        <w:continuationSeparator/>
      </w:r>
    </w:p>
  </w:endnote>
  <w:endnote w:type="continuationNotice" w:id="1">
    <w:p w14:paraId="2E652819" w14:textId="77777777" w:rsidR="00BB6B00" w:rsidRDefault="00BB6B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EDBCD" w14:textId="77777777" w:rsidR="00D72134" w:rsidRDefault="00D72134">
    <w:pPr>
      <w:pStyle w:val="Footer"/>
      <w:ind w:right="360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CC8CDF" wp14:editId="5545042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3BD2E66" w14:textId="6DE62FCB" w:rsidR="00D72134" w:rsidRDefault="00D72134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06063">
                            <w:rPr>
                              <w:rStyle w:val="PageNumber"/>
                              <w:noProof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C8C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.05pt;height:13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" filled="f" stroked="f">
              <v:textbox style="mso-fit-shape-to-text:t" inset="0,0,0,0">
                <w:txbxContent>
                  <w:p w14:paraId="53BD2E66" w14:textId="6DE62FCB" w:rsidR="00D72134" w:rsidRDefault="00D72134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06063">
                      <w:rPr>
                        <w:rStyle w:val="PageNumber"/>
                        <w:noProof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F1EB" w14:textId="77777777" w:rsidR="00BB6B00" w:rsidRDefault="00BB6B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AD2F1B" w14:textId="77777777" w:rsidR="00BB6B00" w:rsidRDefault="00BB6B00">
      <w:pPr>
        <w:spacing w:after="0" w:line="240" w:lineRule="auto"/>
      </w:pPr>
      <w:r>
        <w:continuationSeparator/>
      </w:r>
    </w:p>
  </w:footnote>
  <w:footnote w:type="continuationNotice" w:id="1">
    <w:p w14:paraId="4A9570C6" w14:textId="77777777" w:rsidR="00BB6B00" w:rsidRDefault="00BB6B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0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507252"/>
    <w:multiLevelType w:val="multilevel"/>
    <w:tmpl w:val="0D6AF276"/>
    <w:styleLink w:val="WWOutlineListStyle1"/>
    <w:lvl w:ilvl="0">
      <w:start w:val="1"/>
      <w:numFmt w:val="upperRoman"/>
      <w:pStyle w:val="Heading1"/>
      <w:lvlText w:val="Article %1."/>
      <w:lvlJc w:val="left"/>
    </w:lvl>
    <w:lvl w:ilvl="1">
      <w:start w:val="1"/>
      <w:numFmt w:val="decimalZero"/>
      <w:pStyle w:val="Heading2"/>
      <w:lvlText w:val="Section %1.%2"/>
      <w:lvlJc w:val="left"/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06B33B62"/>
    <w:multiLevelType w:val="multilevel"/>
    <w:tmpl w:val="DFF4234A"/>
    <w:styleLink w:val="LFO9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8E02C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6946A7"/>
    <w:multiLevelType w:val="multilevel"/>
    <w:tmpl w:val="8690A1B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49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C891C3E"/>
    <w:multiLevelType w:val="multilevel"/>
    <w:tmpl w:val="5C78F41E"/>
    <w:styleLink w:val="LFO7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FBC4005"/>
    <w:multiLevelType w:val="multilevel"/>
    <w:tmpl w:val="76841662"/>
    <w:lvl w:ilvl="0">
      <w:start w:val="3"/>
      <w:numFmt w:val="decimal"/>
      <w:lvlText w:val="%1"/>
      <w:lvlJc w:val="left"/>
      <w:pPr>
        <w:ind w:left="450" w:hanging="450"/>
      </w:pPr>
      <w:rPr>
        <w:rFonts w:eastAsia="Times New Roman" w:hint="default"/>
        <w:sz w:val="24"/>
      </w:rPr>
    </w:lvl>
    <w:lvl w:ilvl="1">
      <w:start w:val="7"/>
      <w:numFmt w:val="decimal"/>
      <w:lvlText w:val="%1.%2"/>
      <w:lvlJc w:val="left"/>
      <w:pPr>
        <w:ind w:left="450" w:hanging="450"/>
      </w:pPr>
      <w:rPr>
        <w:rFonts w:eastAsia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sz w:val="24"/>
      </w:rPr>
    </w:lvl>
  </w:abstractNum>
  <w:abstractNum w:abstractNumId="7" w15:restartNumberingAfterBreak="0">
    <w:nsid w:val="0FF9665C"/>
    <w:multiLevelType w:val="multilevel"/>
    <w:tmpl w:val="2DFECCF0"/>
    <w:styleLink w:val="LFO4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4C46BB"/>
    <w:multiLevelType w:val="multilevel"/>
    <w:tmpl w:val="94340C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9" w15:restartNumberingAfterBreak="0">
    <w:nsid w:val="11C32819"/>
    <w:multiLevelType w:val="multilevel"/>
    <w:tmpl w:val="02B29E2E"/>
    <w:styleLink w:val="LFO12"/>
    <w:lvl w:ilvl="0">
      <w:start w:val="1"/>
      <w:numFmt w:val="decimal"/>
      <w:pStyle w:val="ListNumber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28C2EAA"/>
    <w:multiLevelType w:val="multilevel"/>
    <w:tmpl w:val="F0348694"/>
    <w:styleLink w:val="LFO10"/>
    <w:lvl w:ilvl="0">
      <w:start w:val="1"/>
      <w:numFmt w:val="decimal"/>
      <w:pStyle w:val="ListNumber2"/>
      <w:lvlText w:val="%1."/>
      <w:lvlJc w:val="left"/>
      <w:pPr>
        <w:ind w:left="643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5BD33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B2493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AB676A"/>
    <w:multiLevelType w:val="multilevel"/>
    <w:tmpl w:val="10E8DDFE"/>
    <w:styleLink w:val="LFO6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1E0A1C11"/>
    <w:multiLevelType w:val="hybridMultilevel"/>
    <w:tmpl w:val="39664A78"/>
    <w:lvl w:ilvl="0" w:tplc="B36E00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443C55"/>
    <w:multiLevelType w:val="multilevel"/>
    <w:tmpl w:val="39468F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20C735D2"/>
    <w:multiLevelType w:val="multilevel"/>
    <w:tmpl w:val="0E48594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F6625B"/>
    <w:multiLevelType w:val="multilevel"/>
    <w:tmpl w:val="2D743C34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A7F1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98301E"/>
    <w:multiLevelType w:val="multilevel"/>
    <w:tmpl w:val="3C2607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2D140D12"/>
    <w:multiLevelType w:val="multilevel"/>
    <w:tmpl w:val="4680EC64"/>
    <w:styleLink w:val="WWOutlineListStyle"/>
    <w:lvl w:ilvl="0">
      <w:start w:val="1"/>
      <w:numFmt w:val="upperRoman"/>
      <w:lvlText w:val="Article %1."/>
      <w:lvlJc w:val="left"/>
    </w:lvl>
    <w:lvl w:ilvl="1">
      <w:start w:val="1"/>
      <w:numFmt w:val="decimalZero"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2D177A0D"/>
    <w:multiLevelType w:val="multilevel"/>
    <w:tmpl w:val="F3D6F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6A7C89"/>
    <w:multiLevelType w:val="multilevel"/>
    <w:tmpl w:val="C89814F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522B28"/>
    <w:multiLevelType w:val="multilevel"/>
    <w:tmpl w:val="8CEA8052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FFC1B6F"/>
    <w:multiLevelType w:val="multilevel"/>
    <w:tmpl w:val="4DF8766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hint="default"/>
        <w:sz w:val="24"/>
      </w:rPr>
    </w:lvl>
  </w:abstractNum>
  <w:abstractNum w:abstractNumId="25" w15:restartNumberingAfterBreak="0">
    <w:nsid w:val="31E72146"/>
    <w:multiLevelType w:val="multilevel"/>
    <w:tmpl w:val="707015CA"/>
    <w:styleLink w:val="1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E33C08"/>
    <w:multiLevelType w:val="multilevel"/>
    <w:tmpl w:val="78B4F7F4"/>
    <w:lvl w:ilvl="0">
      <w:start w:val="1"/>
      <w:numFmt w:val="decimal"/>
      <w:lvlText w:val="%1."/>
      <w:lvlJc w:val="left"/>
      <w:pPr>
        <w:ind w:left="900" w:hanging="450"/>
      </w:pPr>
      <w:rPr>
        <w:rFonts w:ascii="Times New Roman" w:hAnsi="Times New Roman" w:cs="Times New Roman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900" w:hanging="45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53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9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250" w:hanging="1800"/>
      </w:pPr>
      <w:rPr>
        <w:sz w:val="24"/>
      </w:rPr>
    </w:lvl>
  </w:abstractNum>
  <w:abstractNum w:abstractNumId="27" w15:restartNumberingAfterBreak="0">
    <w:nsid w:val="379E6340"/>
    <w:multiLevelType w:val="multilevel"/>
    <w:tmpl w:val="EDDCA1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C251F3"/>
    <w:multiLevelType w:val="multilevel"/>
    <w:tmpl w:val="285CA0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lang w:val="lv-LV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34E4BED"/>
    <w:multiLevelType w:val="multilevel"/>
    <w:tmpl w:val="F1AE3A40"/>
    <w:styleLink w:val="LFO11"/>
    <w:lvl w:ilvl="0">
      <w:start w:val="1"/>
      <w:numFmt w:val="decimal"/>
      <w:pStyle w:val="ListNumber3"/>
      <w:lvlText w:val="%1."/>
      <w:lvlJc w:val="left"/>
      <w:pPr>
        <w:ind w:left="92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5546D7D"/>
    <w:multiLevelType w:val="multilevel"/>
    <w:tmpl w:val="63FAC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45E93B6A"/>
    <w:multiLevelType w:val="multilevel"/>
    <w:tmpl w:val="1B8C44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32" w15:restartNumberingAfterBreak="0">
    <w:nsid w:val="493A07A0"/>
    <w:multiLevelType w:val="multilevel"/>
    <w:tmpl w:val="5D3405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4AA01B53"/>
    <w:multiLevelType w:val="multilevel"/>
    <w:tmpl w:val="E732F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D91679A"/>
    <w:multiLevelType w:val="multilevel"/>
    <w:tmpl w:val="1D3AB3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DDA6E0F"/>
    <w:multiLevelType w:val="multilevel"/>
    <w:tmpl w:val="11949AA4"/>
    <w:lvl w:ilvl="0">
      <w:start w:val="3"/>
      <w:numFmt w:val="decimal"/>
      <w:lvlText w:val="%1"/>
      <w:lvlJc w:val="left"/>
      <w:pPr>
        <w:ind w:left="450" w:hanging="450"/>
      </w:pPr>
      <w:rPr>
        <w:rFonts w:eastAsia="Times New Roman" w:hint="default"/>
        <w:sz w:val="24"/>
      </w:rPr>
    </w:lvl>
    <w:lvl w:ilvl="1">
      <w:start w:val="7"/>
      <w:numFmt w:val="decimal"/>
      <w:lvlText w:val="%1.%2"/>
      <w:lvlJc w:val="left"/>
      <w:pPr>
        <w:ind w:left="450" w:hanging="450"/>
      </w:pPr>
      <w:rPr>
        <w:rFonts w:eastAsia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sz w:val="24"/>
      </w:rPr>
    </w:lvl>
  </w:abstractNum>
  <w:abstractNum w:abstractNumId="36" w15:restartNumberingAfterBreak="0">
    <w:nsid w:val="50102DEC"/>
    <w:multiLevelType w:val="multilevel"/>
    <w:tmpl w:val="0B9A7692"/>
    <w:lvl w:ilvl="0">
      <w:start w:val="9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eastAsia="Calibri"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37" w15:restartNumberingAfterBreak="0">
    <w:nsid w:val="53F5225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B286662"/>
    <w:multiLevelType w:val="multilevel"/>
    <w:tmpl w:val="052A9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DAC67A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F64575E"/>
    <w:multiLevelType w:val="multilevel"/>
    <w:tmpl w:val="01E88934"/>
    <w:styleLink w:val="LFO5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616F3B99"/>
    <w:multiLevelType w:val="multilevel"/>
    <w:tmpl w:val="2E62AE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2257C19"/>
    <w:multiLevelType w:val="multilevel"/>
    <w:tmpl w:val="77C673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23857B1"/>
    <w:multiLevelType w:val="multilevel"/>
    <w:tmpl w:val="D61A23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62A2264F"/>
    <w:multiLevelType w:val="multilevel"/>
    <w:tmpl w:val="C7E65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45" w15:restartNumberingAfterBreak="0">
    <w:nsid w:val="63057932"/>
    <w:multiLevelType w:val="multilevel"/>
    <w:tmpl w:val="838292FC"/>
    <w:styleLink w:val="LFO13"/>
    <w:lvl w:ilvl="0">
      <w:start w:val="1"/>
      <w:numFmt w:val="decimal"/>
      <w:pStyle w:val="ListNumber5"/>
      <w:lvlText w:val="%1."/>
      <w:lvlJc w:val="left"/>
      <w:pPr>
        <w:ind w:left="1492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6C670110"/>
    <w:multiLevelType w:val="multilevel"/>
    <w:tmpl w:val="F8A6B97A"/>
    <w:styleLink w:val="LFO8"/>
    <w:lvl w:ilvl="0">
      <w:numFmt w:val="bullet"/>
      <w:pStyle w:val="ListBullet5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6D19144F"/>
    <w:multiLevelType w:val="multilevel"/>
    <w:tmpl w:val="C23E40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48" w15:restartNumberingAfterBreak="0">
    <w:nsid w:val="6E41143E"/>
    <w:multiLevelType w:val="multilevel"/>
    <w:tmpl w:val="97B0CF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lang w:val="en-US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6EF15ECB"/>
    <w:multiLevelType w:val="multilevel"/>
    <w:tmpl w:val="0602D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lang w:val="lv-LV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F060184"/>
    <w:multiLevelType w:val="multilevel"/>
    <w:tmpl w:val="A1FE37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36C3DE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3CA5AD1"/>
    <w:multiLevelType w:val="multilevel"/>
    <w:tmpl w:val="B9C41D94"/>
    <w:styleLink w:val="ArticleSection1"/>
    <w:lvl w:ilvl="0">
      <w:start w:val="1"/>
      <w:numFmt w:val="upperRoman"/>
      <w:lvlText w:val="Article %1."/>
      <w:lvlJc w:val="left"/>
    </w:lvl>
    <w:lvl w:ilvl="1">
      <w:start w:val="1"/>
      <w:numFmt w:val="decimalZero"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3" w15:restartNumberingAfterBreak="0">
    <w:nsid w:val="750A4D66"/>
    <w:multiLevelType w:val="multilevel"/>
    <w:tmpl w:val="F25E94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62C96A0"/>
    <w:multiLevelType w:val="multilevel"/>
    <w:tmpl w:val="BCD49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1A5BF8"/>
    <w:multiLevelType w:val="hybridMultilevel"/>
    <w:tmpl w:val="C8749CFA"/>
    <w:lvl w:ilvl="0" w:tplc="29120986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8F6407C"/>
    <w:multiLevelType w:val="hybridMultilevel"/>
    <w:tmpl w:val="D6CAB590"/>
    <w:lvl w:ilvl="0" w:tplc="69D0DC0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 w15:restartNumberingAfterBreak="0">
    <w:nsid w:val="7BB1D0F5"/>
    <w:multiLevelType w:val="multilevel"/>
    <w:tmpl w:val="D570A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E90380E"/>
    <w:multiLevelType w:val="multilevel"/>
    <w:tmpl w:val="D93C51CE"/>
    <w:lvl w:ilvl="0">
      <w:start w:val="3"/>
      <w:numFmt w:val="decimal"/>
      <w:lvlText w:val="%1"/>
      <w:lvlJc w:val="left"/>
      <w:pPr>
        <w:ind w:left="450" w:hanging="450"/>
      </w:pPr>
      <w:rPr>
        <w:rFonts w:eastAsia="Times New Roman" w:hint="default"/>
        <w:sz w:val="24"/>
      </w:rPr>
    </w:lvl>
    <w:lvl w:ilvl="1">
      <w:start w:val="7"/>
      <w:numFmt w:val="decimal"/>
      <w:lvlText w:val="%1.%2"/>
      <w:lvlJc w:val="left"/>
      <w:pPr>
        <w:ind w:left="450" w:hanging="450"/>
      </w:pPr>
      <w:rPr>
        <w:rFonts w:eastAsia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sz w:val="24"/>
      </w:rPr>
    </w:lvl>
  </w:abstractNum>
  <w:num w:numId="1" w16cid:durableId="1255281952">
    <w:abstractNumId w:val="57"/>
  </w:num>
  <w:num w:numId="2" w16cid:durableId="83189512">
    <w:abstractNumId w:val="54"/>
  </w:num>
  <w:num w:numId="3" w16cid:durableId="1069838966">
    <w:abstractNumId w:val="1"/>
  </w:num>
  <w:num w:numId="4" w16cid:durableId="1100640941">
    <w:abstractNumId w:val="20"/>
  </w:num>
  <w:num w:numId="5" w16cid:durableId="1342010341">
    <w:abstractNumId w:val="25"/>
  </w:num>
  <w:num w:numId="6" w16cid:durableId="106243544">
    <w:abstractNumId w:val="17"/>
  </w:num>
  <w:num w:numId="7" w16cid:durableId="686758464">
    <w:abstractNumId w:val="52"/>
  </w:num>
  <w:num w:numId="8" w16cid:durableId="1962565568">
    <w:abstractNumId w:val="7"/>
  </w:num>
  <w:num w:numId="9" w16cid:durableId="871066680">
    <w:abstractNumId w:val="40"/>
  </w:num>
  <w:num w:numId="10" w16cid:durableId="893930824">
    <w:abstractNumId w:val="13"/>
  </w:num>
  <w:num w:numId="11" w16cid:durableId="1059135337">
    <w:abstractNumId w:val="5"/>
  </w:num>
  <w:num w:numId="12" w16cid:durableId="517425742">
    <w:abstractNumId w:val="46"/>
  </w:num>
  <w:num w:numId="13" w16cid:durableId="1882205236">
    <w:abstractNumId w:val="2"/>
  </w:num>
  <w:num w:numId="14" w16cid:durableId="224224412">
    <w:abstractNumId w:val="10"/>
  </w:num>
  <w:num w:numId="15" w16cid:durableId="327287758">
    <w:abstractNumId w:val="29"/>
  </w:num>
  <w:num w:numId="16" w16cid:durableId="1696417336">
    <w:abstractNumId w:val="9"/>
  </w:num>
  <w:num w:numId="17" w16cid:durableId="912736824">
    <w:abstractNumId w:val="45"/>
  </w:num>
  <w:num w:numId="18" w16cid:durableId="2135056117">
    <w:abstractNumId w:val="26"/>
  </w:num>
  <w:num w:numId="19" w16cid:durableId="200703996">
    <w:abstractNumId w:val="42"/>
  </w:num>
  <w:num w:numId="20" w16cid:durableId="1329406353">
    <w:abstractNumId w:val="24"/>
  </w:num>
  <w:num w:numId="21" w16cid:durableId="260840796">
    <w:abstractNumId w:val="53"/>
  </w:num>
  <w:num w:numId="22" w16cid:durableId="1311250379">
    <w:abstractNumId w:val="34"/>
  </w:num>
  <w:num w:numId="23" w16cid:durableId="1621377112">
    <w:abstractNumId w:val="14"/>
  </w:num>
  <w:num w:numId="24" w16cid:durableId="425616915">
    <w:abstractNumId w:val="56"/>
  </w:num>
  <w:num w:numId="25" w16cid:durableId="532349368">
    <w:abstractNumId w:val="3"/>
  </w:num>
  <w:num w:numId="26" w16cid:durableId="1676178726">
    <w:abstractNumId w:val="28"/>
  </w:num>
  <w:num w:numId="27" w16cid:durableId="872884706">
    <w:abstractNumId w:val="18"/>
  </w:num>
  <w:num w:numId="28" w16cid:durableId="1976333167">
    <w:abstractNumId w:val="55"/>
  </w:num>
  <w:num w:numId="29" w16cid:durableId="1131170559">
    <w:abstractNumId w:val="11"/>
  </w:num>
  <w:num w:numId="30" w16cid:durableId="249044763">
    <w:abstractNumId w:val="39"/>
  </w:num>
  <w:num w:numId="31" w16cid:durableId="50081420">
    <w:abstractNumId w:val="16"/>
  </w:num>
  <w:num w:numId="32" w16cid:durableId="1704672740">
    <w:abstractNumId w:val="35"/>
  </w:num>
  <w:num w:numId="33" w16cid:durableId="1246260299">
    <w:abstractNumId w:val="6"/>
  </w:num>
  <w:num w:numId="34" w16cid:durableId="866677361">
    <w:abstractNumId w:val="58"/>
  </w:num>
  <w:num w:numId="35" w16cid:durableId="1272394959">
    <w:abstractNumId w:val="23"/>
  </w:num>
  <w:num w:numId="36" w16cid:durableId="1668972113">
    <w:abstractNumId w:val="12"/>
  </w:num>
  <w:num w:numId="37" w16cid:durableId="425081174">
    <w:abstractNumId w:val="21"/>
  </w:num>
  <w:num w:numId="38" w16cid:durableId="1965770733">
    <w:abstractNumId w:val="51"/>
  </w:num>
  <w:num w:numId="39" w16cid:durableId="2103910623">
    <w:abstractNumId w:val="27"/>
  </w:num>
  <w:num w:numId="40" w16cid:durableId="540285292">
    <w:abstractNumId w:val="32"/>
  </w:num>
  <w:num w:numId="41" w16cid:durableId="822352010">
    <w:abstractNumId w:val="30"/>
  </w:num>
  <w:num w:numId="42" w16cid:durableId="1364400214">
    <w:abstractNumId w:val="43"/>
  </w:num>
  <w:num w:numId="43" w16cid:durableId="1879783483">
    <w:abstractNumId w:val="19"/>
  </w:num>
  <w:num w:numId="44" w16cid:durableId="1272006417">
    <w:abstractNumId w:val="0"/>
  </w:num>
  <w:num w:numId="45" w16cid:durableId="772240874">
    <w:abstractNumId w:val="49"/>
  </w:num>
  <w:num w:numId="46" w16cid:durableId="429930920">
    <w:abstractNumId w:val="48"/>
  </w:num>
  <w:num w:numId="47" w16cid:durableId="2084835023">
    <w:abstractNumId w:val="47"/>
  </w:num>
  <w:num w:numId="48" w16cid:durableId="497161213">
    <w:abstractNumId w:val="31"/>
  </w:num>
  <w:num w:numId="49" w16cid:durableId="418136585">
    <w:abstractNumId w:val="44"/>
  </w:num>
  <w:num w:numId="50" w16cid:durableId="1026517221">
    <w:abstractNumId w:val="8"/>
  </w:num>
  <w:num w:numId="51" w16cid:durableId="610359039">
    <w:abstractNumId w:val="37"/>
  </w:num>
  <w:num w:numId="52" w16cid:durableId="310669976">
    <w:abstractNumId w:val="4"/>
  </w:num>
  <w:num w:numId="53" w16cid:durableId="2098283198">
    <w:abstractNumId w:val="38"/>
  </w:num>
  <w:num w:numId="54" w16cid:durableId="920871669">
    <w:abstractNumId w:val="33"/>
  </w:num>
  <w:num w:numId="55" w16cid:durableId="926765539">
    <w:abstractNumId w:val="36"/>
  </w:num>
  <w:num w:numId="56" w16cid:durableId="84739400">
    <w:abstractNumId w:val="41"/>
  </w:num>
  <w:num w:numId="57" w16cid:durableId="346372978">
    <w:abstractNumId w:val="50"/>
  </w:num>
  <w:num w:numId="58" w16cid:durableId="1844316945">
    <w:abstractNumId w:val="22"/>
  </w:num>
  <w:num w:numId="59" w16cid:durableId="74979136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0A"/>
    <w:rsid w:val="00003BF6"/>
    <w:rsid w:val="00006B4A"/>
    <w:rsid w:val="000220A3"/>
    <w:rsid w:val="00023707"/>
    <w:rsid w:val="0002417C"/>
    <w:rsid w:val="0002450B"/>
    <w:rsid w:val="000245FD"/>
    <w:rsid w:val="00024BF6"/>
    <w:rsid w:val="00031179"/>
    <w:rsid w:val="0004187E"/>
    <w:rsid w:val="00045920"/>
    <w:rsid w:val="00047505"/>
    <w:rsid w:val="00047D6E"/>
    <w:rsid w:val="00052C48"/>
    <w:rsid w:val="00067B3B"/>
    <w:rsid w:val="000732B4"/>
    <w:rsid w:val="00075757"/>
    <w:rsid w:val="00076A95"/>
    <w:rsid w:val="00082302"/>
    <w:rsid w:val="00085F5D"/>
    <w:rsid w:val="00091496"/>
    <w:rsid w:val="000973DA"/>
    <w:rsid w:val="000A1975"/>
    <w:rsid w:val="000A208E"/>
    <w:rsid w:val="000A245E"/>
    <w:rsid w:val="000A2C43"/>
    <w:rsid w:val="000A61A5"/>
    <w:rsid w:val="000A692E"/>
    <w:rsid w:val="000B334F"/>
    <w:rsid w:val="000B588A"/>
    <w:rsid w:val="000C0078"/>
    <w:rsid w:val="000D29E0"/>
    <w:rsid w:val="000D2A84"/>
    <w:rsid w:val="000D4C9F"/>
    <w:rsid w:val="000D6155"/>
    <w:rsid w:val="000E438B"/>
    <w:rsid w:val="000E7E8B"/>
    <w:rsid w:val="000F54F8"/>
    <w:rsid w:val="000F71B3"/>
    <w:rsid w:val="001016B4"/>
    <w:rsid w:val="001067D1"/>
    <w:rsid w:val="00116568"/>
    <w:rsid w:val="00122777"/>
    <w:rsid w:val="00134950"/>
    <w:rsid w:val="0014360F"/>
    <w:rsid w:val="0015581F"/>
    <w:rsid w:val="001576BE"/>
    <w:rsid w:val="001619F1"/>
    <w:rsid w:val="00161FA8"/>
    <w:rsid w:val="00166C98"/>
    <w:rsid w:val="00167CCC"/>
    <w:rsid w:val="00173512"/>
    <w:rsid w:val="00180AA9"/>
    <w:rsid w:val="00182549"/>
    <w:rsid w:val="001827BB"/>
    <w:rsid w:val="0018522F"/>
    <w:rsid w:val="00190EC2"/>
    <w:rsid w:val="00194537"/>
    <w:rsid w:val="00194E25"/>
    <w:rsid w:val="001A087B"/>
    <w:rsid w:val="001A2647"/>
    <w:rsid w:val="001A27CC"/>
    <w:rsid w:val="001A4897"/>
    <w:rsid w:val="001B397A"/>
    <w:rsid w:val="001B421C"/>
    <w:rsid w:val="001B5045"/>
    <w:rsid w:val="001B6B93"/>
    <w:rsid w:val="001C0ED9"/>
    <w:rsid w:val="001C3737"/>
    <w:rsid w:val="001D09F6"/>
    <w:rsid w:val="001D5508"/>
    <w:rsid w:val="001E15EC"/>
    <w:rsid w:val="001E16AB"/>
    <w:rsid w:val="001E581C"/>
    <w:rsid w:val="001F4C5E"/>
    <w:rsid w:val="001F5884"/>
    <w:rsid w:val="001F5B52"/>
    <w:rsid w:val="00202F05"/>
    <w:rsid w:val="00203B0E"/>
    <w:rsid w:val="00206CD9"/>
    <w:rsid w:val="0020752B"/>
    <w:rsid w:val="00212FC1"/>
    <w:rsid w:val="00213164"/>
    <w:rsid w:val="00231627"/>
    <w:rsid w:val="00233BC8"/>
    <w:rsid w:val="0023782A"/>
    <w:rsid w:val="002456CD"/>
    <w:rsid w:val="00247DFB"/>
    <w:rsid w:val="00253235"/>
    <w:rsid w:val="0025592C"/>
    <w:rsid w:val="0026605D"/>
    <w:rsid w:val="00276C84"/>
    <w:rsid w:val="00280404"/>
    <w:rsid w:val="00282AEA"/>
    <w:rsid w:val="002833E6"/>
    <w:rsid w:val="00292AD2"/>
    <w:rsid w:val="0029475C"/>
    <w:rsid w:val="00295D13"/>
    <w:rsid w:val="002A5E57"/>
    <w:rsid w:val="002A6292"/>
    <w:rsid w:val="002B175E"/>
    <w:rsid w:val="002B2F9B"/>
    <w:rsid w:val="002B3617"/>
    <w:rsid w:val="002B7BC2"/>
    <w:rsid w:val="002C0E9F"/>
    <w:rsid w:val="002C223A"/>
    <w:rsid w:val="002C62E1"/>
    <w:rsid w:val="002D19C9"/>
    <w:rsid w:val="002D34C3"/>
    <w:rsid w:val="002D3C56"/>
    <w:rsid w:val="002D473D"/>
    <w:rsid w:val="002D658F"/>
    <w:rsid w:val="002E7208"/>
    <w:rsid w:val="002F0C5A"/>
    <w:rsid w:val="002F67BD"/>
    <w:rsid w:val="00300374"/>
    <w:rsid w:val="00301B2E"/>
    <w:rsid w:val="003029B0"/>
    <w:rsid w:val="003064C8"/>
    <w:rsid w:val="00310592"/>
    <w:rsid w:val="00311F89"/>
    <w:rsid w:val="0031576E"/>
    <w:rsid w:val="00316F3F"/>
    <w:rsid w:val="00320B04"/>
    <w:rsid w:val="0032456D"/>
    <w:rsid w:val="00327AFC"/>
    <w:rsid w:val="00341009"/>
    <w:rsid w:val="00345713"/>
    <w:rsid w:val="00345C30"/>
    <w:rsid w:val="003529CD"/>
    <w:rsid w:val="00354090"/>
    <w:rsid w:val="00357115"/>
    <w:rsid w:val="00364FCC"/>
    <w:rsid w:val="00365C51"/>
    <w:rsid w:val="003752F7"/>
    <w:rsid w:val="00375A0E"/>
    <w:rsid w:val="003812D6"/>
    <w:rsid w:val="00383146"/>
    <w:rsid w:val="0038622B"/>
    <w:rsid w:val="00390F31"/>
    <w:rsid w:val="003A16BE"/>
    <w:rsid w:val="003A19E8"/>
    <w:rsid w:val="003A520A"/>
    <w:rsid w:val="003B16DB"/>
    <w:rsid w:val="003B352E"/>
    <w:rsid w:val="003B4B1C"/>
    <w:rsid w:val="003B5AF8"/>
    <w:rsid w:val="003B7E41"/>
    <w:rsid w:val="003C12C2"/>
    <w:rsid w:val="003C1F7B"/>
    <w:rsid w:val="003C6B05"/>
    <w:rsid w:val="003C70C0"/>
    <w:rsid w:val="003C78CE"/>
    <w:rsid w:val="003D1B78"/>
    <w:rsid w:val="003D281A"/>
    <w:rsid w:val="003D36F9"/>
    <w:rsid w:val="003D3BBF"/>
    <w:rsid w:val="003D47DD"/>
    <w:rsid w:val="003E1658"/>
    <w:rsid w:val="003E32B5"/>
    <w:rsid w:val="003E4C25"/>
    <w:rsid w:val="003F2572"/>
    <w:rsid w:val="003F2EE3"/>
    <w:rsid w:val="003F5B90"/>
    <w:rsid w:val="00402B86"/>
    <w:rsid w:val="00404DB5"/>
    <w:rsid w:val="00407185"/>
    <w:rsid w:val="00411300"/>
    <w:rsid w:val="00412691"/>
    <w:rsid w:val="00416CCC"/>
    <w:rsid w:val="00424076"/>
    <w:rsid w:val="00424A4A"/>
    <w:rsid w:val="00442F0B"/>
    <w:rsid w:val="0044672A"/>
    <w:rsid w:val="004512B8"/>
    <w:rsid w:val="0046060B"/>
    <w:rsid w:val="00461623"/>
    <w:rsid w:val="00462DE2"/>
    <w:rsid w:val="00463F9C"/>
    <w:rsid w:val="00470D17"/>
    <w:rsid w:val="00471495"/>
    <w:rsid w:val="00475282"/>
    <w:rsid w:val="0047579D"/>
    <w:rsid w:val="00476D66"/>
    <w:rsid w:val="004852C6"/>
    <w:rsid w:val="0048620D"/>
    <w:rsid w:val="004901F2"/>
    <w:rsid w:val="00494FEC"/>
    <w:rsid w:val="00496E3F"/>
    <w:rsid w:val="004A1BCD"/>
    <w:rsid w:val="004A4633"/>
    <w:rsid w:val="004A5B84"/>
    <w:rsid w:val="004A76B7"/>
    <w:rsid w:val="004B2516"/>
    <w:rsid w:val="004B7D0D"/>
    <w:rsid w:val="004C11FD"/>
    <w:rsid w:val="004C1C05"/>
    <w:rsid w:val="004C3878"/>
    <w:rsid w:val="004C5B93"/>
    <w:rsid w:val="004C702B"/>
    <w:rsid w:val="004D5B47"/>
    <w:rsid w:val="004D625D"/>
    <w:rsid w:val="004D7AB8"/>
    <w:rsid w:val="004E1440"/>
    <w:rsid w:val="004F0416"/>
    <w:rsid w:val="004F49AC"/>
    <w:rsid w:val="004F751F"/>
    <w:rsid w:val="004F7DDE"/>
    <w:rsid w:val="005026D4"/>
    <w:rsid w:val="0050327B"/>
    <w:rsid w:val="00504AC7"/>
    <w:rsid w:val="00505C52"/>
    <w:rsid w:val="005063EB"/>
    <w:rsid w:val="0051207D"/>
    <w:rsid w:val="00512831"/>
    <w:rsid w:val="005155C1"/>
    <w:rsid w:val="00517819"/>
    <w:rsid w:val="00520AD9"/>
    <w:rsid w:val="005222E5"/>
    <w:rsid w:val="00532378"/>
    <w:rsid w:val="00533814"/>
    <w:rsid w:val="0053495B"/>
    <w:rsid w:val="00536A31"/>
    <w:rsid w:val="005378D3"/>
    <w:rsid w:val="00537C6A"/>
    <w:rsid w:val="00542F3D"/>
    <w:rsid w:val="00543A12"/>
    <w:rsid w:val="00544709"/>
    <w:rsid w:val="00547687"/>
    <w:rsid w:val="0054D27D"/>
    <w:rsid w:val="00550D5E"/>
    <w:rsid w:val="00551CD4"/>
    <w:rsid w:val="0055361A"/>
    <w:rsid w:val="00557D89"/>
    <w:rsid w:val="0058115E"/>
    <w:rsid w:val="005838B3"/>
    <w:rsid w:val="005903A8"/>
    <w:rsid w:val="00591019"/>
    <w:rsid w:val="005918FD"/>
    <w:rsid w:val="00594F7C"/>
    <w:rsid w:val="00597068"/>
    <w:rsid w:val="00597E74"/>
    <w:rsid w:val="00597E7F"/>
    <w:rsid w:val="005A645F"/>
    <w:rsid w:val="005B33BF"/>
    <w:rsid w:val="005C0108"/>
    <w:rsid w:val="005C4939"/>
    <w:rsid w:val="005C5FA9"/>
    <w:rsid w:val="005C7F8A"/>
    <w:rsid w:val="005D1AC8"/>
    <w:rsid w:val="005D287C"/>
    <w:rsid w:val="005D3698"/>
    <w:rsid w:val="005D563C"/>
    <w:rsid w:val="005E0670"/>
    <w:rsid w:val="005E137C"/>
    <w:rsid w:val="005E13DD"/>
    <w:rsid w:val="005E23C4"/>
    <w:rsid w:val="005E27FD"/>
    <w:rsid w:val="005E4C83"/>
    <w:rsid w:val="005F1EA4"/>
    <w:rsid w:val="005F2AB2"/>
    <w:rsid w:val="00603C06"/>
    <w:rsid w:val="00607E6E"/>
    <w:rsid w:val="00612526"/>
    <w:rsid w:val="00616FC1"/>
    <w:rsid w:val="00617862"/>
    <w:rsid w:val="006202E2"/>
    <w:rsid w:val="00624D65"/>
    <w:rsid w:val="00624DF1"/>
    <w:rsid w:val="00625EC0"/>
    <w:rsid w:val="0064072E"/>
    <w:rsid w:val="0064265A"/>
    <w:rsid w:val="00642A0A"/>
    <w:rsid w:val="00642E74"/>
    <w:rsid w:val="006454C4"/>
    <w:rsid w:val="00645A75"/>
    <w:rsid w:val="00653542"/>
    <w:rsid w:val="00655657"/>
    <w:rsid w:val="00663320"/>
    <w:rsid w:val="0066549D"/>
    <w:rsid w:val="00670796"/>
    <w:rsid w:val="006715C6"/>
    <w:rsid w:val="00677827"/>
    <w:rsid w:val="00681F18"/>
    <w:rsid w:val="00690734"/>
    <w:rsid w:val="00690AD6"/>
    <w:rsid w:val="00690C4D"/>
    <w:rsid w:val="00691F12"/>
    <w:rsid w:val="00693CD1"/>
    <w:rsid w:val="00694396"/>
    <w:rsid w:val="0069570E"/>
    <w:rsid w:val="00696398"/>
    <w:rsid w:val="0069707A"/>
    <w:rsid w:val="00697415"/>
    <w:rsid w:val="006A00F2"/>
    <w:rsid w:val="006A0FD8"/>
    <w:rsid w:val="006A310E"/>
    <w:rsid w:val="006A3B02"/>
    <w:rsid w:val="006A54A2"/>
    <w:rsid w:val="006A6BA1"/>
    <w:rsid w:val="006B67EE"/>
    <w:rsid w:val="006B6F72"/>
    <w:rsid w:val="006B7D51"/>
    <w:rsid w:val="006C1506"/>
    <w:rsid w:val="006E5461"/>
    <w:rsid w:val="006F434D"/>
    <w:rsid w:val="00704D30"/>
    <w:rsid w:val="00704F5A"/>
    <w:rsid w:val="00706C26"/>
    <w:rsid w:val="00710AD3"/>
    <w:rsid w:val="0071195C"/>
    <w:rsid w:val="00714C8E"/>
    <w:rsid w:val="007234F1"/>
    <w:rsid w:val="00732E36"/>
    <w:rsid w:val="007443FA"/>
    <w:rsid w:val="0074591B"/>
    <w:rsid w:val="00745EF8"/>
    <w:rsid w:val="007473EA"/>
    <w:rsid w:val="00751765"/>
    <w:rsid w:val="00753B95"/>
    <w:rsid w:val="00757AD5"/>
    <w:rsid w:val="00762111"/>
    <w:rsid w:val="00765297"/>
    <w:rsid w:val="00775037"/>
    <w:rsid w:val="00781CF0"/>
    <w:rsid w:val="00783BF5"/>
    <w:rsid w:val="007960BD"/>
    <w:rsid w:val="007B0739"/>
    <w:rsid w:val="007B082E"/>
    <w:rsid w:val="007B1BFF"/>
    <w:rsid w:val="007B20DD"/>
    <w:rsid w:val="007B47BE"/>
    <w:rsid w:val="007B5F0A"/>
    <w:rsid w:val="007C4B33"/>
    <w:rsid w:val="007C6AEE"/>
    <w:rsid w:val="007D274F"/>
    <w:rsid w:val="007D29F1"/>
    <w:rsid w:val="007D40D9"/>
    <w:rsid w:val="007E26A7"/>
    <w:rsid w:val="007E29EE"/>
    <w:rsid w:val="007E480D"/>
    <w:rsid w:val="007E5E88"/>
    <w:rsid w:val="007E6DA7"/>
    <w:rsid w:val="007E7546"/>
    <w:rsid w:val="007E7E08"/>
    <w:rsid w:val="007F2E6C"/>
    <w:rsid w:val="007F381E"/>
    <w:rsid w:val="007F48BF"/>
    <w:rsid w:val="007F4AE9"/>
    <w:rsid w:val="007F5B4C"/>
    <w:rsid w:val="00806D36"/>
    <w:rsid w:val="00812457"/>
    <w:rsid w:val="0081718D"/>
    <w:rsid w:val="008202CA"/>
    <w:rsid w:val="0082109A"/>
    <w:rsid w:val="00824C81"/>
    <w:rsid w:val="0083193B"/>
    <w:rsid w:val="008342B6"/>
    <w:rsid w:val="0083457D"/>
    <w:rsid w:val="008407A0"/>
    <w:rsid w:val="00842FCF"/>
    <w:rsid w:val="00844B57"/>
    <w:rsid w:val="00847DBC"/>
    <w:rsid w:val="0085232C"/>
    <w:rsid w:val="008618A0"/>
    <w:rsid w:val="00861FBF"/>
    <w:rsid w:val="0086511D"/>
    <w:rsid w:val="008659CE"/>
    <w:rsid w:val="00865C5C"/>
    <w:rsid w:val="008709BC"/>
    <w:rsid w:val="00872111"/>
    <w:rsid w:val="00873CF8"/>
    <w:rsid w:val="008760B3"/>
    <w:rsid w:val="008802ED"/>
    <w:rsid w:val="00883C97"/>
    <w:rsid w:val="00883FC1"/>
    <w:rsid w:val="00887BC3"/>
    <w:rsid w:val="00891421"/>
    <w:rsid w:val="00892A0A"/>
    <w:rsid w:val="00893548"/>
    <w:rsid w:val="008A0F5D"/>
    <w:rsid w:val="008A191A"/>
    <w:rsid w:val="008A7570"/>
    <w:rsid w:val="008B3BEC"/>
    <w:rsid w:val="008B3F49"/>
    <w:rsid w:val="008B5C23"/>
    <w:rsid w:val="008C144A"/>
    <w:rsid w:val="008C4B64"/>
    <w:rsid w:val="008F12FA"/>
    <w:rsid w:val="008F1C88"/>
    <w:rsid w:val="008F4BF6"/>
    <w:rsid w:val="008F4EC8"/>
    <w:rsid w:val="00901723"/>
    <w:rsid w:val="0090195C"/>
    <w:rsid w:val="00901D24"/>
    <w:rsid w:val="0090237F"/>
    <w:rsid w:val="009040EC"/>
    <w:rsid w:val="00922113"/>
    <w:rsid w:val="00922A0A"/>
    <w:rsid w:val="009233FE"/>
    <w:rsid w:val="009258AE"/>
    <w:rsid w:val="0092596C"/>
    <w:rsid w:val="00930EAC"/>
    <w:rsid w:val="00932DE9"/>
    <w:rsid w:val="0093447D"/>
    <w:rsid w:val="00936CE2"/>
    <w:rsid w:val="00943D10"/>
    <w:rsid w:val="00951A26"/>
    <w:rsid w:val="00954645"/>
    <w:rsid w:val="00961A69"/>
    <w:rsid w:val="0096262F"/>
    <w:rsid w:val="009648C9"/>
    <w:rsid w:val="00966C47"/>
    <w:rsid w:val="009721DB"/>
    <w:rsid w:val="00990545"/>
    <w:rsid w:val="009A06B4"/>
    <w:rsid w:val="009A5F87"/>
    <w:rsid w:val="009A7941"/>
    <w:rsid w:val="009B2856"/>
    <w:rsid w:val="009B3D24"/>
    <w:rsid w:val="009B64E1"/>
    <w:rsid w:val="009BD226"/>
    <w:rsid w:val="009C0105"/>
    <w:rsid w:val="009C1BA5"/>
    <w:rsid w:val="009C590D"/>
    <w:rsid w:val="009D3728"/>
    <w:rsid w:val="009E1897"/>
    <w:rsid w:val="009E1DE7"/>
    <w:rsid w:val="009E3899"/>
    <w:rsid w:val="009E7229"/>
    <w:rsid w:val="009F6480"/>
    <w:rsid w:val="009F84B6"/>
    <w:rsid w:val="00A02DFB"/>
    <w:rsid w:val="00A11DAB"/>
    <w:rsid w:val="00A12388"/>
    <w:rsid w:val="00A13564"/>
    <w:rsid w:val="00A13C4D"/>
    <w:rsid w:val="00A17220"/>
    <w:rsid w:val="00A2090B"/>
    <w:rsid w:val="00A20C64"/>
    <w:rsid w:val="00A21A12"/>
    <w:rsid w:val="00A2201F"/>
    <w:rsid w:val="00A22C15"/>
    <w:rsid w:val="00A25092"/>
    <w:rsid w:val="00A30B1D"/>
    <w:rsid w:val="00A30BCF"/>
    <w:rsid w:val="00A318E5"/>
    <w:rsid w:val="00A35156"/>
    <w:rsid w:val="00A43137"/>
    <w:rsid w:val="00A4362D"/>
    <w:rsid w:val="00A46135"/>
    <w:rsid w:val="00A4689E"/>
    <w:rsid w:val="00A54CC0"/>
    <w:rsid w:val="00A60D85"/>
    <w:rsid w:val="00A6191F"/>
    <w:rsid w:val="00A62387"/>
    <w:rsid w:val="00A6764A"/>
    <w:rsid w:val="00A71A7E"/>
    <w:rsid w:val="00A76121"/>
    <w:rsid w:val="00A83442"/>
    <w:rsid w:val="00A856EC"/>
    <w:rsid w:val="00A90E98"/>
    <w:rsid w:val="00A91DBE"/>
    <w:rsid w:val="00A96F85"/>
    <w:rsid w:val="00AA38A1"/>
    <w:rsid w:val="00AA4926"/>
    <w:rsid w:val="00AB47B0"/>
    <w:rsid w:val="00AB6540"/>
    <w:rsid w:val="00AB70F8"/>
    <w:rsid w:val="00AC0682"/>
    <w:rsid w:val="00AC507D"/>
    <w:rsid w:val="00AD4CA1"/>
    <w:rsid w:val="00AE0BBC"/>
    <w:rsid w:val="00AE5BB4"/>
    <w:rsid w:val="00AF0669"/>
    <w:rsid w:val="00AF3A63"/>
    <w:rsid w:val="00AF68D9"/>
    <w:rsid w:val="00B1750E"/>
    <w:rsid w:val="00B17BB8"/>
    <w:rsid w:val="00B2539B"/>
    <w:rsid w:val="00B26776"/>
    <w:rsid w:val="00B309B6"/>
    <w:rsid w:val="00B31011"/>
    <w:rsid w:val="00B3117C"/>
    <w:rsid w:val="00B319AD"/>
    <w:rsid w:val="00B31E0A"/>
    <w:rsid w:val="00B3B353"/>
    <w:rsid w:val="00B43F44"/>
    <w:rsid w:val="00B47355"/>
    <w:rsid w:val="00B47AEC"/>
    <w:rsid w:val="00B572B1"/>
    <w:rsid w:val="00B57AEA"/>
    <w:rsid w:val="00B6105F"/>
    <w:rsid w:val="00B61789"/>
    <w:rsid w:val="00B6238B"/>
    <w:rsid w:val="00B65AE8"/>
    <w:rsid w:val="00B67A8F"/>
    <w:rsid w:val="00B748B7"/>
    <w:rsid w:val="00B81757"/>
    <w:rsid w:val="00B82E8B"/>
    <w:rsid w:val="00B94E11"/>
    <w:rsid w:val="00B95403"/>
    <w:rsid w:val="00B96FDE"/>
    <w:rsid w:val="00BA2D90"/>
    <w:rsid w:val="00BA3239"/>
    <w:rsid w:val="00BA4532"/>
    <w:rsid w:val="00BA644D"/>
    <w:rsid w:val="00BB4E66"/>
    <w:rsid w:val="00BB5E5F"/>
    <w:rsid w:val="00BB6B00"/>
    <w:rsid w:val="00BC576A"/>
    <w:rsid w:val="00BC696B"/>
    <w:rsid w:val="00BD27A1"/>
    <w:rsid w:val="00BD634B"/>
    <w:rsid w:val="00BE11F0"/>
    <w:rsid w:val="00BF05F7"/>
    <w:rsid w:val="00BF5699"/>
    <w:rsid w:val="00C06910"/>
    <w:rsid w:val="00C13B6C"/>
    <w:rsid w:val="00C143DD"/>
    <w:rsid w:val="00C144EA"/>
    <w:rsid w:val="00C145AA"/>
    <w:rsid w:val="00C3098F"/>
    <w:rsid w:val="00C31ED3"/>
    <w:rsid w:val="00C33D81"/>
    <w:rsid w:val="00C35E22"/>
    <w:rsid w:val="00C35F12"/>
    <w:rsid w:val="00C40AB3"/>
    <w:rsid w:val="00C41358"/>
    <w:rsid w:val="00C50E4E"/>
    <w:rsid w:val="00C61F66"/>
    <w:rsid w:val="00C62A92"/>
    <w:rsid w:val="00C65774"/>
    <w:rsid w:val="00C751BC"/>
    <w:rsid w:val="00C75FBF"/>
    <w:rsid w:val="00C76991"/>
    <w:rsid w:val="00C76E89"/>
    <w:rsid w:val="00C80F4C"/>
    <w:rsid w:val="00C82E45"/>
    <w:rsid w:val="00C84DAA"/>
    <w:rsid w:val="00C85A2E"/>
    <w:rsid w:val="00C8684A"/>
    <w:rsid w:val="00C86C06"/>
    <w:rsid w:val="00C94DCC"/>
    <w:rsid w:val="00C967E9"/>
    <w:rsid w:val="00CA7906"/>
    <w:rsid w:val="00CC3013"/>
    <w:rsid w:val="00CC3A1D"/>
    <w:rsid w:val="00CC7CBE"/>
    <w:rsid w:val="00CD097D"/>
    <w:rsid w:val="00CD46C9"/>
    <w:rsid w:val="00CD6ACE"/>
    <w:rsid w:val="00CF6862"/>
    <w:rsid w:val="00D01293"/>
    <w:rsid w:val="00D05AE6"/>
    <w:rsid w:val="00D06063"/>
    <w:rsid w:val="00D10EEC"/>
    <w:rsid w:val="00D12D3C"/>
    <w:rsid w:val="00D26412"/>
    <w:rsid w:val="00D328C9"/>
    <w:rsid w:val="00D33054"/>
    <w:rsid w:val="00D33415"/>
    <w:rsid w:val="00D35F3A"/>
    <w:rsid w:val="00D41207"/>
    <w:rsid w:val="00D4350A"/>
    <w:rsid w:val="00D45323"/>
    <w:rsid w:val="00D457D8"/>
    <w:rsid w:val="00D462C5"/>
    <w:rsid w:val="00D46943"/>
    <w:rsid w:val="00D5307F"/>
    <w:rsid w:val="00D56E10"/>
    <w:rsid w:val="00D604DC"/>
    <w:rsid w:val="00D62389"/>
    <w:rsid w:val="00D64A44"/>
    <w:rsid w:val="00D71653"/>
    <w:rsid w:val="00D719F4"/>
    <w:rsid w:val="00D72134"/>
    <w:rsid w:val="00D72BFA"/>
    <w:rsid w:val="00D73C2B"/>
    <w:rsid w:val="00D827D2"/>
    <w:rsid w:val="00D89824"/>
    <w:rsid w:val="00D942AF"/>
    <w:rsid w:val="00D94E70"/>
    <w:rsid w:val="00DA2A1C"/>
    <w:rsid w:val="00DA5354"/>
    <w:rsid w:val="00DB39E4"/>
    <w:rsid w:val="00DB5AC9"/>
    <w:rsid w:val="00DC04D7"/>
    <w:rsid w:val="00DCBCD4"/>
    <w:rsid w:val="00DD036A"/>
    <w:rsid w:val="00DD3FE7"/>
    <w:rsid w:val="00DD52DE"/>
    <w:rsid w:val="00DD5FDF"/>
    <w:rsid w:val="00DE57FA"/>
    <w:rsid w:val="00DF3C48"/>
    <w:rsid w:val="00DF6F45"/>
    <w:rsid w:val="00E06252"/>
    <w:rsid w:val="00E126A5"/>
    <w:rsid w:val="00E17B18"/>
    <w:rsid w:val="00E2011B"/>
    <w:rsid w:val="00E23F76"/>
    <w:rsid w:val="00E35D44"/>
    <w:rsid w:val="00E4505B"/>
    <w:rsid w:val="00E45CFB"/>
    <w:rsid w:val="00E526DE"/>
    <w:rsid w:val="00E73184"/>
    <w:rsid w:val="00E775E9"/>
    <w:rsid w:val="00E83409"/>
    <w:rsid w:val="00E93D01"/>
    <w:rsid w:val="00E96703"/>
    <w:rsid w:val="00EA7D34"/>
    <w:rsid w:val="00EC781E"/>
    <w:rsid w:val="00ED2740"/>
    <w:rsid w:val="00ED2F17"/>
    <w:rsid w:val="00ED4713"/>
    <w:rsid w:val="00EE2A87"/>
    <w:rsid w:val="00EE51B5"/>
    <w:rsid w:val="00EE5AAD"/>
    <w:rsid w:val="00EE6396"/>
    <w:rsid w:val="00EE6AD5"/>
    <w:rsid w:val="00EE6EC0"/>
    <w:rsid w:val="00EF2D15"/>
    <w:rsid w:val="00F008A1"/>
    <w:rsid w:val="00F01956"/>
    <w:rsid w:val="00F01AE9"/>
    <w:rsid w:val="00F026BB"/>
    <w:rsid w:val="00F03A7E"/>
    <w:rsid w:val="00F04638"/>
    <w:rsid w:val="00F06FAA"/>
    <w:rsid w:val="00F07540"/>
    <w:rsid w:val="00F14338"/>
    <w:rsid w:val="00F16AE1"/>
    <w:rsid w:val="00F20DC2"/>
    <w:rsid w:val="00F21F00"/>
    <w:rsid w:val="00F23F45"/>
    <w:rsid w:val="00F25234"/>
    <w:rsid w:val="00F254A6"/>
    <w:rsid w:val="00F26A4D"/>
    <w:rsid w:val="00F275D6"/>
    <w:rsid w:val="00F30420"/>
    <w:rsid w:val="00F32B17"/>
    <w:rsid w:val="00F32EAD"/>
    <w:rsid w:val="00F47104"/>
    <w:rsid w:val="00F5479E"/>
    <w:rsid w:val="00F54CED"/>
    <w:rsid w:val="00F56373"/>
    <w:rsid w:val="00F61C0C"/>
    <w:rsid w:val="00F64B04"/>
    <w:rsid w:val="00F66FBF"/>
    <w:rsid w:val="00F71653"/>
    <w:rsid w:val="00F717C2"/>
    <w:rsid w:val="00F76C84"/>
    <w:rsid w:val="00F82AA8"/>
    <w:rsid w:val="00F87F30"/>
    <w:rsid w:val="00F90AF5"/>
    <w:rsid w:val="00F93327"/>
    <w:rsid w:val="00F94D70"/>
    <w:rsid w:val="00F9574A"/>
    <w:rsid w:val="00FA0C05"/>
    <w:rsid w:val="00FA0F6C"/>
    <w:rsid w:val="00FA30E3"/>
    <w:rsid w:val="00FA4975"/>
    <w:rsid w:val="00FA4D87"/>
    <w:rsid w:val="00FB018D"/>
    <w:rsid w:val="00FB546A"/>
    <w:rsid w:val="00FB5DEC"/>
    <w:rsid w:val="00FB75A2"/>
    <w:rsid w:val="00FC2AAB"/>
    <w:rsid w:val="00FC3CA2"/>
    <w:rsid w:val="00FC4AFE"/>
    <w:rsid w:val="00FC63F0"/>
    <w:rsid w:val="00FD0724"/>
    <w:rsid w:val="00FD1B4D"/>
    <w:rsid w:val="00FD2324"/>
    <w:rsid w:val="00FD68FF"/>
    <w:rsid w:val="00FE0AFA"/>
    <w:rsid w:val="00FE7EAB"/>
    <w:rsid w:val="00FF1270"/>
    <w:rsid w:val="00FF12BF"/>
    <w:rsid w:val="00FF1D39"/>
    <w:rsid w:val="00FF2DE2"/>
    <w:rsid w:val="00FF60C3"/>
    <w:rsid w:val="01081829"/>
    <w:rsid w:val="012F4C8E"/>
    <w:rsid w:val="0132A2A7"/>
    <w:rsid w:val="0145C783"/>
    <w:rsid w:val="0148827B"/>
    <w:rsid w:val="0183195D"/>
    <w:rsid w:val="01966679"/>
    <w:rsid w:val="0198F30B"/>
    <w:rsid w:val="019A46CF"/>
    <w:rsid w:val="019C3AFF"/>
    <w:rsid w:val="01A2F235"/>
    <w:rsid w:val="01B05AAF"/>
    <w:rsid w:val="01D745E4"/>
    <w:rsid w:val="01EB82C9"/>
    <w:rsid w:val="01ED9E6C"/>
    <w:rsid w:val="02092810"/>
    <w:rsid w:val="021C884D"/>
    <w:rsid w:val="022DE5EC"/>
    <w:rsid w:val="0236F6C0"/>
    <w:rsid w:val="02725A28"/>
    <w:rsid w:val="0276DAA5"/>
    <w:rsid w:val="027CB72E"/>
    <w:rsid w:val="0287D38A"/>
    <w:rsid w:val="0288CF70"/>
    <w:rsid w:val="028AC563"/>
    <w:rsid w:val="02964599"/>
    <w:rsid w:val="02AC2AA6"/>
    <w:rsid w:val="02B4247A"/>
    <w:rsid w:val="02C3B404"/>
    <w:rsid w:val="02C71A8D"/>
    <w:rsid w:val="02C86751"/>
    <w:rsid w:val="02F4C341"/>
    <w:rsid w:val="02F61AC6"/>
    <w:rsid w:val="02F97881"/>
    <w:rsid w:val="0307AC76"/>
    <w:rsid w:val="036434ED"/>
    <w:rsid w:val="0397E0DC"/>
    <w:rsid w:val="03AB2779"/>
    <w:rsid w:val="03CEBD6A"/>
    <w:rsid w:val="03FC5259"/>
    <w:rsid w:val="04015BF9"/>
    <w:rsid w:val="0410B0CE"/>
    <w:rsid w:val="0411A679"/>
    <w:rsid w:val="0413EF3E"/>
    <w:rsid w:val="043910CB"/>
    <w:rsid w:val="046DB367"/>
    <w:rsid w:val="04789583"/>
    <w:rsid w:val="048738F4"/>
    <w:rsid w:val="04AB795A"/>
    <w:rsid w:val="04D17985"/>
    <w:rsid w:val="04DB1E5C"/>
    <w:rsid w:val="051130D1"/>
    <w:rsid w:val="052DDE7B"/>
    <w:rsid w:val="054F7142"/>
    <w:rsid w:val="0573591C"/>
    <w:rsid w:val="0585E062"/>
    <w:rsid w:val="05931291"/>
    <w:rsid w:val="05936B09"/>
    <w:rsid w:val="059AAFCA"/>
    <w:rsid w:val="05A99ABE"/>
    <w:rsid w:val="06674E44"/>
    <w:rsid w:val="067C417C"/>
    <w:rsid w:val="068DC37B"/>
    <w:rsid w:val="069D28C0"/>
    <w:rsid w:val="076C9629"/>
    <w:rsid w:val="0770D3A1"/>
    <w:rsid w:val="078561F1"/>
    <w:rsid w:val="07A7EB0D"/>
    <w:rsid w:val="07C0410F"/>
    <w:rsid w:val="07D1A91A"/>
    <w:rsid w:val="07EECA73"/>
    <w:rsid w:val="07F88C9F"/>
    <w:rsid w:val="07FE3A63"/>
    <w:rsid w:val="08147FC7"/>
    <w:rsid w:val="086503B5"/>
    <w:rsid w:val="0873D90B"/>
    <w:rsid w:val="087F8E6C"/>
    <w:rsid w:val="088716CE"/>
    <w:rsid w:val="0892FA5D"/>
    <w:rsid w:val="08C6BCFF"/>
    <w:rsid w:val="08EAF5AA"/>
    <w:rsid w:val="08F7AE6C"/>
    <w:rsid w:val="09086E80"/>
    <w:rsid w:val="093BFDC5"/>
    <w:rsid w:val="09744051"/>
    <w:rsid w:val="09AD920E"/>
    <w:rsid w:val="09B4E5E8"/>
    <w:rsid w:val="09C1DAAE"/>
    <w:rsid w:val="09C9F921"/>
    <w:rsid w:val="09CCC8A3"/>
    <w:rsid w:val="09D4E048"/>
    <w:rsid w:val="09FB7B76"/>
    <w:rsid w:val="09FF6EEE"/>
    <w:rsid w:val="0A15CBFE"/>
    <w:rsid w:val="0A501098"/>
    <w:rsid w:val="0A66769D"/>
    <w:rsid w:val="0A67C4B8"/>
    <w:rsid w:val="0A9D31C3"/>
    <w:rsid w:val="0ADA6C91"/>
    <w:rsid w:val="0AE97FF0"/>
    <w:rsid w:val="0AF08B29"/>
    <w:rsid w:val="0B2A42C6"/>
    <w:rsid w:val="0B4DD616"/>
    <w:rsid w:val="0B50AD71"/>
    <w:rsid w:val="0B5F1B09"/>
    <w:rsid w:val="0B72D0A2"/>
    <w:rsid w:val="0B8DDFF9"/>
    <w:rsid w:val="0B9ED4E8"/>
    <w:rsid w:val="0BA663BB"/>
    <w:rsid w:val="0BCB3169"/>
    <w:rsid w:val="0BCB6C07"/>
    <w:rsid w:val="0BE9B348"/>
    <w:rsid w:val="0BEE380B"/>
    <w:rsid w:val="0BF7F1B3"/>
    <w:rsid w:val="0C061E60"/>
    <w:rsid w:val="0C137382"/>
    <w:rsid w:val="0C1F2521"/>
    <w:rsid w:val="0C8AE6C3"/>
    <w:rsid w:val="0C8C1C3C"/>
    <w:rsid w:val="0C95B7EC"/>
    <w:rsid w:val="0CE3B550"/>
    <w:rsid w:val="0D042DB2"/>
    <w:rsid w:val="0D133E92"/>
    <w:rsid w:val="0D3771E0"/>
    <w:rsid w:val="0D54CB21"/>
    <w:rsid w:val="0D5D8013"/>
    <w:rsid w:val="0D6DAE0F"/>
    <w:rsid w:val="0D6E7B13"/>
    <w:rsid w:val="0D7E7270"/>
    <w:rsid w:val="0D87ED49"/>
    <w:rsid w:val="0D8AE497"/>
    <w:rsid w:val="0D9295EE"/>
    <w:rsid w:val="0DA264E4"/>
    <w:rsid w:val="0DA75537"/>
    <w:rsid w:val="0DC88220"/>
    <w:rsid w:val="0DCD95EB"/>
    <w:rsid w:val="0DE69945"/>
    <w:rsid w:val="0DE9BC2D"/>
    <w:rsid w:val="0E05C0CA"/>
    <w:rsid w:val="0E114DC5"/>
    <w:rsid w:val="0E169130"/>
    <w:rsid w:val="0E2393DF"/>
    <w:rsid w:val="0E2CF7DE"/>
    <w:rsid w:val="0E31C955"/>
    <w:rsid w:val="0E376049"/>
    <w:rsid w:val="0E7B0F59"/>
    <w:rsid w:val="0E921060"/>
    <w:rsid w:val="0E9A2162"/>
    <w:rsid w:val="0EBE7CF5"/>
    <w:rsid w:val="0EC720C1"/>
    <w:rsid w:val="0ED746DB"/>
    <w:rsid w:val="0EDECAB8"/>
    <w:rsid w:val="0EE4DC22"/>
    <w:rsid w:val="0F0E00A5"/>
    <w:rsid w:val="0F3F764A"/>
    <w:rsid w:val="0F418003"/>
    <w:rsid w:val="0F4DEA68"/>
    <w:rsid w:val="0F601ABA"/>
    <w:rsid w:val="0F7A5ED0"/>
    <w:rsid w:val="0FB6D588"/>
    <w:rsid w:val="0FB9D1AC"/>
    <w:rsid w:val="1003668A"/>
    <w:rsid w:val="100644E4"/>
    <w:rsid w:val="101AE4FB"/>
    <w:rsid w:val="1040D87C"/>
    <w:rsid w:val="104AAFC3"/>
    <w:rsid w:val="104F7551"/>
    <w:rsid w:val="104FA0E3"/>
    <w:rsid w:val="106FDA65"/>
    <w:rsid w:val="1071626A"/>
    <w:rsid w:val="10A74916"/>
    <w:rsid w:val="10C59646"/>
    <w:rsid w:val="10C79B4B"/>
    <w:rsid w:val="10D7EBF9"/>
    <w:rsid w:val="10E5C8C7"/>
    <w:rsid w:val="10EBC7F4"/>
    <w:rsid w:val="10EFB110"/>
    <w:rsid w:val="110493DF"/>
    <w:rsid w:val="110DAEF8"/>
    <w:rsid w:val="11103F1B"/>
    <w:rsid w:val="112A8F5C"/>
    <w:rsid w:val="11513C51"/>
    <w:rsid w:val="11529812"/>
    <w:rsid w:val="119BABBD"/>
    <w:rsid w:val="11D259AF"/>
    <w:rsid w:val="1221DC0C"/>
    <w:rsid w:val="123ADEA5"/>
    <w:rsid w:val="12595691"/>
    <w:rsid w:val="125B89D5"/>
    <w:rsid w:val="12682273"/>
    <w:rsid w:val="1270CAF8"/>
    <w:rsid w:val="1279C8C4"/>
    <w:rsid w:val="127A60D6"/>
    <w:rsid w:val="1286F294"/>
    <w:rsid w:val="12CEEA48"/>
    <w:rsid w:val="12E94223"/>
    <w:rsid w:val="134791BB"/>
    <w:rsid w:val="13535857"/>
    <w:rsid w:val="137C97B1"/>
    <w:rsid w:val="138A37D1"/>
    <w:rsid w:val="13A9DD43"/>
    <w:rsid w:val="14115C35"/>
    <w:rsid w:val="1421AB54"/>
    <w:rsid w:val="14256129"/>
    <w:rsid w:val="142BA25E"/>
    <w:rsid w:val="143B91C6"/>
    <w:rsid w:val="144BDB80"/>
    <w:rsid w:val="146AEB1B"/>
    <w:rsid w:val="1481B5DC"/>
    <w:rsid w:val="1486AAAB"/>
    <w:rsid w:val="148A57A9"/>
    <w:rsid w:val="14A17B97"/>
    <w:rsid w:val="14A8A6AE"/>
    <w:rsid w:val="14B7DD9E"/>
    <w:rsid w:val="14DA9A16"/>
    <w:rsid w:val="14DE1E0D"/>
    <w:rsid w:val="14EDB9FA"/>
    <w:rsid w:val="14F19BEA"/>
    <w:rsid w:val="15136D11"/>
    <w:rsid w:val="1513FF0A"/>
    <w:rsid w:val="152BD617"/>
    <w:rsid w:val="152D5282"/>
    <w:rsid w:val="15386AE3"/>
    <w:rsid w:val="156C3A51"/>
    <w:rsid w:val="15B66276"/>
    <w:rsid w:val="15C812F9"/>
    <w:rsid w:val="15D7DFCD"/>
    <w:rsid w:val="15D804EE"/>
    <w:rsid w:val="15DD0C0F"/>
    <w:rsid w:val="15E5BDE3"/>
    <w:rsid w:val="15E98B27"/>
    <w:rsid w:val="1613BD8F"/>
    <w:rsid w:val="1621F73B"/>
    <w:rsid w:val="1642EE2F"/>
    <w:rsid w:val="1697BB08"/>
    <w:rsid w:val="16B0C42A"/>
    <w:rsid w:val="16CEEF1C"/>
    <w:rsid w:val="16DEBFBA"/>
    <w:rsid w:val="1764615D"/>
    <w:rsid w:val="1782FB32"/>
    <w:rsid w:val="17B55B35"/>
    <w:rsid w:val="17C4A6FD"/>
    <w:rsid w:val="17C8CDC3"/>
    <w:rsid w:val="17F85656"/>
    <w:rsid w:val="17FF0933"/>
    <w:rsid w:val="1800DC39"/>
    <w:rsid w:val="180C36FB"/>
    <w:rsid w:val="1815C058"/>
    <w:rsid w:val="1824F560"/>
    <w:rsid w:val="184BF6B7"/>
    <w:rsid w:val="184F67E1"/>
    <w:rsid w:val="189B51F9"/>
    <w:rsid w:val="189EB035"/>
    <w:rsid w:val="18AB700C"/>
    <w:rsid w:val="18B99DCA"/>
    <w:rsid w:val="1920618D"/>
    <w:rsid w:val="194A0085"/>
    <w:rsid w:val="198248E9"/>
    <w:rsid w:val="199405B3"/>
    <w:rsid w:val="19948293"/>
    <w:rsid w:val="199C8210"/>
    <w:rsid w:val="19A3B157"/>
    <w:rsid w:val="19A3FB27"/>
    <w:rsid w:val="19A75565"/>
    <w:rsid w:val="19B404E8"/>
    <w:rsid w:val="19D71A3B"/>
    <w:rsid w:val="19DB0FAB"/>
    <w:rsid w:val="19DB6FB4"/>
    <w:rsid w:val="19E539DF"/>
    <w:rsid w:val="1A154054"/>
    <w:rsid w:val="1A1EA560"/>
    <w:rsid w:val="1A6344CD"/>
    <w:rsid w:val="1A7E4B7A"/>
    <w:rsid w:val="1A89CA53"/>
    <w:rsid w:val="1A9A0E34"/>
    <w:rsid w:val="1AAF5DBA"/>
    <w:rsid w:val="1AB8E8A0"/>
    <w:rsid w:val="1AC157AC"/>
    <w:rsid w:val="1AC4B6F8"/>
    <w:rsid w:val="1ACDE45B"/>
    <w:rsid w:val="1B13F124"/>
    <w:rsid w:val="1B175F65"/>
    <w:rsid w:val="1B181B2E"/>
    <w:rsid w:val="1B28C903"/>
    <w:rsid w:val="1B640175"/>
    <w:rsid w:val="1B64C18A"/>
    <w:rsid w:val="1B71F7B6"/>
    <w:rsid w:val="1B8997DC"/>
    <w:rsid w:val="1BC78151"/>
    <w:rsid w:val="1BC919CD"/>
    <w:rsid w:val="1BE3F03D"/>
    <w:rsid w:val="1BED6E03"/>
    <w:rsid w:val="1BF5DB06"/>
    <w:rsid w:val="1BFB3D26"/>
    <w:rsid w:val="1C06FDC6"/>
    <w:rsid w:val="1C11B5D0"/>
    <w:rsid w:val="1C23A1E1"/>
    <w:rsid w:val="1C2E904B"/>
    <w:rsid w:val="1C4DEA38"/>
    <w:rsid w:val="1C56BE1F"/>
    <w:rsid w:val="1C6CD6EF"/>
    <w:rsid w:val="1C73479C"/>
    <w:rsid w:val="1C7CD398"/>
    <w:rsid w:val="1C82ABF5"/>
    <w:rsid w:val="1C8ADCD5"/>
    <w:rsid w:val="1C9787E4"/>
    <w:rsid w:val="1CB8737A"/>
    <w:rsid w:val="1CDFFD61"/>
    <w:rsid w:val="1CF17886"/>
    <w:rsid w:val="1CFD32C6"/>
    <w:rsid w:val="1D09585C"/>
    <w:rsid w:val="1D0B58D9"/>
    <w:rsid w:val="1D14B23F"/>
    <w:rsid w:val="1D1562AE"/>
    <w:rsid w:val="1D18D27F"/>
    <w:rsid w:val="1D4F1EDC"/>
    <w:rsid w:val="1D532B51"/>
    <w:rsid w:val="1D936D3F"/>
    <w:rsid w:val="1DB8B2FC"/>
    <w:rsid w:val="1DC55917"/>
    <w:rsid w:val="1DF87AA6"/>
    <w:rsid w:val="1DFE33E1"/>
    <w:rsid w:val="1E1FDA49"/>
    <w:rsid w:val="1E22C1CA"/>
    <w:rsid w:val="1E239FA7"/>
    <w:rsid w:val="1E26D105"/>
    <w:rsid w:val="1E3002BD"/>
    <w:rsid w:val="1E36B3F3"/>
    <w:rsid w:val="1E3BE19C"/>
    <w:rsid w:val="1E3CF98D"/>
    <w:rsid w:val="1E44BFF3"/>
    <w:rsid w:val="1E488861"/>
    <w:rsid w:val="1E5774BD"/>
    <w:rsid w:val="1E57B551"/>
    <w:rsid w:val="1E5800DE"/>
    <w:rsid w:val="1E5A26C8"/>
    <w:rsid w:val="1E66F378"/>
    <w:rsid w:val="1EB8BE1A"/>
    <w:rsid w:val="1EC90B63"/>
    <w:rsid w:val="1F10CA52"/>
    <w:rsid w:val="1F49EDC3"/>
    <w:rsid w:val="1F569324"/>
    <w:rsid w:val="1F58AA1C"/>
    <w:rsid w:val="1F5EE28A"/>
    <w:rsid w:val="1F7316D4"/>
    <w:rsid w:val="1F89EFBC"/>
    <w:rsid w:val="1F8A54EC"/>
    <w:rsid w:val="1F9292EA"/>
    <w:rsid w:val="1FABF9EA"/>
    <w:rsid w:val="1FB8A216"/>
    <w:rsid w:val="1FC0094A"/>
    <w:rsid w:val="1FDDD342"/>
    <w:rsid w:val="2005B078"/>
    <w:rsid w:val="201ADACB"/>
    <w:rsid w:val="201C578A"/>
    <w:rsid w:val="2035CADC"/>
    <w:rsid w:val="206830F6"/>
    <w:rsid w:val="2074EB16"/>
    <w:rsid w:val="208D7639"/>
    <w:rsid w:val="2096F4D0"/>
    <w:rsid w:val="20A3834E"/>
    <w:rsid w:val="20B796AF"/>
    <w:rsid w:val="20C0E3E9"/>
    <w:rsid w:val="20E13578"/>
    <w:rsid w:val="20E636A0"/>
    <w:rsid w:val="20F1D85B"/>
    <w:rsid w:val="20F6B845"/>
    <w:rsid w:val="21119669"/>
    <w:rsid w:val="212569B7"/>
    <w:rsid w:val="212C2CFF"/>
    <w:rsid w:val="2138AFD6"/>
    <w:rsid w:val="2157D5EC"/>
    <w:rsid w:val="216AC4CF"/>
    <w:rsid w:val="217780EA"/>
    <w:rsid w:val="218BF6F5"/>
    <w:rsid w:val="21B76CC2"/>
    <w:rsid w:val="21C72BD8"/>
    <w:rsid w:val="21D7646B"/>
    <w:rsid w:val="223587A9"/>
    <w:rsid w:val="2238BC22"/>
    <w:rsid w:val="2243D301"/>
    <w:rsid w:val="224EEDA2"/>
    <w:rsid w:val="225004E6"/>
    <w:rsid w:val="2251828E"/>
    <w:rsid w:val="2263D6E2"/>
    <w:rsid w:val="227853E5"/>
    <w:rsid w:val="2281AAD0"/>
    <w:rsid w:val="2283848E"/>
    <w:rsid w:val="22846D61"/>
    <w:rsid w:val="228A8B5C"/>
    <w:rsid w:val="22C0E5D6"/>
    <w:rsid w:val="22DAB55D"/>
    <w:rsid w:val="22EA24C5"/>
    <w:rsid w:val="22F88383"/>
    <w:rsid w:val="2312656C"/>
    <w:rsid w:val="231C8ECD"/>
    <w:rsid w:val="2336817C"/>
    <w:rsid w:val="233D8E91"/>
    <w:rsid w:val="23418CE2"/>
    <w:rsid w:val="23913920"/>
    <w:rsid w:val="23D2DFCB"/>
    <w:rsid w:val="23E9EEFE"/>
    <w:rsid w:val="23EA95AF"/>
    <w:rsid w:val="24163F80"/>
    <w:rsid w:val="241F27CD"/>
    <w:rsid w:val="241F2D66"/>
    <w:rsid w:val="2421C181"/>
    <w:rsid w:val="24251DB0"/>
    <w:rsid w:val="243559C2"/>
    <w:rsid w:val="245DE85A"/>
    <w:rsid w:val="245FFED2"/>
    <w:rsid w:val="2475A10C"/>
    <w:rsid w:val="2476666B"/>
    <w:rsid w:val="249ACB6B"/>
    <w:rsid w:val="24B9417E"/>
    <w:rsid w:val="24C49B2D"/>
    <w:rsid w:val="24CEAEF8"/>
    <w:rsid w:val="24D15F2B"/>
    <w:rsid w:val="24DFF831"/>
    <w:rsid w:val="24EA585B"/>
    <w:rsid w:val="24F29240"/>
    <w:rsid w:val="2507E634"/>
    <w:rsid w:val="250F9460"/>
    <w:rsid w:val="253053E0"/>
    <w:rsid w:val="255FEFA1"/>
    <w:rsid w:val="2566B38C"/>
    <w:rsid w:val="25758387"/>
    <w:rsid w:val="25A56F77"/>
    <w:rsid w:val="25B8D142"/>
    <w:rsid w:val="25C012E8"/>
    <w:rsid w:val="25D8A400"/>
    <w:rsid w:val="260F5AC8"/>
    <w:rsid w:val="262A1F1E"/>
    <w:rsid w:val="2635831A"/>
    <w:rsid w:val="2651C4BE"/>
    <w:rsid w:val="26A1EA0A"/>
    <w:rsid w:val="26B9A9CB"/>
    <w:rsid w:val="26C698BA"/>
    <w:rsid w:val="26CB13E1"/>
    <w:rsid w:val="26DB7FE6"/>
    <w:rsid w:val="26DCE30E"/>
    <w:rsid w:val="270C2CB8"/>
    <w:rsid w:val="2715A0EE"/>
    <w:rsid w:val="273F0B90"/>
    <w:rsid w:val="274BB159"/>
    <w:rsid w:val="27507995"/>
    <w:rsid w:val="2765FCA6"/>
    <w:rsid w:val="27877B0F"/>
    <w:rsid w:val="27A7C69D"/>
    <w:rsid w:val="27AB2485"/>
    <w:rsid w:val="27B57E5C"/>
    <w:rsid w:val="27BBF8FA"/>
    <w:rsid w:val="27BFFEBF"/>
    <w:rsid w:val="27FD3F41"/>
    <w:rsid w:val="27FE4DD9"/>
    <w:rsid w:val="281D95DE"/>
    <w:rsid w:val="285226DC"/>
    <w:rsid w:val="2854B7F0"/>
    <w:rsid w:val="285D3D94"/>
    <w:rsid w:val="2871DEB3"/>
    <w:rsid w:val="2873E9EB"/>
    <w:rsid w:val="287992FC"/>
    <w:rsid w:val="28882144"/>
    <w:rsid w:val="288A9337"/>
    <w:rsid w:val="289EDF37"/>
    <w:rsid w:val="28B03937"/>
    <w:rsid w:val="28E5E871"/>
    <w:rsid w:val="28F9B414"/>
    <w:rsid w:val="291E2FB4"/>
    <w:rsid w:val="2929C393"/>
    <w:rsid w:val="293589A4"/>
    <w:rsid w:val="294258B8"/>
    <w:rsid w:val="29581406"/>
    <w:rsid w:val="296C1625"/>
    <w:rsid w:val="299A0C0B"/>
    <w:rsid w:val="29A72CE0"/>
    <w:rsid w:val="29E62031"/>
    <w:rsid w:val="29EFDB23"/>
    <w:rsid w:val="29F61093"/>
    <w:rsid w:val="2A1EDF1F"/>
    <w:rsid w:val="2A43C95F"/>
    <w:rsid w:val="2A6FA97D"/>
    <w:rsid w:val="2A7ABAE5"/>
    <w:rsid w:val="2A91AC84"/>
    <w:rsid w:val="2A91FC20"/>
    <w:rsid w:val="2A9B9FC4"/>
    <w:rsid w:val="2AB5E36A"/>
    <w:rsid w:val="2B1BBB98"/>
    <w:rsid w:val="2B2148AA"/>
    <w:rsid w:val="2B34D321"/>
    <w:rsid w:val="2B4533A3"/>
    <w:rsid w:val="2B7204D8"/>
    <w:rsid w:val="2B749BD5"/>
    <w:rsid w:val="2B9B610C"/>
    <w:rsid w:val="2BB9C6E8"/>
    <w:rsid w:val="2BD1DD46"/>
    <w:rsid w:val="2BF4B24B"/>
    <w:rsid w:val="2C533308"/>
    <w:rsid w:val="2C8433C4"/>
    <w:rsid w:val="2C8D258A"/>
    <w:rsid w:val="2C8E3675"/>
    <w:rsid w:val="2C9672B5"/>
    <w:rsid w:val="2C9DF6A0"/>
    <w:rsid w:val="2C9E9A4C"/>
    <w:rsid w:val="2CC81BF1"/>
    <w:rsid w:val="2CE4B510"/>
    <w:rsid w:val="2CE6CF08"/>
    <w:rsid w:val="2D1EA385"/>
    <w:rsid w:val="2D37EC7F"/>
    <w:rsid w:val="2D3B7EE6"/>
    <w:rsid w:val="2DB24302"/>
    <w:rsid w:val="2DC278AF"/>
    <w:rsid w:val="2DC60888"/>
    <w:rsid w:val="2DD5C997"/>
    <w:rsid w:val="2DEB6C59"/>
    <w:rsid w:val="2E3C43E2"/>
    <w:rsid w:val="2E43BDD5"/>
    <w:rsid w:val="2E469992"/>
    <w:rsid w:val="2E6CF260"/>
    <w:rsid w:val="2E839059"/>
    <w:rsid w:val="2E9DA76E"/>
    <w:rsid w:val="2EBDAF43"/>
    <w:rsid w:val="2EDDB384"/>
    <w:rsid w:val="2EEF5D60"/>
    <w:rsid w:val="2F005B82"/>
    <w:rsid w:val="2F09C26D"/>
    <w:rsid w:val="2F10FFB3"/>
    <w:rsid w:val="2F5E5C28"/>
    <w:rsid w:val="2F735668"/>
    <w:rsid w:val="2F7D9733"/>
    <w:rsid w:val="2F7F57DD"/>
    <w:rsid w:val="2F8A8F70"/>
    <w:rsid w:val="2F91D6E5"/>
    <w:rsid w:val="2F9370BB"/>
    <w:rsid w:val="2FAE8AD3"/>
    <w:rsid w:val="2FAF52A6"/>
    <w:rsid w:val="2FBF9CE1"/>
    <w:rsid w:val="2FC4D650"/>
    <w:rsid w:val="2FD264DD"/>
    <w:rsid w:val="2FE6366E"/>
    <w:rsid w:val="2FF52E8F"/>
    <w:rsid w:val="2FF89F1C"/>
    <w:rsid w:val="3018D39A"/>
    <w:rsid w:val="302F780E"/>
    <w:rsid w:val="303BC81B"/>
    <w:rsid w:val="30472D39"/>
    <w:rsid w:val="305B79C7"/>
    <w:rsid w:val="306ED18F"/>
    <w:rsid w:val="307B850C"/>
    <w:rsid w:val="3088EF44"/>
    <w:rsid w:val="309E47DA"/>
    <w:rsid w:val="30A63440"/>
    <w:rsid w:val="30A7A34A"/>
    <w:rsid w:val="30BD97F1"/>
    <w:rsid w:val="30EC7C82"/>
    <w:rsid w:val="30FE7E10"/>
    <w:rsid w:val="3127081C"/>
    <w:rsid w:val="31587ABA"/>
    <w:rsid w:val="317E0853"/>
    <w:rsid w:val="3188C796"/>
    <w:rsid w:val="31A3CC9C"/>
    <w:rsid w:val="31B4A8D9"/>
    <w:rsid w:val="31BA7060"/>
    <w:rsid w:val="31DE9878"/>
    <w:rsid w:val="31E1F5FC"/>
    <w:rsid w:val="321AB929"/>
    <w:rsid w:val="32276FB7"/>
    <w:rsid w:val="32278D85"/>
    <w:rsid w:val="32346D3B"/>
    <w:rsid w:val="3253B5E2"/>
    <w:rsid w:val="32AE8D60"/>
    <w:rsid w:val="32C58FDF"/>
    <w:rsid w:val="32CC39EE"/>
    <w:rsid w:val="32CCC954"/>
    <w:rsid w:val="32E8F889"/>
    <w:rsid w:val="33077D29"/>
    <w:rsid w:val="3347A1DE"/>
    <w:rsid w:val="33507935"/>
    <w:rsid w:val="33654382"/>
    <w:rsid w:val="336E4B08"/>
    <w:rsid w:val="33842313"/>
    <w:rsid w:val="33B81102"/>
    <w:rsid w:val="3431FAD0"/>
    <w:rsid w:val="343BF121"/>
    <w:rsid w:val="3466CFE8"/>
    <w:rsid w:val="348BD8C6"/>
    <w:rsid w:val="348CE028"/>
    <w:rsid w:val="34F70C39"/>
    <w:rsid w:val="353E1F5D"/>
    <w:rsid w:val="357D2536"/>
    <w:rsid w:val="35AAA92F"/>
    <w:rsid w:val="35BA1B24"/>
    <w:rsid w:val="35DDC5DA"/>
    <w:rsid w:val="35E988D1"/>
    <w:rsid w:val="35F14B25"/>
    <w:rsid w:val="35FBD202"/>
    <w:rsid w:val="3610ECD0"/>
    <w:rsid w:val="361180CA"/>
    <w:rsid w:val="3613EE67"/>
    <w:rsid w:val="36160621"/>
    <w:rsid w:val="363B307D"/>
    <w:rsid w:val="363F1223"/>
    <w:rsid w:val="3642E5C3"/>
    <w:rsid w:val="364E7FD3"/>
    <w:rsid w:val="367D46DF"/>
    <w:rsid w:val="367F2B31"/>
    <w:rsid w:val="3688029B"/>
    <w:rsid w:val="368F1344"/>
    <w:rsid w:val="36A485B6"/>
    <w:rsid w:val="36B2A240"/>
    <w:rsid w:val="36BDEF5A"/>
    <w:rsid w:val="36CBC4AC"/>
    <w:rsid w:val="36DF4B74"/>
    <w:rsid w:val="36ED7926"/>
    <w:rsid w:val="3703E61E"/>
    <w:rsid w:val="3714A953"/>
    <w:rsid w:val="3716701E"/>
    <w:rsid w:val="373EFEA5"/>
    <w:rsid w:val="373F0429"/>
    <w:rsid w:val="37424122"/>
    <w:rsid w:val="375A7889"/>
    <w:rsid w:val="376E8C16"/>
    <w:rsid w:val="378BDF21"/>
    <w:rsid w:val="378CBBB5"/>
    <w:rsid w:val="3795353C"/>
    <w:rsid w:val="37A1AB5C"/>
    <w:rsid w:val="37AB8207"/>
    <w:rsid w:val="37B4D29C"/>
    <w:rsid w:val="37B6832B"/>
    <w:rsid w:val="37D76FDB"/>
    <w:rsid w:val="37D783F7"/>
    <w:rsid w:val="37E2F9F4"/>
    <w:rsid w:val="37F3269D"/>
    <w:rsid w:val="38178B04"/>
    <w:rsid w:val="382FF4A1"/>
    <w:rsid w:val="38325F8A"/>
    <w:rsid w:val="384614F5"/>
    <w:rsid w:val="384CA100"/>
    <w:rsid w:val="387D2705"/>
    <w:rsid w:val="389E3B7D"/>
    <w:rsid w:val="38CD2014"/>
    <w:rsid w:val="396E514A"/>
    <w:rsid w:val="398DD0A1"/>
    <w:rsid w:val="39A02FE8"/>
    <w:rsid w:val="39A97B41"/>
    <w:rsid w:val="39C75FFA"/>
    <w:rsid w:val="39FD2228"/>
    <w:rsid w:val="3A06C759"/>
    <w:rsid w:val="3A1B8C03"/>
    <w:rsid w:val="3A3CC975"/>
    <w:rsid w:val="3A48A0AB"/>
    <w:rsid w:val="3A84DCAD"/>
    <w:rsid w:val="3A8700D8"/>
    <w:rsid w:val="3A8F12C5"/>
    <w:rsid w:val="3A9ABAB0"/>
    <w:rsid w:val="3A9E0EC6"/>
    <w:rsid w:val="3AA07EA7"/>
    <w:rsid w:val="3AA634FA"/>
    <w:rsid w:val="3ABD1821"/>
    <w:rsid w:val="3ADD1AD3"/>
    <w:rsid w:val="3AE277C6"/>
    <w:rsid w:val="3AEC483C"/>
    <w:rsid w:val="3B22978B"/>
    <w:rsid w:val="3B39BFBA"/>
    <w:rsid w:val="3B86C9E3"/>
    <w:rsid w:val="3C2835C2"/>
    <w:rsid w:val="3C40AE2A"/>
    <w:rsid w:val="3C4677A8"/>
    <w:rsid w:val="3C52DFD0"/>
    <w:rsid w:val="3C738DBD"/>
    <w:rsid w:val="3C85242D"/>
    <w:rsid w:val="3C8C904E"/>
    <w:rsid w:val="3C927187"/>
    <w:rsid w:val="3C96DCF4"/>
    <w:rsid w:val="3CB2BF66"/>
    <w:rsid w:val="3CC67E53"/>
    <w:rsid w:val="3D033A78"/>
    <w:rsid w:val="3D051F0E"/>
    <w:rsid w:val="3D139869"/>
    <w:rsid w:val="3D189826"/>
    <w:rsid w:val="3D29BC9E"/>
    <w:rsid w:val="3D4FF275"/>
    <w:rsid w:val="3D5E2646"/>
    <w:rsid w:val="3D88CA59"/>
    <w:rsid w:val="3D993A53"/>
    <w:rsid w:val="3DA646AD"/>
    <w:rsid w:val="3DC19CE3"/>
    <w:rsid w:val="3DC3A95E"/>
    <w:rsid w:val="3DE8C993"/>
    <w:rsid w:val="3DF06EA2"/>
    <w:rsid w:val="3DF33531"/>
    <w:rsid w:val="3E23D1A0"/>
    <w:rsid w:val="3E5737F5"/>
    <w:rsid w:val="3E6C533A"/>
    <w:rsid w:val="3E75C32F"/>
    <w:rsid w:val="3E858D8E"/>
    <w:rsid w:val="3E97DBDE"/>
    <w:rsid w:val="3EA2F1A9"/>
    <w:rsid w:val="3EA83985"/>
    <w:rsid w:val="3ED977A7"/>
    <w:rsid w:val="3EE0A44A"/>
    <w:rsid w:val="3EE5454D"/>
    <w:rsid w:val="3EEA2DFA"/>
    <w:rsid w:val="3F06ABFB"/>
    <w:rsid w:val="3F0F3CD3"/>
    <w:rsid w:val="3F35F240"/>
    <w:rsid w:val="3F450534"/>
    <w:rsid w:val="3F459927"/>
    <w:rsid w:val="3F4B87B2"/>
    <w:rsid w:val="3F8A49F3"/>
    <w:rsid w:val="3F8E7E04"/>
    <w:rsid w:val="3F9CFB38"/>
    <w:rsid w:val="3FF84552"/>
    <w:rsid w:val="400EE4E4"/>
    <w:rsid w:val="401D282D"/>
    <w:rsid w:val="4032184C"/>
    <w:rsid w:val="4039E816"/>
    <w:rsid w:val="40989343"/>
    <w:rsid w:val="40A5B908"/>
    <w:rsid w:val="40BE7FE7"/>
    <w:rsid w:val="40C1DE53"/>
    <w:rsid w:val="40FE48F8"/>
    <w:rsid w:val="410AF6F6"/>
    <w:rsid w:val="411B0B58"/>
    <w:rsid w:val="411CC7B5"/>
    <w:rsid w:val="411F3C1D"/>
    <w:rsid w:val="412126D0"/>
    <w:rsid w:val="41233404"/>
    <w:rsid w:val="4126F3FB"/>
    <w:rsid w:val="412D4B85"/>
    <w:rsid w:val="413EBC4B"/>
    <w:rsid w:val="415BA860"/>
    <w:rsid w:val="41A259E8"/>
    <w:rsid w:val="41A67E4E"/>
    <w:rsid w:val="41B4FCC1"/>
    <w:rsid w:val="41C28797"/>
    <w:rsid w:val="41CE4BDF"/>
    <w:rsid w:val="42067FBB"/>
    <w:rsid w:val="420F9EDB"/>
    <w:rsid w:val="42235F67"/>
    <w:rsid w:val="426655C2"/>
    <w:rsid w:val="42679E9F"/>
    <w:rsid w:val="426A4FE1"/>
    <w:rsid w:val="4297640B"/>
    <w:rsid w:val="42A0C480"/>
    <w:rsid w:val="42EA0633"/>
    <w:rsid w:val="42EED75F"/>
    <w:rsid w:val="431D71AC"/>
    <w:rsid w:val="4368DF29"/>
    <w:rsid w:val="43958117"/>
    <w:rsid w:val="43A692EC"/>
    <w:rsid w:val="43BE2DEE"/>
    <w:rsid w:val="43BEB26A"/>
    <w:rsid w:val="43C64326"/>
    <w:rsid w:val="43D1C257"/>
    <w:rsid w:val="43E6F239"/>
    <w:rsid w:val="440D30BB"/>
    <w:rsid w:val="441F4423"/>
    <w:rsid w:val="4426063D"/>
    <w:rsid w:val="4435DEB9"/>
    <w:rsid w:val="444395D7"/>
    <w:rsid w:val="4464FB96"/>
    <w:rsid w:val="4472FF66"/>
    <w:rsid w:val="44856C5C"/>
    <w:rsid w:val="449725ED"/>
    <w:rsid w:val="44A638E8"/>
    <w:rsid w:val="44BA73FE"/>
    <w:rsid w:val="44CB0FE8"/>
    <w:rsid w:val="44E0E7BC"/>
    <w:rsid w:val="44E54FAA"/>
    <w:rsid w:val="45124A7F"/>
    <w:rsid w:val="45153187"/>
    <w:rsid w:val="45253D12"/>
    <w:rsid w:val="4527DF9B"/>
    <w:rsid w:val="452EEE7A"/>
    <w:rsid w:val="4541F739"/>
    <w:rsid w:val="4560A522"/>
    <w:rsid w:val="4568DE0F"/>
    <w:rsid w:val="45731AE2"/>
    <w:rsid w:val="458983F9"/>
    <w:rsid w:val="45CFCC34"/>
    <w:rsid w:val="45D44954"/>
    <w:rsid w:val="45E1713D"/>
    <w:rsid w:val="45E273E4"/>
    <w:rsid w:val="45EE559C"/>
    <w:rsid w:val="45F81412"/>
    <w:rsid w:val="45FB938D"/>
    <w:rsid w:val="462D7A39"/>
    <w:rsid w:val="46568D74"/>
    <w:rsid w:val="46795252"/>
    <w:rsid w:val="46A5C80A"/>
    <w:rsid w:val="46A8E884"/>
    <w:rsid w:val="46AB7D44"/>
    <w:rsid w:val="46CE64CF"/>
    <w:rsid w:val="46EB86EF"/>
    <w:rsid w:val="4700A95A"/>
    <w:rsid w:val="4720577B"/>
    <w:rsid w:val="4736FF06"/>
    <w:rsid w:val="473BE538"/>
    <w:rsid w:val="4773940B"/>
    <w:rsid w:val="4775B334"/>
    <w:rsid w:val="47A0D702"/>
    <w:rsid w:val="47AA8445"/>
    <w:rsid w:val="47B15EE4"/>
    <w:rsid w:val="47D7E06F"/>
    <w:rsid w:val="47EB5400"/>
    <w:rsid w:val="480C6A44"/>
    <w:rsid w:val="4848473C"/>
    <w:rsid w:val="484FB4E8"/>
    <w:rsid w:val="486A8F12"/>
    <w:rsid w:val="4889C0E2"/>
    <w:rsid w:val="4893E404"/>
    <w:rsid w:val="48D686E5"/>
    <w:rsid w:val="48E7727E"/>
    <w:rsid w:val="48F6EC09"/>
    <w:rsid w:val="48F877BE"/>
    <w:rsid w:val="48F96D54"/>
    <w:rsid w:val="4902647C"/>
    <w:rsid w:val="49043BEF"/>
    <w:rsid w:val="49079603"/>
    <w:rsid w:val="491152D6"/>
    <w:rsid w:val="491520F1"/>
    <w:rsid w:val="491A1396"/>
    <w:rsid w:val="491A776A"/>
    <w:rsid w:val="491B0DCE"/>
    <w:rsid w:val="493ECA11"/>
    <w:rsid w:val="4958FFAA"/>
    <w:rsid w:val="49604DC8"/>
    <w:rsid w:val="496BC64B"/>
    <w:rsid w:val="496D0549"/>
    <w:rsid w:val="49C2EE51"/>
    <w:rsid w:val="49D518EB"/>
    <w:rsid w:val="49F78637"/>
    <w:rsid w:val="49FA5A1A"/>
    <w:rsid w:val="4A0B72EE"/>
    <w:rsid w:val="4A0F487E"/>
    <w:rsid w:val="4A4DCB10"/>
    <w:rsid w:val="4A64E57D"/>
    <w:rsid w:val="4A6FA8AC"/>
    <w:rsid w:val="4A7BBF9C"/>
    <w:rsid w:val="4A986345"/>
    <w:rsid w:val="4A9E6319"/>
    <w:rsid w:val="4AA82318"/>
    <w:rsid w:val="4ACA2B5C"/>
    <w:rsid w:val="4AE83A74"/>
    <w:rsid w:val="4AF4911F"/>
    <w:rsid w:val="4AF873F6"/>
    <w:rsid w:val="4B39E17B"/>
    <w:rsid w:val="4B47BBA1"/>
    <w:rsid w:val="4B50D598"/>
    <w:rsid w:val="4B749576"/>
    <w:rsid w:val="4BAEFF0A"/>
    <w:rsid w:val="4BD47BE4"/>
    <w:rsid w:val="4BF186AF"/>
    <w:rsid w:val="4BF8E5D4"/>
    <w:rsid w:val="4BFB58A3"/>
    <w:rsid w:val="4C0E7699"/>
    <w:rsid w:val="4C2403F8"/>
    <w:rsid w:val="4C2660E2"/>
    <w:rsid w:val="4C268311"/>
    <w:rsid w:val="4C556081"/>
    <w:rsid w:val="4C5758E9"/>
    <w:rsid w:val="4C691F99"/>
    <w:rsid w:val="4C6CC907"/>
    <w:rsid w:val="4C903F70"/>
    <w:rsid w:val="4C92BD3F"/>
    <w:rsid w:val="4C942401"/>
    <w:rsid w:val="4CBA7769"/>
    <w:rsid w:val="4CE90485"/>
    <w:rsid w:val="4D1253FD"/>
    <w:rsid w:val="4D13A5CA"/>
    <w:rsid w:val="4D287596"/>
    <w:rsid w:val="4D4B46D6"/>
    <w:rsid w:val="4D79E632"/>
    <w:rsid w:val="4D7A7876"/>
    <w:rsid w:val="4D7F19DF"/>
    <w:rsid w:val="4DDDCC4C"/>
    <w:rsid w:val="4DE0BA54"/>
    <w:rsid w:val="4E17AD42"/>
    <w:rsid w:val="4E27910D"/>
    <w:rsid w:val="4E395074"/>
    <w:rsid w:val="4E46F3F7"/>
    <w:rsid w:val="4E74C7FF"/>
    <w:rsid w:val="4E7A24FA"/>
    <w:rsid w:val="4E8FFE21"/>
    <w:rsid w:val="4E996FCE"/>
    <w:rsid w:val="4ED0807E"/>
    <w:rsid w:val="4EDBE5F9"/>
    <w:rsid w:val="4F153E33"/>
    <w:rsid w:val="4F15FDF7"/>
    <w:rsid w:val="4F2151E8"/>
    <w:rsid w:val="4F4C6865"/>
    <w:rsid w:val="4F558ABC"/>
    <w:rsid w:val="4F64F8F8"/>
    <w:rsid w:val="4F8831DE"/>
    <w:rsid w:val="4FA0F8D5"/>
    <w:rsid w:val="4FB2B242"/>
    <w:rsid w:val="4FBE7155"/>
    <w:rsid w:val="4FC19C1D"/>
    <w:rsid w:val="4FF28D9F"/>
    <w:rsid w:val="4FF8C5D0"/>
    <w:rsid w:val="4FFC12CF"/>
    <w:rsid w:val="500E00D5"/>
    <w:rsid w:val="501FC36E"/>
    <w:rsid w:val="5069A165"/>
    <w:rsid w:val="5080160C"/>
    <w:rsid w:val="508315AD"/>
    <w:rsid w:val="50C66A4B"/>
    <w:rsid w:val="50E5DD54"/>
    <w:rsid w:val="50ED8072"/>
    <w:rsid w:val="510649C1"/>
    <w:rsid w:val="510E7576"/>
    <w:rsid w:val="5111BFD6"/>
    <w:rsid w:val="5146FB03"/>
    <w:rsid w:val="517F5962"/>
    <w:rsid w:val="5188956C"/>
    <w:rsid w:val="518DE695"/>
    <w:rsid w:val="51AC2D8C"/>
    <w:rsid w:val="51AF8FE8"/>
    <w:rsid w:val="51BD3F09"/>
    <w:rsid w:val="520E450D"/>
    <w:rsid w:val="52108B8E"/>
    <w:rsid w:val="521137E3"/>
    <w:rsid w:val="52128768"/>
    <w:rsid w:val="52191F52"/>
    <w:rsid w:val="522C45BC"/>
    <w:rsid w:val="5272DD55"/>
    <w:rsid w:val="5277F2C7"/>
    <w:rsid w:val="527AF85A"/>
    <w:rsid w:val="52922EB1"/>
    <w:rsid w:val="52A00560"/>
    <w:rsid w:val="52BBEDED"/>
    <w:rsid w:val="5311AC36"/>
    <w:rsid w:val="53124991"/>
    <w:rsid w:val="53333775"/>
    <w:rsid w:val="533DFF5F"/>
    <w:rsid w:val="535EB312"/>
    <w:rsid w:val="5394B6E1"/>
    <w:rsid w:val="5396429A"/>
    <w:rsid w:val="539FB06A"/>
    <w:rsid w:val="53B57EF2"/>
    <w:rsid w:val="53D85813"/>
    <w:rsid w:val="541A0514"/>
    <w:rsid w:val="542912C3"/>
    <w:rsid w:val="54350665"/>
    <w:rsid w:val="54775420"/>
    <w:rsid w:val="548A970D"/>
    <w:rsid w:val="54989B76"/>
    <w:rsid w:val="54C64EF5"/>
    <w:rsid w:val="54E24D80"/>
    <w:rsid w:val="54F54E36"/>
    <w:rsid w:val="550B284C"/>
    <w:rsid w:val="552A8B14"/>
    <w:rsid w:val="5534AA7C"/>
    <w:rsid w:val="554D7239"/>
    <w:rsid w:val="55521842"/>
    <w:rsid w:val="555BC2E2"/>
    <w:rsid w:val="555C7B5E"/>
    <w:rsid w:val="5563FF1B"/>
    <w:rsid w:val="556ED559"/>
    <w:rsid w:val="557C02ED"/>
    <w:rsid w:val="557DE71A"/>
    <w:rsid w:val="5582E2A4"/>
    <w:rsid w:val="55BA29C6"/>
    <w:rsid w:val="55C12896"/>
    <w:rsid w:val="55C916BA"/>
    <w:rsid w:val="55CB9EAD"/>
    <w:rsid w:val="55D11E66"/>
    <w:rsid w:val="55FFCCC0"/>
    <w:rsid w:val="564789F1"/>
    <w:rsid w:val="565E63AE"/>
    <w:rsid w:val="5672B298"/>
    <w:rsid w:val="568C018E"/>
    <w:rsid w:val="5697BF4B"/>
    <w:rsid w:val="569C01E6"/>
    <w:rsid w:val="56A1FCBC"/>
    <w:rsid w:val="56B2D936"/>
    <w:rsid w:val="56B9AEDF"/>
    <w:rsid w:val="56C0EB70"/>
    <w:rsid w:val="56C2676A"/>
    <w:rsid w:val="56D64007"/>
    <w:rsid w:val="56D7BCD5"/>
    <w:rsid w:val="57093CD7"/>
    <w:rsid w:val="5731823D"/>
    <w:rsid w:val="5745CE15"/>
    <w:rsid w:val="57470B51"/>
    <w:rsid w:val="5781B19A"/>
    <w:rsid w:val="579459E8"/>
    <w:rsid w:val="58114166"/>
    <w:rsid w:val="5812E38C"/>
    <w:rsid w:val="584A2B92"/>
    <w:rsid w:val="5855AC77"/>
    <w:rsid w:val="58A14B44"/>
    <w:rsid w:val="58C67592"/>
    <w:rsid w:val="58CAA64F"/>
    <w:rsid w:val="58D590D0"/>
    <w:rsid w:val="58D9185B"/>
    <w:rsid w:val="5916DBCE"/>
    <w:rsid w:val="591CFD5D"/>
    <w:rsid w:val="5932DA38"/>
    <w:rsid w:val="594B38AD"/>
    <w:rsid w:val="596CEFCC"/>
    <w:rsid w:val="596FF3B9"/>
    <w:rsid w:val="5989D888"/>
    <w:rsid w:val="59ABD19B"/>
    <w:rsid w:val="59B2E17A"/>
    <w:rsid w:val="59B585BD"/>
    <w:rsid w:val="59BCDD05"/>
    <w:rsid w:val="59DA9424"/>
    <w:rsid w:val="59E5B9A8"/>
    <w:rsid w:val="59FE74F9"/>
    <w:rsid w:val="5A140D70"/>
    <w:rsid w:val="5A6DD38C"/>
    <w:rsid w:val="5A6F5848"/>
    <w:rsid w:val="5A82957C"/>
    <w:rsid w:val="5A934003"/>
    <w:rsid w:val="5AB40821"/>
    <w:rsid w:val="5AB7618F"/>
    <w:rsid w:val="5AB89870"/>
    <w:rsid w:val="5ABD5C04"/>
    <w:rsid w:val="5AEFD9EF"/>
    <w:rsid w:val="5B0257F0"/>
    <w:rsid w:val="5B1757A2"/>
    <w:rsid w:val="5B18F878"/>
    <w:rsid w:val="5B1ED7C2"/>
    <w:rsid w:val="5B395707"/>
    <w:rsid w:val="5B5503E0"/>
    <w:rsid w:val="5B5A33CB"/>
    <w:rsid w:val="5B5D1D8A"/>
    <w:rsid w:val="5B6F131A"/>
    <w:rsid w:val="5B707D98"/>
    <w:rsid w:val="5B853A96"/>
    <w:rsid w:val="5B973526"/>
    <w:rsid w:val="5BA542A1"/>
    <w:rsid w:val="5BA61E63"/>
    <w:rsid w:val="5BB376CE"/>
    <w:rsid w:val="5BB856E4"/>
    <w:rsid w:val="5BBC23F0"/>
    <w:rsid w:val="5BE1BF3B"/>
    <w:rsid w:val="5C0640CA"/>
    <w:rsid w:val="5C2EEFC5"/>
    <w:rsid w:val="5C4C88DD"/>
    <w:rsid w:val="5CC35A92"/>
    <w:rsid w:val="5CD9B0C8"/>
    <w:rsid w:val="5CF01DB5"/>
    <w:rsid w:val="5D0D23E3"/>
    <w:rsid w:val="5D39C3D8"/>
    <w:rsid w:val="5D576A10"/>
    <w:rsid w:val="5D6563DB"/>
    <w:rsid w:val="5D6F1012"/>
    <w:rsid w:val="5D6FB787"/>
    <w:rsid w:val="5D839B57"/>
    <w:rsid w:val="5D994357"/>
    <w:rsid w:val="5DA42D36"/>
    <w:rsid w:val="5DA50F6F"/>
    <w:rsid w:val="5DA573AD"/>
    <w:rsid w:val="5DAA1B33"/>
    <w:rsid w:val="5DB6E39A"/>
    <w:rsid w:val="5DB90ADD"/>
    <w:rsid w:val="5DB9565F"/>
    <w:rsid w:val="5DE15F8C"/>
    <w:rsid w:val="5DF5C7A5"/>
    <w:rsid w:val="5E07550B"/>
    <w:rsid w:val="5E081728"/>
    <w:rsid w:val="5E364F43"/>
    <w:rsid w:val="5E468393"/>
    <w:rsid w:val="5E47CCEB"/>
    <w:rsid w:val="5E4DECF1"/>
    <w:rsid w:val="5E722611"/>
    <w:rsid w:val="5E87E37E"/>
    <w:rsid w:val="5E886D5C"/>
    <w:rsid w:val="5EA243CA"/>
    <w:rsid w:val="5EDA2DAB"/>
    <w:rsid w:val="5EE66D8A"/>
    <w:rsid w:val="5F005515"/>
    <w:rsid w:val="5F07CBAD"/>
    <w:rsid w:val="5F23425E"/>
    <w:rsid w:val="5F5FEC2D"/>
    <w:rsid w:val="5F830771"/>
    <w:rsid w:val="5FE5EAC9"/>
    <w:rsid w:val="5FEB6FAD"/>
    <w:rsid w:val="600D0E07"/>
    <w:rsid w:val="6010DB55"/>
    <w:rsid w:val="6049C970"/>
    <w:rsid w:val="606A850E"/>
    <w:rsid w:val="608ED8F9"/>
    <w:rsid w:val="60BA41F1"/>
    <w:rsid w:val="610C5301"/>
    <w:rsid w:val="610DC616"/>
    <w:rsid w:val="61454D38"/>
    <w:rsid w:val="61648C57"/>
    <w:rsid w:val="616FC490"/>
    <w:rsid w:val="61749894"/>
    <w:rsid w:val="617CFC51"/>
    <w:rsid w:val="617E8646"/>
    <w:rsid w:val="61901342"/>
    <w:rsid w:val="61920F3D"/>
    <w:rsid w:val="61946573"/>
    <w:rsid w:val="61C2FCCB"/>
    <w:rsid w:val="61CF7AB9"/>
    <w:rsid w:val="61EBB156"/>
    <w:rsid w:val="61F0A1D6"/>
    <w:rsid w:val="6207B06C"/>
    <w:rsid w:val="620FDE71"/>
    <w:rsid w:val="626B42E6"/>
    <w:rsid w:val="627D509E"/>
    <w:rsid w:val="62B2D67A"/>
    <w:rsid w:val="62DDCEE7"/>
    <w:rsid w:val="62DE751F"/>
    <w:rsid w:val="630047EE"/>
    <w:rsid w:val="634FBAA8"/>
    <w:rsid w:val="636705CC"/>
    <w:rsid w:val="63696D71"/>
    <w:rsid w:val="63864D03"/>
    <w:rsid w:val="63AF0DBF"/>
    <w:rsid w:val="63D8481F"/>
    <w:rsid w:val="63E91C37"/>
    <w:rsid w:val="63FCB246"/>
    <w:rsid w:val="6407F6F3"/>
    <w:rsid w:val="642291B3"/>
    <w:rsid w:val="64585502"/>
    <w:rsid w:val="649BDDD0"/>
    <w:rsid w:val="649C505C"/>
    <w:rsid w:val="64A233DE"/>
    <w:rsid w:val="64A66861"/>
    <w:rsid w:val="64AE2003"/>
    <w:rsid w:val="64AEC3A8"/>
    <w:rsid w:val="64B5C555"/>
    <w:rsid w:val="64D9366A"/>
    <w:rsid w:val="64E28F6A"/>
    <w:rsid w:val="64E7493C"/>
    <w:rsid w:val="64F85FF8"/>
    <w:rsid w:val="6550270E"/>
    <w:rsid w:val="65737915"/>
    <w:rsid w:val="65752019"/>
    <w:rsid w:val="6580AF33"/>
    <w:rsid w:val="659001AF"/>
    <w:rsid w:val="65AA5B8C"/>
    <w:rsid w:val="65AF2532"/>
    <w:rsid w:val="65B79A36"/>
    <w:rsid w:val="65EBD926"/>
    <w:rsid w:val="66104832"/>
    <w:rsid w:val="66268EC7"/>
    <w:rsid w:val="662885D4"/>
    <w:rsid w:val="662CE87F"/>
    <w:rsid w:val="6642623E"/>
    <w:rsid w:val="664E6007"/>
    <w:rsid w:val="6666639E"/>
    <w:rsid w:val="669F7588"/>
    <w:rsid w:val="66AA2836"/>
    <w:rsid w:val="66B671E7"/>
    <w:rsid w:val="66EDF90B"/>
    <w:rsid w:val="66FD927F"/>
    <w:rsid w:val="6700C62F"/>
    <w:rsid w:val="671E9409"/>
    <w:rsid w:val="672224C6"/>
    <w:rsid w:val="6750E422"/>
    <w:rsid w:val="67874671"/>
    <w:rsid w:val="678F6861"/>
    <w:rsid w:val="67A5C673"/>
    <w:rsid w:val="67CD123E"/>
    <w:rsid w:val="67ED2279"/>
    <w:rsid w:val="680F217D"/>
    <w:rsid w:val="683395E7"/>
    <w:rsid w:val="684CD97E"/>
    <w:rsid w:val="68526485"/>
    <w:rsid w:val="685C8DF6"/>
    <w:rsid w:val="68604285"/>
    <w:rsid w:val="68628819"/>
    <w:rsid w:val="687AD1A6"/>
    <w:rsid w:val="68A5EC40"/>
    <w:rsid w:val="68B01326"/>
    <w:rsid w:val="68BB6149"/>
    <w:rsid w:val="68BF51B5"/>
    <w:rsid w:val="68F87AF8"/>
    <w:rsid w:val="6947D4B0"/>
    <w:rsid w:val="695A9319"/>
    <w:rsid w:val="696BE40B"/>
    <w:rsid w:val="6971BB7A"/>
    <w:rsid w:val="698943D9"/>
    <w:rsid w:val="69AF4020"/>
    <w:rsid w:val="69B1CB70"/>
    <w:rsid w:val="69BE72C3"/>
    <w:rsid w:val="69DAE93F"/>
    <w:rsid w:val="69E69FDC"/>
    <w:rsid w:val="69EF406F"/>
    <w:rsid w:val="6A077347"/>
    <w:rsid w:val="6A563A2E"/>
    <w:rsid w:val="6A659CA1"/>
    <w:rsid w:val="6A7F2A7E"/>
    <w:rsid w:val="6A83E6DC"/>
    <w:rsid w:val="6A8C7AA2"/>
    <w:rsid w:val="6AA02EB1"/>
    <w:rsid w:val="6AA643F7"/>
    <w:rsid w:val="6ABE9259"/>
    <w:rsid w:val="6AD2E00D"/>
    <w:rsid w:val="6B26BCC3"/>
    <w:rsid w:val="6B31CEAF"/>
    <w:rsid w:val="6B32A491"/>
    <w:rsid w:val="6B5F352E"/>
    <w:rsid w:val="6B645EAF"/>
    <w:rsid w:val="6B66B524"/>
    <w:rsid w:val="6B66E6F5"/>
    <w:rsid w:val="6B69BA07"/>
    <w:rsid w:val="6BBD0581"/>
    <w:rsid w:val="6BBE1A96"/>
    <w:rsid w:val="6BC20C67"/>
    <w:rsid w:val="6C0A103F"/>
    <w:rsid w:val="6C0EE587"/>
    <w:rsid w:val="6C1947E9"/>
    <w:rsid w:val="6C36D9B1"/>
    <w:rsid w:val="6C3872B9"/>
    <w:rsid w:val="6C46A7ED"/>
    <w:rsid w:val="6C5270F8"/>
    <w:rsid w:val="6C52D484"/>
    <w:rsid w:val="6C670F33"/>
    <w:rsid w:val="6C788C6B"/>
    <w:rsid w:val="6C881FA9"/>
    <w:rsid w:val="6C932F35"/>
    <w:rsid w:val="6C93F092"/>
    <w:rsid w:val="6CD5908D"/>
    <w:rsid w:val="6CE75E39"/>
    <w:rsid w:val="6CF6E85A"/>
    <w:rsid w:val="6D37FC58"/>
    <w:rsid w:val="6D3EFAA1"/>
    <w:rsid w:val="6D89F299"/>
    <w:rsid w:val="6D9146DF"/>
    <w:rsid w:val="6D969F2F"/>
    <w:rsid w:val="6D977C2C"/>
    <w:rsid w:val="6DB98AEE"/>
    <w:rsid w:val="6DC20D98"/>
    <w:rsid w:val="6DCF34CC"/>
    <w:rsid w:val="6DD2044F"/>
    <w:rsid w:val="6DDB69BA"/>
    <w:rsid w:val="6DE46ED3"/>
    <w:rsid w:val="6E036638"/>
    <w:rsid w:val="6E130613"/>
    <w:rsid w:val="6E460E16"/>
    <w:rsid w:val="6E83526A"/>
    <w:rsid w:val="6E91A49A"/>
    <w:rsid w:val="6EAFE962"/>
    <w:rsid w:val="6EBB5174"/>
    <w:rsid w:val="6F073C91"/>
    <w:rsid w:val="6F3B23CC"/>
    <w:rsid w:val="6F598576"/>
    <w:rsid w:val="6F659119"/>
    <w:rsid w:val="6F67D540"/>
    <w:rsid w:val="6F7116E1"/>
    <w:rsid w:val="6F96D909"/>
    <w:rsid w:val="6FA24239"/>
    <w:rsid w:val="6FB6F72A"/>
    <w:rsid w:val="6FB79D17"/>
    <w:rsid w:val="6FC04115"/>
    <w:rsid w:val="6FD57853"/>
    <w:rsid w:val="6FEE0E14"/>
    <w:rsid w:val="6FF52E80"/>
    <w:rsid w:val="7003A9FC"/>
    <w:rsid w:val="7009E25F"/>
    <w:rsid w:val="7011647B"/>
    <w:rsid w:val="70118569"/>
    <w:rsid w:val="7024E18D"/>
    <w:rsid w:val="703457E0"/>
    <w:rsid w:val="7053F007"/>
    <w:rsid w:val="705A1B44"/>
    <w:rsid w:val="7066FB62"/>
    <w:rsid w:val="70842684"/>
    <w:rsid w:val="709CED2B"/>
    <w:rsid w:val="70A395F9"/>
    <w:rsid w:val="70A78CD1"/>
    <w:rsid w:val="70B6239C"/>
    <w:rsid w:val="70E7E69C"/>
    <w:rsid w:val="711D7DF6"/>
    <w:rsid w:val="711EAE5A"/>
    <w:rsid w:val="71235649"/>
    <w:rsid w:val="712687A1"/>
    <w:rsid w:val="71295150"/>
    <w:rsid w:val="716FD64F"/>
    <w:rsid w:val="71774BD5"/>
    <w:rsid w:val="718C7578"/>
    <w:rsid w:val="71F2FEC9"/>
    <w:rsid w:val="71F6C98E"/>
    <w:rsid w:val="72011AA4"/>
    <w:rsid w:val="7213F4CD"/>
    <w:rsid w:val="721D123F"/>
    <w:rsid w:val="7241E174"/>
    <w:rsid w:val="724F1796"/>
    <w:rsid w:val="7265024E"/>
    <w:rsid w:val="72718F4F"/>
    <w:rsid w:val="7286D684"/>
    <w:rsid w:val="728851DD"/>
    <w:rsid w:val="729AA7A1"/>
    <w:rsid w:val="72BA2E8F"/>
    <w:rsid w:val="72E9DE94"/>
    <w:rsid w:val="72ECEBB6"/>
    <w:rsid w:val="72F6083D"/>
    <w:rsid w:val="73148807"/>
    <w:rsid w:val="734828D6"/>
    <w:rsid w:val="7349E7D3"/>
    <w:rsid w:val="7373F091"/>
    <w:rsid w:val="738A3BF8"/>
    <w:rsid w:val="7395662F"/>
    <w:rsid w:val="73A24BE9"/>
    <w:rsid w:val="73AD4353"/>
    <w:rsid w:val="73C397A4"/>
    <w:rsid w:val="73ED4127"/>
    <w:rsid w:val="73FF4194"/>
    <w:rsid w:val="74203001"/>
    <w:rsid w:val="743A178E"/>
    <w:rsid w:val="74562D66"/>
    <w:rsid w:val="745C7A46"/>
    <w:rsid w:val="74649DD6"/>
    <w:rsid w:val="7471F030"/>
    <w:rsid w:val="7473C33A"/>
    <w:rsid w:val="747E5877"/>
    <w:rsid w:val="7492121B"/>
    <w:rsid w:val="74B3659D"/>
    <w:rsid w:val="74CF749F"/>
    <w:rsid w:val="74E8E4C8"/>
    <w:rsid w:val="74F6475D"/>
    <w:rsid w:val="7518A537"/>
    <w:rsid w:val="75267FBA"/>
    <w:rsid w:val="753F6260"/>
    <w:rsid w:val="7554E8B7"/>
    <w:rsid w:val="7560B9FB"/>
    <w:rsid w:val="759C2AEF"/>
    <w:rsid w:val="75B11338"/>
    <w:rsid w:val="75D6F273"/>
    <w:rsid w:val="75FFED30"/>
    <w:rsid w:val="76182AD8"/>
    <w:rsid w:val="762E3C6B"/>
    <w:rsid w:val="764360C9"/>
    <w:rsid w:val="7652D234"/>
    <w:rsid w:val="7657C724"/>
    <w:rsid w:val="76670013"/>
    <w:rsid w:val="767D62B3"/>
    <w:rsid w:val="7688E362"/>
    <w:rsid w:val="7694BADA"/>
    <w:rsid w:val="76B06380"/>
    <w:rsid w:val="76C2523D"/>
    <w:rsid w:val="76C42E1E"/>
    <w:rsid w:val="76CB7827"/>
    <w:rsid w:val="76D90F41"/>
    <w:rsid w:val="76E3F17B"/>
    <w:rsid w:val="76F87381"/>
    <w:rsid w:val="770148E7"/>
    <w:rsid w:val="77090C88"/>
    <w:rsid w:val="773064B6"/>
    <w:rsid w:val="7784928F"/>
    <w:rsid w:val="77906B1D"/>
    <w:rsid w:val="7794FBEA"/>
    <w:rsid w:val="779C1BFA"/>
    <w:rsid w:val="779C5906"/>
    <w:rsid w:val="77F78BCB"/>
    <w:rsid w:val="784B7407"/>
    <w:rsid w:val="78785214"/>
    <w:rsid w:val="78898EB2"/>
    <w:rsid w:val="78ACCA4B"/>
    <w:rsid w:val="78D064F1"/>
    <w:rsid w:val="78E379D4"/>
    <w:rsid w:val="78E3A84F"/>
    <w:rsid w:val="78E87A20"/>
    <w:rsid w:val="78FD3187"/>
    <w:rsid w:val="7908BF4D"/>
    <w:rsid w:val="79169499"/>
    <w:rsid w:val="792CFCD4"/>
    <w:rsid w:val="79593D38"/>
    <w:rsid w:val="79637CA3"/>
    <w:rsid w:val="796EEC71"/>
    <w:rsid w:val="79987601"/>
    <w:rsid w:val="79A5DA2C"/>
    <w:rsid w:val="79B519FC"/>
    <w:rsid w:val="79D0C88B"/>
    <w:rsid w:val="79F16B8F"/>
    <w:rsid w:val="7A1A29C1"/>
    <w:rsid w:val="7A1EF092"/>
    <w:rsid w:val="7A325028"/>
    <w:rsid w:val="7A7C787B"/>
    <w:rsid w:val="7A89D17C"/>
    <w:rsid w:val="7A8F58D5"/>
    <w:rsid w:val="7A923AC8"/>
    <w:rsid w:val="7AA787F5"/>
    <w:rsid w:val="7AB312F2"/>
    <w:rsid w:val="7AD1D450"/>
    <w:rsid w:val="7AEF2F27"/>
    <w:rsid w:val="7B060AC7"/>
    <w:rsid w:val="7B1D1301"/>
    <w:rsid w:val="7B25990E"/>
    <w:rsid w:val="7B268B1F"/>
    <w:rsid w:val="7B26D6F9"/>
    <w:rsid w:val="7B2BFF37"/>
    <w:rsid w:val="7B893AB7"/>
    <w:rsid w:val="7B89B7BF"/>
    <w:rsid w:val="7BA74637"/>
    <w:rsid w:val="7BCA3D37"/>
    <w:rsid w:val="7BCDDBF1"/>
    <w:rsid w:val="7BE8F572"/>
    <w:rsid w:val="7BEE77A7"/>
    <w:rsid w:val="7C0199B5"/>
    <w:rsid w:val="7C41F2C3"/>
    <w:rsid w:val="7C42F217"/>
    <w:rsid w:val="7C590106"/>
    <w:rsid w:val="7C7CB800"/>
    <w:rsid w:val="7C961342"/>
    <w:rsid w:val="7C9AB960"/>
    <w:rsid w:val="7C9BDBE9"/>
    <w:rsid w:val="7C9BFABB"/>
    <w:rsid w:val="7CA5796C"/>
    <w:rsid w:val="7CB53E2A"/>
    <w:rsid w:val="7CCD4AF9"/>
    <w:rsid w:val="7CD11176"/>
    <w:rsid w:val="7CD1B4DE"/>
    <w:rsid w:val="7CD2F819"/>
    <w:rsid w:val="7CD5AD9A"/>
    <w:rsid w:val="7CE237E6"/>
    <w:rsid w:val="7CEA5C2B"/>
    <w:rsid w:val="7CFC147B"/>
    <w:rsid w:val="7CFE0B02"/>
    <w:rsid w:val="7D0E3659"/>
    <w:rsid w:val="7D276FE4"/>
    <w:rsid w:val="7D2D6EDE"/>
    <w:rsid w:val="7D4BD067"/>
    <w:rsid w:val="7D4FB503"/>
    <w:rsid w:val="7D618278"/>
    <w:rsid w:val="7D985176"/>
    <w:rsid w:val="7DAA0419"/>
    <w:rsid w:val="7DB3E2B9"/>
    <w:rsid w:val="7DCFF8CF"/>
    <w:rsid w:val="7DD1470F"/>
    <w:rsid w:val="7DF29E73"/>
    <w:rsid w:val="7E194E6A"/>
    <w:rsid w:val="7E3CF4A3"/>
    <w:rsid w:val="7E6F1A0F"/>
    <w:rsid w:val="7E7CB5EC"/>
    <w:rsid w:val="7EAA52A0"/>
    <w:rsid w:val="7EBEFA0E"/>
    <w:rsid w:val="7EC3A8FD"/>
    <w:rsid w:val="7F1EC328"/>
    <w:rsid w:val="7F3BA18B"/>
    <w:rsid w:val="7F505127"/>
    <w:rsid w:val="7F5337D6"/>
    <w:rsid w:val="7FAD9EA9"/>
    <w:rsid w:val="7F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95DA8"/>
  <w15:chartTrackingRefBased/>
  <w15:docId w15:val="{EE0EC163-BC0C-4B2C-8EDE-6016DA5C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195C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rsid w:val="0071195C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val="en-US"/>
    </w:rPr>
  </w:style>
  <w:style w:type="paragraph" w:styleId="Heading2">
    <w:name w:val="heading 2"/>
    <w:basedOn w:val="Normal"/>
    <w:next w:val="Normal"/>
    <w:rsid w:val="0071195C"/>
    <w:pPr>
      <w:keepNext/>
      <w:numPr>
        <w:ilvl w:val="1"/>
        <w:numId w:val="3"/>
      </w:numPr>
      <w:overflowPunct w:val="0"/>
      <w:autoSpaceDE w:val="0"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val="sv-SE"/>
    </w:rPr>
  </w:style>
  <w:style w:type="paragraph" w:styleId="Heading3">
    <w:name w:val="heading 3"/>
    <w:basedOn w:val="Normal"/>
    <w:next w:val="Normal"/>
    <w:rsid w:val="0071195C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RimGaramond" w:eastAsia="Times New Roman" w:hAnsi="RimGaramond"/>
      <w:sz w:val="24"/>
      <w:szCs w:val="20"/>
    </w:rPr>
  </w:style>
  <w:style w:type="paragraph" w:styleId="Heading4">
    <w:name w:val="heading 4"/>
    <w:basedOn w:val="Normal"/>
    <w:next w:val="Normal"/>
    <w:rsid w:val="0071195C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5">
    <w:name w:val="heading 5"/>
    <w:basedOn w:val="Normal"/>
    <w:next w:val="Normal"/>
    <w:rsid w:val="0071195C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Times New Roman" w:eastAsia="Times New Roman" w:hAnsi="Times New Roman"/>
      <w:sz w:val="24"/>
      <w:szCs w:val="20"/>
    </w:rPr>
  </w:style>
  <w:style w:type="paragraph" w:styleId="Heading6">
    <w:name w:val="heading 6"/>
    <w:basedOn w:val="Normal"/>
    <w:next w:val="Normal"/>
    <w:rsid w:val="0071195C"/>
    <w:pPr>
      <w:keepNext/>
      <w:numPr>
        <w:ilvl w:val="5"/>
        <w:numId w:val="3"/>
      </w:numPr>
      <w:tabs>
        <w:tab w:val="left" w:pos="-1152"/>
        <w:tab w:val="left" w:pos="-399"/>
      </w:tabs>
      <w:overflowPunct w:val="0"/>
      <w:autoSpaceDE w:val="0"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val="sv-SE"/>
    </w:rPr>
  </w:style>
  <w:style w:type="paragraph" w:styleId="Heading7">
    <w:name w:val="heading 7"/>
    <w:basedOn w:val="Normal"/>
    <w:next w:val="Normal"/>
    <w:rsid w:val="0071195C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8">
    <w:name w:val="heading 8"/>
    <w:basedOn w:val="Normal"/>
    <w:next w:val="Normal"/>
    <w:rsid w:val="0071195C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rsid w:val="0071195C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rsid w:val="0071195C"/>
    <w:pPr>
      <w:numPr>
        <w:numId w:val="3"/>
      </w:numPr>
    </w:pPr>
  </w:style>
  <w:style w:type="character" w:customStyle="1" w:styleId="Heading1Char">
    <w:name w:val="Heading 1 Char"/>
    <w:rsid w:val="0071195C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Heading2Char">
    <w:name w:val="Heading 2 Char"/>
    <w:rsid w:val="0071195C"/>
    <w:rPr>
      <w:rFonts w:ascii="Times New Roman" w:eastAsia="Times New Roman" w:hAnsi="Times New Roman" w:cs="Times New Roman"/>
      <w:b/>
      <w:sz w:val="24"/>
      <w:szCs w:val="20"/>
      <w:lang w:val="sv-SE"/>
    </w:rPr>
  </w:style>
  <w:style w:type="character" w:customStyle="1" w:styleId="Heading3Char">
    <w:name w:val="Heading 3 Char"/>
    <w:rsid w:val="0071195C"/>
    <w:rPr>
      <w:rFonts w:ascii="RimGaramond" w:eastAsia="Times New Roman" w:hAnsi="RimGaramond" w:cs="Times New Roman"/>
      <w:sz w:val="24"/>
      <w:szCs w:val="20"/>
    </w:rPr>
  </w:style>
  <w:style w:type="character" w:customStyle="1" w:styleId="Heading4Char">
    <w:name w:val="Heading 4 Char"/>
    <w:rsid w:val="0071195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5Char">
    <w:name w:val="Heading 5 Char"/>
    <w:rsid w:val="0071195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rsid w:val="0071195C"/>
    <w:rPr>
      <w:rFonts w:ascii="Times New Roman" w:eastAsia="Times New Roman" w:hAnsi="Times New Roman" w:cs="Times New Roman"/>
      <w:b/>
      <w:bCs/>
      <w:sz w:val="28"/>
      <w:szCs w:val="20"/>
      <w:lang w:val="sv-SE"/>
    </w:rPr>
  </w:style>
  <w:style w:type="character" w:customStyle="1" w:styleId="Heading7Char">
    <w:name w:val="Heading 7 Char"/>
    <w:rsid w:val="007119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rsid w:val="0071195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rsid w:val="0071195C"/>
    <w:rPr>
      <w:rFonts w:ascii="Arial" w:eastAsia="Times New Roman" w:hAnsi="Arial" w:cs="Arial"/>
      <w:lang w:val="en-US"/>
    </w:rPr>
  </w:style>
  <w:style w:type="paragraph" w:styleId="BodyText">
    <w:name w:val="Body Text"/>
    <w:basedOn w:val="Normal"/>
    <w:rsid w:val="0071195C"/>
    <w:pPr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Char">
    <w:name w:val="Body Text Char"/>
    <w:rsid w:val="0071195C"/>
    <w:rPr>
      <w:rFonts w:ascii="Times New Roman" w:eastAsia="Times New Roman" w:hAnsi="Times New Roman" w:cs="Times New Roman"/>
      <w:sz w:val="28"/>
      <w:szCs w:val="20"/>
      <w:lang w:val="fr-FR"/>
    </w:rPr>
  </w:style>
  <w:style w:type="paragraph" w:styleId="BodyText2">
    <w:name w:val="Body Text 2"/>
    <w:basedOn w:val="Normal"/>
    <w:rsid w:val="0071195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BodyText2Char">
    <w:name w:val="Body Text 2 Char"/>
    <w:rsid w:val="0071195C"/>
    <w:rPr>
      <w:rFonts w:ascii="Times New Roman" w:eastAsia="Times New Roman" w:hAnsi="Times New Roman" w:cs="Times New Roman"/>
      <w:b/>
      <w:sz w:val="28"/>
      <w:szCs w:val="24"/>
    </w:rPr>
  </w:style>
  <w:style w:type="paragraph" w:styleId="BodyText3">
    <w:name w:val="Body Text 3"/>
    <w:basedOn w:val="Normal"/>
    <w:rsid w:val="0071195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rsid w:val="0071195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71195C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rsid w:val="007119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7119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rsid w:val="007119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1195C"/>
  </w:style>
  <w:style w:type="paragraph" w:styleId="BodyTextIndent2">
    <w:name w:val="Body Text Indent 2"/>
    <w:basedOn w:val="Normal"/>
    <w:rsid w:val="0071195C"/>
    <w:pPr>
      <w:spacing w:after="0" w:line="240" w:lineRule="auto"/>
      <w:ind w:left="37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rsid w:val="0071195C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rsid w:val="0071195C"/>
    <w:pPr>
      <w:overflowPunct w:val="0"/>
      <w:autoSpaceDE w:val="0"/>
      <w:spacing w:after="0" w:line="240" w:lineRule="auto"/>
      <w:ind w:left="187" w:hanging="187"/>
      <w:jc w:val="both"/>
    </w:pPr>
    <w:rPr>
      <w:rFonts w:ascii="Dutch TL" w:eastAsia="Times New Roman" w:hAnsi="Dutch TL"/>
      <w:sz w:val="24"/>
      <w:szCs w:val="24"/>
    </w:rPr>
  </w:style>
  <w:style w:type="character" w:customStyle="1" w:styleId="BodyTextIndent3Char">
    <w:name w:val="Body Text Indent 3 Char"/>
    <w:rsid w:val="0071195C"/>
    <w:rPr>
      <w:rFonts w:ascii="Dutch TL" w:eastAsia="Times New Roman" w:hAnsi="Dutch TL" w:cs="Times New Roman"/>
      <w:sz w:val="24"/>
      <w:szCs w:val="24"/>
    </w:rPr>
  </w:style>
  <w:style w:type="paragraph" w:styleId="BalloonText">
    <w:name w:val="Balloon Text"/>
    <w:basedOn w:val="Normal"/>
    <w:rsid w:val="0071195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rsid w:val="0071195C"/>
    <w:rPr>
      <w:rFonts w:ascii="Tahoma" w:eastAsia="Times New Roman" w:hAnsi="Tahoma" w:cs="Tahoma"/>
      <w:sz w:val="16"/>
      <w:szCs w:val="16"/>
      <w:lang w:val="en-US"/>
    </w:rPr>
  </w:style>
  <w:style w:type="paragraph" w:styleId="BlockText">
    <w:name w:val="Block Text"/>
    <w:basedOn w:val="Normal"/>
    <w:rsid w:val="0071195C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FirstIndent">
    <w:name w:val="Body Text First Indent"/>
    <w:basedOn w:val="BodyText"/>
    <w:rsid w:val="0071195C"/>
    <w:pPr>
      <w:overflowPunct/>
      <w:autoSpaceDE/>
      <w:spacing w:after="120"/>
      <w:ind w:firstLine="210"/>
      <w:jc w:val="left"/>
      <w:textAlignment w:val="auto"/>
    </w:pPr>
    <w:rPr>
      <w:sz w:val="24"/>
      <w:szCs w:val="24"/>
      <w:lang w:val="en-US"/>
    </w:rPr>
  </w:style>
  <w:style w:type="character" w:customStyle="1" w:styleId="BodyTextFirstIndentChar">
    <w:name w:val="Body Text First Indent Char"/>
    <w:rsid w:val="007119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rsid w:val="0071195C"/>
    <w:pPr>
      <w:spacing w:after="120"/>
      <w:ind w:left="283" w:firstLine="210"/>
      <w:jc w:val="left"/>
    </w:pPr>
    <w:rPr>
      <w:lang w:val="en-US"/>
    </w:rPr>
  </w:style>
  <w:style w:type="character" w:customStyle="1" w:styleId="BodyTextFirstIndent2Char">
    <w:name w:val="Body Text First Indent 2 Char"/>
    <w:rsid w:val="007119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rsid w:val="0071195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Closing">
    <w:name w:val="Closing"/>
    <w:basedOn w:val="Normal"/>
    <w:rsid w:val="0071195C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losingChar">
    <w:name w:val="Closing Char"/>
    <w:rsid w:val="007119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rsid w:val="0071195C"/>
    <w:rPr>
      <w:sz w:val="16"/>
      <w:szCs w:val="16"/>
    </w:rPr>
  </w:style>
  <w:style w:type="paragraph" w:styleId="CommentText">
    <w:name w:val="annotation text"/>
    <w:basedOn w:val="Normal"/>
    <w:rsid w:val="0071195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rsid w:val="007119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rsid w:val="0071195C"/>
    <w:rPr>
      <w:b/>
      <w:bCs/>
    </w:rPr>
  </w:style>
  <w:style w:type="character" w:customStyle="1" w:styleId="CommentSubjectChar">
    <w:name w:val="Comment Subject Char"/>
    <w:rsid w:val="0071195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rsid w:val="0071195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ateChar">
    <w:name w:val="Date Char"/>
    <w:rsid w:val="007119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rsid w:val="0071195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DocumentMapChar">
    <w:name w:val="Document Map Char"/>
    <w:rsid w:val="0071195C"/>
    <w:rPr>
      <w:rFonts w:ascii="Tahoma" w:eastAsia="Times New Roman" w:hAnsi="Tahoma" w:cs="Tahoma"/>
      <w:sz w:val="24"/>
      <w:szCs w:val="24"/>
      <w:shd w:val="clear" w:color="auto" w:fill="000080"/>
      <w:lang w:val="en-US"/>
    </w:rPr>
  </w:style>
  <w:style w:type="paragraph" w:styleId="E-mailSignature">
    <w:name w:val="E-mail Signature"/>
    <w:basedOn w:val="Normal"/>
    <w:rsid w:val="0071195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E-mailSignatureChar">
    <w:name w:val="E-mail Signature Char"/>
    <w:rsid w:val="007119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rsid w:val="0071195C"/>
    <w:rPr>
      <w:i/>
      <w:iCs/>
    </w:rPr>
  </w:style>
  <w:style w:type="character" w:styleId="EndnoteReference">
    <w:name w:val="endnote reference"/>
    <w:rsid w:val="0071195C"/>
    <w:rPr>
      <w:position w:val="0"/>
      <w:vertAlign w:val="superscript"/>
    </w:rPr>
  </w:style>
  <w:style w:type="paragraph" w:styleId="EndnoteText">
    <w:name w:val="endnote text"/>
    <w:basedOn w:val="Normal"/>
    <w:rsid w:val="0071195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EndnoteTextChar">
    <w:name w:val="Endnote Text Char"/>
    <w:rsid w:val="007119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velopeAddress">
    <w:name w:val="envelope address"/>
    <w:basedOn w:val="Normal"/>
    <w:rsid w:val="0071195C"/>
    <w:pPr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rsid w:val="0071195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FollowedHyperlink">
    <w:name w:val="FollowedHyperlink"/>
    <w:rsid w:val="0071195C"/>
    <w:rPr>
      <w:color w:val="800080"/>
      <w:u w:val="single"/>
    </w:rPr>
  </w:style>
  <w:style w:type="character" w:styleId="FootnoteReference">
    <w:name w:val="footnote reference"/>
    <w:rsid w:val="0071195C"/>
    <w:rPr>
      <w:position w:val="0"/>
      <w:vertAlign w:val="superscript"/>
    </w:rPr>
  </w:style>
  <w:style w:type="paragraph" w:styleId="FootnoteText">
    <w:name w:val="footnote text"/>
    <w:basedOn w:val="Normal"/>
    <w:rsid w:val="0071195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rsid w:val="007119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rsid w:val="007119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rsid w:val="007119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TMLAcronym">
    <w:name w:val="HTML Acronym"/>
    <w:basedOn w:val="DefaultParagraphFont"/>
    <w:rsid w:val="0071195C"/>
  </w:style>
  <w:style w:type="paragraph" w:styleId="HTMLAddress">
    <w:name w:val="HTML Address"/>
    <w:basedOn w:val="Normal"/>
    <w:rsid w:val="0071195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TMLAddressChar">
    <w:name w:val="HTML Address Char"/>
    <w:rsid w:val="0071195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HTMLCite">
    <w:name w:val="HTML Cite"/>
    <w:rsid w:val="0071195C"/>
    <w:rPr>
      <w:i/>
      <w:iCs/>
    </w:rPr>
  </w:style>
  <w:style w:type="character" w:styleId="HTMLCode">
    <w:name w:val="HTML Code"/>
    <w:rsid w:val="007119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71195C"/>
    <w:rPr>
      <w:i/>
      <w:iCs/>
    </w:rPr>
  </w:style>
  <w:style w:type="character" w:styleId="HTMLKeyboard">
    <w:name w:val="HTML Keyboard"/>
    <w:rsid w:val="0071195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119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rsid w:val="0071195C"/>
    <w:rPr>
      <w:rFonts w:ascii="Courier New" w:eastAsia="Times New Roman" w:hAnsi="Courier New" w:cs="Courier New"/>
      <w:sz w:val="20"/>
      <w:szCs w:val="20"/>
      <w:lang w:val="en-US"/>
    </w:rPr>
  </w:style>
  <w:style w:type="character" w:styleId="HTMLSample">
    <w:name w:val="HTML Sample"/>
    <w:rsid w:val="0071195C"/>
    <w:rPr>
      <w:rFonts w:ascii="Courier New" w:hAnsi="Courier New" w:cs="Courier New"/>
    </w:rPr>
  </w:style>
  <w:style w:type="character" w:styleId="HTMLTypewriter">
    <w:name w:val="HTML Typewriter"/>
    <w:rsid w:val="0071195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71195C"/>
    <w:rPr>
      <w:i/>
      <w:iCs/>
    </w:rPr>
  </w:style>
  <w:style w:type="character" w:styleId="Hyperlink">
    <w:name w:val="Hyperlink"/>
    <w:rsid w:val="0071195C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71195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en-US"/>
    </w:rPr>
  </w:style>
  <w:style w:type="paragraph" w:styleId="Index2">
    <w:name w:val="index 2"/>
    <w:basedOn w:val="Normal"/>
    <w:next w:val="Normal"/>
    <w:autoRedefine/>
    <w:rsid w:val="0071195C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val="en-US"/>
    </w:rPr>
  </w:style>
  <w:style w:type="paragraph" w:styleId="Index3">
    <w:name w:val="index 3"/>
    <w:basedOn w:val="Normal"/>
    <w:next w:val="Normal"/>
    <w:autoRedefine/>
    <w:rsid w:val="0071195C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val="en-US"/>
    </w:rPr>
  </w:style>
  <w:style w:type="paragraph" w:styleId="Index4">
    <w:name w:val="index 4"/>
    <w:basedOn w:val="Normal"/>
    <w:next w:val="Normal"/>
    <w:autoRedefine/>
    <w:rsid w:val="0071195C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val="en-US"/>
    </w:rPr>
  </w:style>
  <w:style w:type="paragraph" w:styleId="Index5">
    <w:name w:val="index 5"/>
    <w:basedOn w:val="Normal"/>
    <w:next w:val="Normal"/>
    <w:autoRedefine/>
    <w:rsid w:val="0071195C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val="en-US"/>
    </w:rPr>
  </w:style>
  <w:style w:type="paragraph" w:styleId="Index6">
    <w:name w:val="index 6"/>
    <w:basedOn w:val="Normal"/>
    <w:next w:val="Normal"/>
    <w:autoRedefine/>
    <w:rsid w:val="0071195C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val="en-US"/>
    </w:rPr>
  </w:style>
  <w:style w:type="paragraph" w:styleId="Index7">
    <w:name w:val="index 7"/>
    <w:basedOn w:val="Normal"/>
    <w:next w:val="Normal"/>
    <w:autoRedefine/>
    <w:rsid w:val="0071195C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val="en-US"/>
    </w:rPr>
  </w:style>
  <w:style w:type="paragraph" w:styleId="Index8">
    <w:name w:val="index 8"/>
    <w:basedOn w:val="Normal"/>
    <w:next w:val="Normal"/>
    <w:autoRedefine/>
    <w:rsid w:val="0071195C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val="en-US"/>
    </w:rPr>
  </w:style>
  <w:style w:type="paragraph" w:styleId="Index9">
    <w:name w:val="index 9"/>
    <w:basedOn w:val="Normal"/>
    <w:next w:val="Normal"/>
    <w:autoRedefine/>
    <w:rsid w:val="0071195C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val="en-US"/>
    </w:rPr>
  </w:style>
  <w:style w:type="paragraph" w:styleId="IndexHeading">
    <w:name w:val="index heading"/>
    <w:basedOn w:val="Normal"/>
    <w:next w:val="Index1"/>
    <w:rsid w:val="0071195C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LineNumber">
    <w:name w:val="line number"/>
    <w:basedOn w:val="DefaultParagraphFont"/>
    <w:rsid w:val="0071195C"/>
  </w:style>
  <w:style w:type="paragraph" w:styleId="List">
    <w:name w:val="List"/>
    <w:basedOn w:val="Normal"/>
    <w:rsid w:val="0071195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2">
    <w:name w:val="List 2"/>
    <w:basedOn w:val="Normal"/>
    <w:rsid w:val="0071195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3">
    <w:name w:val="List 3"/>
    <w:basedOn w:val="Normal"/>
    <w:rsid w:val="0071195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4">
    <w:name w:val="List 4"/>
    <w:basedOn w:val="Normal"/>
    <w:rsid w:val="0071195C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5">
    <w:name w:val="List 5"/>
    <w:basedOn w:val="Normal"/>
    <w:rsid w:val="0071195C"/>
    <w:pPr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Bullet">
    <w:name w:val="List Bullet"/>
    <w:basedOn w:val="Normal"/>
    <w:autoRedefine/>
    <w:rsid w:val="0071195C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Bullet2">
    <w:name w:val="List Bullet 2"/>
    <w:basedOn w:val="Normal"/>
    <w:autoRedefine/>
    <w:rsid w:val="0071195C"/>
    <w:pPr>
      <w:numPr>
        <w:numId w:val="9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Bullet3">
    <w:name w:val="List Bullet 3"/>
    <w:basedOn w:val="Normal"/>
    <w:autoRedefine/>
    <w:rsid w:val="0071195C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Bullet4">
    <w:name w:val="List Bullet 4"/>
    <w:basedOn w:val="Normal"/>
    <w:autoRedefine/>
    <w:rsid w:val="0071195C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Bullet5">
    <w:name w:val="List Bullet 5"/>
    <w:basedOn w:val="Normal"/>
    <w:autoRedefine/>
    <w:rsid w:val="0071195C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Continue">
    <w:name w:val="List Continue"/>
    <w:basedOn w:val="Normal"/>
    <w:rsid w:val="0071195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Continue2">
    <w:name w:val="List Continue 2"/>
    <w:basedOn w:val="Normal"/>
    <w:rsid w:val="0071195C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Continue3">
    <w:name w:val="List Continue 3"/>
    <w:basedOn w:val="Normal"/>
    <w:rsid w:val="0071195C"/>
    <w:pPr>
      <w:spacing w:after="120" w:line="240" w:lineRule="auto"/>
      <w:ind w:left="849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Continue4">
    <w:name w:val="List Continue 4"/>
    <w:basedOn w:val="Normal"/>
    <w:rsid w:val="0071195C"/>
    <w:pPr>
      <w:spacing w:after="120" w:line="240" w:lineRule="auto"/>
      <w:ind w:left="1132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Continue5">
    <w:name w:val="List Continue 5"/>
    <w:basedOn w:val="Normal"/>
    <w:rsid w:val="0071195C"/>
    <w:pPr>
      <w:spacing w:after="120" w:line="240" w:lineRule="auto"/>
      <w:ind w:left="1415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Number">
    <w:name w:val="List Number"/>
    <w:basedOn w:val="Normal"/>
    <w:rsid w:val="0071195C"/>
    <w:pPr>
      <w:numPr>
        <w:numId w:val="13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Number2">
    <w:name w:val="List Number 2"/>
    <w:basedOn w:val="Normal"/>
    <w:rsid w:val="0071195C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Number3">
    <w:name w:val="List Number 3"/>
    <w:basedOn w:val="Normal"/>
    <w:rsid w:val="0071195C"/>
    <w:pPr>
      <w:numPr>
        <w:numId w:val="15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Number4">
    <w:name w:val="List Number 4"/>
    <w:basedOn w:val="Normal"/>
    <w:rsid w:val="0071195C"/>
    <w:pPr>
      <w:numPr>
        <w:numId w:val="16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Number5">
    <w:name w:val="List Number 5"/>
    <w:basedOn w:val="Normal"/>
    <w:rsid w:val="0071195C"/>
    <w:pPr>
      <w:numPr>
        <w:numId w:val="17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MacroText">
    <w:name w:val="macro"/>
    <w:rsid w:val="007119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N w:val="0"/>
      <w:textAlignment w:val="baseline"/>
    </w:pPr>
    <w:rPr>
      <w:rFonts w:ascii="Courier New" w:eastAsia="Times New Roman" w:hAnsi="Courier New" w:cs="Courier New"/>
      <w:lang w:val="en-US" w:eastAsia="en-US"/>
    </w:rPr>
  </w:style>
  <w:style w:type="character" w:customStyle="1" w:styleId="MacroTextChar">
    <w:name w:val="Macro Text Char"/>
    <w:rsid w:val="0071195C"/>
    <w:rPr>
      <w:rFonts w:ascii="Courier New" w:eastAsia="Times New Roman" w:hAnsi="Courier New" w:cs="Courier New"/>
      <w:sz w:val="20"/>
      <w:szCs w:val="20"/>
      <w:lang w:val="en-US"/>
    </w:rPr>
  </w:style>
  <w:style w:type="paragraph" w:styleId="MessageHeader">
    <w:name w:val="Message Header"/>
    <w:basedOn w:val="Normal"/>
    <w:rsid w:val="0071195C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rsid w:val="0071195C"/>
    <w:rPr>
      <w:rFonts w:ascii="Arial" w:eastAsia="Times New Roman" w:hAnsi="Arial" w:cs="Arial"/>
      <w:sz w:val="24"/>
      <w:szCs w:val="24"/>
      <w:shd w:val="clear" w:color="auto" w:fill="auto"/>
      <w:lang w:val="en-US"/>
    </w:rPr>
  </w:style>
  <w:style w:type="paragraph" w:styleId="NormalWeb">
    <w:name w:val="Normal (Web)"/>
    <w:basedOn w:val="Normal"/>
    <w:uiPriority w:val="99"/>
    <w:rsid w:val="0071195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Indent">
    <w:name w:val="Normal Indent"/>
    <w:basedOn w:val="Normal"/>
    <w:rsid w:val="0071195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NoteHeading">
    <w:name w:val="Note Heading"/>
    <w:basedOn w:val="Normal"/>
    <w:next w:val="Normal"/>
    <w:rsid w:val="0071195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teHeadingChar">
    <w:name w:val="Note Heading Char"/>
    <w:rsid w:val="007119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rsid w:val="007119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rsid w:val="0071195C"/>
    <w:rPr>
      <w:rFonts w:ascii="Courier New" w:eastAsia="Times New Roman" w:hAnsi="Courier New" w:cs="Courier New"/>
      <w:sz w:val="20"/>
      <w:szCs w:val="20"/>
      <w:lang w:val="en-US"/>
    </w:rPr>
  </w:style>
  <w:style w:type="paragraph" w:styleId="Salutation">
    <w:name w:val="Salutation"/>
    <w:basedOn w:val="Normal"/>
    <w:next w:val="Normal"/>
    <w:rsid w:val="0071195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lutationChar">
    <w:name w:val="Salutation Char"/>
    <w:rsid w:val="007119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gnature">
    <w:name w:val="Signature"/>
    <w:basedOn w:val="Normal"/>
    <w:rsid w:val="0071195C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ignatureChar">
    <w:name w:val="Signature Char"/>
    <w:rsid w:val="007119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rsid w:val="0071195C"/>
    <w:rPr>
      <w:b/>
      <w:bCs/>
    </w:rPr>
  </w:style>
  <w:style w:type="paragraph" w:styleId="Subtitle">
    <w:name w:val="Subtitle"/>
    <w:basedOn w:val="Normal"/>
    <w:rsid w:val="0071195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SubtitleChar">
    <w:name w:val="Subtitle Char"/>
    <w:rsid w:val="0071195C"/>
    <w:rPr>
      <w:rFonts w:ascii="Arial" w:eastAsia="Times New Roman" w:hAnsi="Arial" w:cs="Arial"/>
      <w:sz w:val="24"/>
      <w:szCs w:val="24"/>
      <w:lang w:val="en-US"/>
    </w:rPr>
  </w:style>
  <w:style w:type="paragraph" w:styleId="TableofAuthorities">
    <w:name w:val="table of authorities"/>
    <w:basedOn w:val="Normal"/>
    <w:next w:val="Normal"/>
    <w:rsid w:val="0071195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rsid w:val="0071195C"/>
    <w:pPr>
      <w:spacing w:after="0" w:line="240" w:lineRule="auto"/>
      <w:ind w:left="480" w:hanging="480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rsid w:val="0071195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"/>
      <w:sz w:val="32"/>
      <w:szCs w:val="32"/>
      <w:lang w:val="en-US"/>
    </w:rPr>
  </w:style>
  <w:style w:type="character" w:customStyle="1" w:styleId="TitleChar">
    <w:name w:val="Title Char"/>
    <w:rsid w:val="0071195C"/>
    <w:rPr>
      <w:rFonts w:ascii="Arial" w:eastAsia="Times New Roman" w:hAnsi="Arial" w:cs="Arial"/>
      <w:b/>
      <w:bCs/>
      <w:kern w:val="3"/>
      <w:sz w:val="32"/>
      <w:szCs w:val="32"/>
      <w:lang w:val="en-US"/>
    </w:rPr>
  </w:style>
  <w:style w:type="paragraph" w:styleId="TOAHeading">
    <w:name w:val="toa heading"/>
    <w:basedOn w:val="Normal"/>
    <w:next w:val="Normal"/>
    <w:rsid w:val="0071195C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TOC1">
    <w:name w:val="toc 1"/>
    <w:basedOn w:val="Normal"/>
    <w:next w:val="Normal"/>
    <w:autoRedefine/>
    <w:rsid w:val="0071195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OC2">
    <w:name w:val="toc 2"/>
    <w:basedOn w:val="Normal"/>
    <w:next w:val="Normal"/>
    <w:autoRedefine/>
    <w:rsid w:val="0071195C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rsid w:val="0071195C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en-US"/>
    </w:rPr>
  </w:style>
  <w:style w:type="paragraph" w:styleId="TOC4">
    <w:name w:val="toc 4"/>
    <w:basedOn w:val="Normal"/>
    <w:next w:val="Normal"/>
    <w:autoRedefine/>
    <w:rsid w:val="0071195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TOC5">
    <w:name w:val="toc 5"/>
    <w:basedOn w:val="Normal"/>
    <w:next w:val="Normal"/>
    <w:autoRedefine/>
    <w:rsid w:val="0071195C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val="en-US"/>
    </w:rPr>
  </w:style>
  <w:style w:type="paragraph" w:styleId="TOC6">
    <w:name w:val="toc 6"/>
    <w:basedOn w:val="Normal"/>
    <w:next w:val="Normal"/>
    <w:autoRedefine/>
    <w:rsid w:val="0071195C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val="en-US"/>
    </w:rPr>
  </w:style>
  <w:style w:type="paragraph" w:styleId="TOC7">
    <w:name w:val="toc 7"/>
    <w:basedOn w:val="Normal"/>
    <w:next w:val="Normal"/>
    <w:autoRedefine/>
    <w:rsid w:val="0071195C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71195C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val="en-US"/>
    </w:rPr>
  </w:style>
  <w:style w:type="paragraph" w:styleId="TOC9">
    <w:name w:val="toc 9"/>
    <w:basedOn w:val="Normal"/>
    <w:next w:val="Normal"/>
    <w:autoRedefine/>
    <w:rsid w:val="0071195C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">
    <w:name w:val="Heading"/>
    <w:basedOn w:val="Normal"/>
    <w:next w:val="Normal"/>
    <w:rsid w:val="0071195C"/>
    <w:pPr>
      <w:overflowPunct w:val="0"/>
      <w:autoSpaceDE w:val="0"/>
      <w:spacing w:before="120" w:after="12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customStyle="1" w:styleId="naisf">
    <w:name w:val="naisf"/>
    <w:basedOn w:val="Normal"/>
    <w:rsid w:val="0071195C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71195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WWOutlineListStyle">
    <w:name w:val="WW_OutlineListStyle"/>
    <w:basedOn w:val="NoList"/>
    <w:rsid w:val="0071195C"/>
    <w:pPr>
      <w:numPr>
        <w:numId w:val="4"/>
      </w:numPr>
    </w:pPr>
  </w:style>
  <w:style w:type="numbering" w:customStyle="1" w:styleId="1111111">
    <w:name w:val="1 / 1.1 / 1.1.11"/>
    <w:basedOn w:val="NoList"/>
    <w:rsid w:val="0071195C"/>
    <w:pPr>
      <w:numPr>
        <w:numId w:val="5"/>
      </w:numPr>
    </w:pPr>
  </w:style>
  <w:style w:type="numbering" w:customStyle="1" w:styleId="1ai1">
    <w:name w:val="1 / a / i1"/>
    <w:basedOn w:val="NoList"/>
    <w:rsid w:val="0071195C"/>
    <w:pPr>
      <w:numPr>
        <w:numId w:val="6"/>
      </w:numPr>
    </w:pPr>
  </w:style>
  <w:style w:type="numbering" w:customStyle="1" w:styleId="ArticleSection1">
    <w:name w:val="Article / Section1"/>
    <w:basedOn w:val="NoList"/>
    <w:rsid w:val="0071195C"/>
    <w:pPr>
      <w:numPr>
        <w:numId w:val="7"/>
      </w:numPr>
    </w:pPr>
  </w:style>
  <w:style w:type="numbering" w:customStyle="1" w:styleId="LFO4">
    <w:name w:val="LFO4"/>
    <w:basedOn w:val="NoList"/>
    <w:rsid w:val="0071195C"/>
    <w:pPr>
      <w:numPr>
        <w:numId w:val="8"/>
      </w:numPr>
    </w:pPr>
  </w:style>
  <w:style w:type="numbering" w:customStyle="1" w:styleId="LFO5">
    <w:name w:val="LFO5"/>
    <w:basedOn w:val="NoList"/>
    <w:rsid w:val="0071195C"/>
    <w:pPr>
      <w:numPr>
        <w:numId w:val="9"/>
      </w:numPr>
    </w:pPr>
  </w:style>
  <w:style w:type="numbering" w:customStyle="1" w:styleId="LFO6">
    <w:name w:val="LFO6"/>
    <w:basedOn w:val="NoList"/>
    <w:rsid w:val="0071195C"/>
    <w:pPr>
      <w:numPr>
        <w:numId w:val="10"/>
      </w:numPr>
    </w:pPr>
  </w:style>
  <w:style w:type="numbering" w:customStyle="1" w:styleId="LFO7">
    <w:name w:val="LFO7"/>
    <w:basedOn w:val="NoList"/>
    <w:rsid w:val="0071195C"/>
    <w:pPr>
      <w:numPr>
        <w:numId w:val="11"/>
      </w:numPr>
    </w:pPr>
  </w:style>
  <w:style w:type="numbering" w:customStyle="1" w:styleId="LFO8">
    <w:name w:val="LFO8"/>
    <w:basedOn w:val="NoList"/>
    <w:rsid w:val="0071195C"/>
    <w:pPr>
      <w:numPr>
        <w:numId w:val="12"/>
      </w:numPr>
    </w:pPr>
  </w:style>
  <w:style w:type="numbering" w:customStyle="1" w:styleId="LFO9">
    <w:name w:val="LFO9"/>
    <w:basedOn w:val="NoList"/>
    <w:rsid w:val="0071195C"/>
    <w:pPr>
      <w:numPr>
        <w:numId w:val="13"/>
      </w:numPr>
    </w:pPr>
  </w:style>
  <w:style w:type="numbering" w:customStyle="1" w:styleId="LFO10">
    <w:name w:val="LFO10"/>
    <w:basedOn w:val="NoList"/>
    <w:rsid w:val="0071195C"/>
    <w:pPr>
      <w:numPr>
        <w:numId w:val="14"/>
      </w:numPr>
    </w:pPr>
  </w:style>
  <w:style w:type="numbering" w:customStyle="1" w:styleId="LFO11">
    <w:name w:val="LFO11"/>
    <w:basedOn w:val="NoList"/>
    <w:rsid w:val="0071195C"/>
    <w:pPr>
      <w:numPr>
        <w:numId w:val="15"/>
      </w:numPr>
    </w:pPr>
  </w:style>
  <w:style w:type="numbering" w:customStyle="1" w:styleId="LFO12">
    <w:name w:val="LFO12"/>
    <w:basedOn w:val="NoList"/>
    <w:rsid w:val="0071195C"/>
    <w:pPr>
      <w:numPr>
        <w:numId w:val="16"/>
      </w:numPr>
    </w:pPr>
  </w:style>
  <w:style w:type="numbering" w:customStyle="1" w:styleId="LFO13">
    <w:name w:val="LFO13"/>
    <w:basedOn w:val="NoList"/>
    <w:rsid w:val="0071195C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008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6396"/>
    <w:rPr>
      <w:sz w:val="22"/>
      <w:szCs w:val="22"/>
      <w:lang w:eastAsia="en-US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tbalsts@eveseliba.gov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mnvd.gov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mnvd.gov.l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tbalsts@eveseliba.gov.lv" TargetMode="Externa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tbalsts@eveseliba.gov.lv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269CD09-A60B-43E8-A7D8-38CF69AFF98C}">
    <t:Anchor>
      <t:Comment id="177017018"/>
    </t:Anchor>
    <t:History>
      <t:Event id="{FD00ACD8-4B06-4E61-A11C-029AB14D2429}" time="2024-12-11T11:39:11.894Z">
        <t:Attribution userId="S::anna.ziemele@vmnvd.gov.lv::85f885a9-bb6d-45ea-b742-9a9727fa0233" userProvider="AD" userName="Anna Ziemele"/>
        <t:Anchor>
          <t:Comment id="1455360133"/>
        </t:Anchor>
        <t:Create/>
      </t:Event>
      <t:Event id="{0ABADC06-133E-492E-B213-A14CAE81F100}" time="2024-12-11T11:39:11.894Z">
        <t:Attribution userId="S::anna.ziemele@vmnvd.gov.lv::85f885a9-bb6d-45ea-b742-9a9727fa0233" userProvider="AD" userName="Anna Ziemele"/>
        <t:Anchor>
          <t:Comment id="1455360133"/>
        </t:Anchor>
        <t:Assign userId="S::Inese.Barinska@vmnvd.gov.lv::1814ff1c-5bb6-437f-8963-109b566fc328" userProvider="AD" userName="Inese Barinska"/>
      </t:Event>
      <t:Event id="{EF7282A0-52AC-4E5D-A8AD-6DC1BD1FA47A}" time="2024-12-11T11:39:11.894Z">
        <t:Attribution userId="S::anna.ziemele@vmnvd.gov.lv::85f885a9-bb6d-45ea-b742-9a9727fa0233" userProvider="AD" userName="Anna Ziemele"/>
        <t:Anchor>
          <t:Comment id="1455360133"/>
        </t:Anchor>
        <t:SetTitle title="@Inese Barinska lūdzu šo nokomentēt. Paldies"/>
      </t:Event>
    </t:History>
  </t:Task>
  <t:Task id="{4BA5FDE7-E1AD-40E0-A6A5-A7952DFF8078}">
    <t:Anchor>
      <t:Comment id="1023406719"/>
    </t:Anchor>
    <t:History>
      <t:Event id="{DE798FEE-EF65-494F-905B-AB7ED8387A30}" time="2024-12-11T12:19:53.179Z">
        <t:Attribution userId="S::anna.ziemele@vmnvd.gov.lv::85f885a9-bb6d-45ea-b742-9a9727fa0233" userProvider="AD" userName="Anna Ziemele"/>
        <t:Anchor>
          <t:Comment id="1023406719"/>
        </t:Anchor>
        <t:Create/>
      </t:Event>
      <t:Event id="{F41BA6D4-A9A1-4489-9228-07906E7354BB}" time="2024-12-11T12:19:53.179Z">
        <t:Attribution userId="S::anna.ziemele@vmnvd.gov.lv::85f885a9-bb6d-45ea-b742-9a9727fa0233" userProvider="AD" userName="Anna Ziemele"/>
        <t:Anchor>
          <t:Comment id="1023406719"/>
        </t:Anchor>
        <t:Assign userId="S::Inese.Barinska@vmnvd.gov.lv::1814ff1c-5bb6-437f-8963-109b566fc328" userProvider="AD" userName="Inese Barinska"/>
      </t:Event>
      <t:Event id="{87B6C5FC-72A3-441E-BAE0-5CE1FD1514FD}" time="2024-12-11T12:19:53.179Z">
        <t:Attribution userId="S::anna.ziemele@vmnvd.gov.lv::85f885a9-bb6d-45ea-b742-9a9727fa0233" userProvider="AD" userName="Anna Ziemele"/>
        <t:Anchor>
          <t:Comment id="1023406719"/>
        </t:Anchor>
        <t:SetTitle title="Vai M saraksta zāles elektronizēs VVIS vai pa tiešo vadīs VIS? @Inese Barinsk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4BBE9AF5EE64097C01F8DF646AF16" ma:contentTypeVersion="15" ma:contentTypeDescription="Create a new document." ma:contentTypeScope="" ma:versionID="d441f7b5a71409443f95c122147787b0">
  <xsd:schema xmlns:xsd="http://www.w3.org/2001/XMLSchema" xmlns:xs="http://www.w3.org/2001/XMLSchema" xmlns:p="http://schemas.microsoft.com/office/2006/metadata/properties" xmlns:ns3="e1d521fa-e45d-4d68-b116-6a08dcc30a6d" xmlns:ns4="f1e0cad2-7926-47f5-9482-316b178c350d" targetNamespace="http://schemas.microsoft.com/office/2006/metadata/properties" ma:root="true" ma:fieldsID="146ccc273f8957862d913081368b0dda" ns3:_="" ns4:_="">
    <xsd:import namespace="e1d521fa-e45d-4d68-b116-6a08dcc30a6d"/>
    <xsd:import namespace="f1e0cad2-7926-47f5-9482-316b178c3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521fa-e45d-4d68-b116-6a08dcc30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0cad2-7926-47f5-9482-316b178c3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d521fa-e45d-4d68-b116-6a08dcc30a6d" xsi:nil="true"/>
  </documentManagement>
</p:properties>
</file>

<file path=customXml/itemProps1.xml><?xml version="1.0" encoding="utf-8"?>
<ds:datastoreItem xmlns:ds="http://schemas.openxmlformats.org/officeDocument/2006/customXml" ds:itemID="{DF65DD3F-5077-4D16-99EA-B3EE9DD372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FF2AE-67D4-410F-B279-7B9DF94F9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521fa-e45d-4d68-b116-6a08dcc30a6d"/>
    <ds:schemaRef ds:uri="f1e0cad2-7926-47f5-9482-316b178c3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45620-2021-450C-8207-EF95DF4028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EB0C22-B15F-4D0F-B3B6-DCAC487C7BC8}">
  <ds:schemaRefs>
    <ds:schemaRef ds:uri="http://schemas.microsoft.com/office/2006/metadata/properties"/>
    <ds:schemaRef ds:uri="http://schemas.microsoft.com/office/infopath/2007/PartnerControls"/>
    <ds:schemaRef ds:uri="e1d521fa-e45d-4d68-b116-6a08dcc30a6d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10245</Words>
  <Characters>5840</Characters>
  <Application>Microsoft Office Word</Application>
  <DocSecurity>0</DocSecurity>
  <Lines>48</Lines>
  <Paragraphs>32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VNC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Aleksandroviča-Anaņjeva</dc:creator>
  <cp:keywords/>
  <cp:lastModifiedBy>Anna Ziemele</cp:lastModifiedBy>
  <cp:revision>106</cp:revision>
  <cp:lastPrinted>2019-01-03T08:42:00Z</cp:lastPrinted>
  <dcterms:created xsi:type="dcterms:W3CDTF">2024-11-08T10:54:00Z</dcterms:created>
  <dcterms:modified xsi:type="dcterms:W3CDTF">2025-01-08T11:53:00Z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c32d574242e7dd5e114091af840efe490c9f1e0e47e6b8f47b18a94d99da784e</vt:lpwstr>
  </property>
  <property fmtid="{D5CDD505-2E9C-101B-9397-08002B2CF9AE}" pid="3" name="ContentTypeId">
    <vt:lpwstr>0x0101007334BBE9AF5EE64097C01F8DF646AF16</vt:lpwstr>
  </property>
</Properties>
</file>