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61B5E" w14:textId="0A518E35" w:rsidR="002C35F4" w:rsidRDefault="00BA48D3" w:rsidP="002C35F4">
      <w:pPr>
        <w:spacing w:after="0" w:line="240" w:lineRule="auto"/>
        <w:rPr>
          <w:b/>
          <w:bCs/>
        </w:rPr>
      </w:pPr>
      <w:r>
        <w:rPr>
          <w:b/>
          <w:bCs/>
        </w:rPr>
        <w:t>27</w:t>
      </w:r>
      <w:r w:rsidR="00550820">
        <w:rPr>
          <w:b/>
          <w:bCs/>
        </w:rPr>
        <w:t>.12</w:t>
      </w:r>
      <w:r w:rsidR="00335C8D">
        <w:rPr>
          <w:b/>
          <w:bCs/>
        </w:rPr>
        <w:t>.202</w:t>
      </w:r>
      <w:r w:rsidR="00E20FF8">
        <w:rPr>
          <w:b/>
          <w:bCs/>
        </w:rPr>
        <w:t>4</w:t>
      </w:r>
      <w:r>
        <w:rPr>
          <w:b/>
          <w:bCs/>
        </w:rPr>
        <w:t>(</w:t>
      </w:r>
      <w:r w:rsidR="002F5E0E">
        <w:rPr>
          <w:b/>
          <w:bCs/>
        </w:rPr>
        <w:t>3</w:t>
      </w:r>
      <w:r>
        <w:rPr>
          <w:b/>
          <w:bCs/>
        </w:rPr>
        <w:t>)</w:t>
      </w:r>
      <w:r w:rsidR="0032507A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17CE4F84" w14:textId="448881FA" w:rsidR="00571C9D" w:rsidRDefault="002F5E0E" w:rsidP="000A56FF">
      <w:pPr>
        <w:spacing w:after="0" w:line="240" w:lineRule="auto"/>
        <w:rPr>
          <w:rFonts w:cstheme="minorHAnsi"/>
        </w:rPr>
      </w:pPr>
      <w:r w:rsidRPr="002F5E0E">
        <w:rPr>
          <w:rFonts w:cstheme="minorHAnsi"/>
        </w:rPr>
        <w:t>Par informatīvu apziņošanu ārstniecības personām</w:t>
      </w:r>
    </w:p>
    <w:p w14:paraId="47B7D516" w14:textId="77777777" w:rsidR="002F5E0E" w:rsidRDefault="002F5E0E" w:rsidP="000A56FF">
      <w:pPr>
        <w:spacing w:after="0" w:line="240" w:lineRule="auto"/>
        <w:rPr>
          <w:rFonts w:cstheme="minorHAnsi"/>
        </w:rPr>
      </w:pPr>
    </w:p>
    <w:p w14:paraId="297F2F6B" w14:textId="6F6D1B33" w:rsidR="000A56FF" w:rsidRDefault="00CF744E" w:rsidP="000A56FF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1BD845BA" w14:textId="77777777" w:rsidR="002F5E0E" w:rsidRPr="002F5E0E" w:rsidRDefault="002F5E0E" w:rsidP="002F5E0E">
      <w:pPr>
        <w:jc w:val="both"/>
        <w:rPr>
          <w:rFonts w:cstheme="minorHAnsi"/>
        </w:rPr>
      </w:pPr>
      <w:r w:rsidRPr="002F5E0E">
        <w:rPr>
          <w:rFonts w:cstheme="minorHAnsi"/>
        </w:rPr>
        <w:t>Ņemot vērā, ka no 01.01.2025. stājas spēkā Ministru kabineta noteikumi Nr.803 “</w:t>
      </w:r>
      <w:r w:rsidRPr="002F5E0E">
        <w:rPr>
          <w:rFonts w:cstheme="minorHAnsi"/>
          <w:b/>
          <w:bCs/>
        </w:rPr>
        <w:t>Noteikumi par zāļu cenu veidošanas principiem’  </w:t>
      </w:r>
      <w:r w:rsidRPr="002F5E0E">
        <w:rPr>
          <w:rFonts w:cstheme="minorHAnsi"/>
        </w:rPr>
        <w:t>un 17.5 punkta prasības nosaka, ka  papildus zāļu cenai aptieka iekasē maksu par farmaceita pakalpojumu, </w:t>
      </w:r>
      <w:r w:rsidRPr="002F5E0E">
        <w:rPr>
          <w:rFonts w:cstheme="minorHAnsi"/>
          <w:b/>
          <w:bCs/>
          <w:u w:val="single"/>
        </w:rPr>
        <w:t>pirmreizēji</w:t>
      </w:r>
      <w:r w:rsidRPr="002F5E0E">
        <w:rPr>
          <w:rFonts w:cstheme="minorHAnsi"/>
          <w:b/>
          <w:bCs/>
        </w:rPr>
        <w:t> </w:t>
      </w:r>
      <w:proofErr w:type="spellStart"/>
      <w:r w:rsidRPr="002F5E0E">
        <w:rPr>
          <w:rFonts w:cstheme="minorHAnsi"/>
        </w:rPr>
        <w:t>atprečojot</w:t>
      </w:r>
      <w:proofErr w:type="spellEnd"/>
      <w:r w:rsidRPr="002F5E0E">
        <w:rPr>
          <w:rFonts w:cstheme="minorHAnsi"/>
        </w:rPr>
        <w:t xml:space="preserve"> recepti un izsniedzot zāles, lūgums jau tagad ārstniecības personām izrakstīt receptes </w:t>
      </w:r>
      <w:r w:rsidRPr="002F5E0E">
        <w:rPr>
          <w:rFonts w:cstheme="minorHAnsi"/>
          <w:b/>
          <w:bCs/>
        </w:rPr>
        <w:t xml:space="preserve">tikai elektroniski. </w:t>
      </w:r>
      <w:r w:rsidRPr="002F5E0E">
        <w:rPr>
          <w:rFonts w:cstheme="minorHAnsi"/>
        </w:rPr>
        <w:t>Atgādinām, ka uz noteikta parauga recepšu veidlapas izraksta, ja:</w:t>
      </w:r>
    </w:p>
    <w:p w14:paraId="52F7B2F5" w14:textId="77777777" w:rsidR="002F5E0E" w:rsidRPr="002F5E0E" w:rsidRDefault="002F5E0E" w:rsidP="002F5E0E">
      <w:pPr>
        <w:jc w:val="both"/>
        <w:rPr>
          <w:rFonts w:cstheme="minorHAnsi"/>
        </w:rPr>
      </w:pPr>
      <w:r w:rsidRPr="002F5E0E">
        <w:rPr>
          <w:rFonts w:cstheme="minorHAnsi"/>
        </w:rPr>
        <w:t>29.2.1. tiek izrakstītas individuāli kompensējamās zāles atbilstoši noteiktajai kompensācijas kārtībai;</w:t>
      </w:r>
    </w:p>
    <w:p w14:paraId="0399384D" w14:textId="77777777" w:rsidR="002F5E0E" w:rsidRPr="002F5E0E" w:rsidRDefault="002F5E0E" w:rsidP="002F5E0E">
      <w:pPr>
        <w:jc w:val="both"/>
        <w:rPr>
          <w:rFonts w:cstheme="minorHAnsi"/>
        </w:rPr>
      </w:pPr>
      <w:r w:rsidRPr="002F5E0E">
        <w:rPr>
          <w:rFonts w:cstheme="minorHAnsi"/>
        </w:rPr>
        <w:t>29.2.2. pacients ir informējis, ka recepti izmantos Eiropas Savienības dalībvalstī, kādā Eiropas Ekonomikas zonas valstī vai Šveices Konfederācijā, ar kuru nav nodrošināta Latvijā izsniegto e-recepšu pārrobežu apmaiņa;</w:t>
      </w:r>
    </w:p>
    <w:p w14:paraId="2811868A" w14:textId="77777777" w:rsidR="002F5E0E" w:rsidRPr="002F5E0E" w:rsidRDefault="002F5E0E" w:rsidP="002F5E0E">
      <w:pPr>
        <w:jc w:val="both"/>
        <w:rPr>
          <w:rFonts w:cstheme="minorHAnsi"/>
        </w:rPr>
      </w:pPr>
      <w:r w:rsidRPr="002F5E0E">
        <w:rPr>
          <w:rFonts w:cstheme="minorHAnsi"/>
        </w:rPr>
        <w:t>29.2.3. recepte tiek izrakstīta personai, kura nav reģistrēta Fizisko personu reģistrā;</w:t>
      </w:r>
    </w:p>
    <w:p w14:paraId="4363282F" w14:textId="77777777" w:rsidR="002F5E0E" w:rsidRPr="002F5E0E" w:rsidRDefault="002F5E0E" w:rsidP="002F5E0E">
      <w:pPr>
        <w:jc w:val="both"/>
        <w:rPr>
          <w:rFonts w:cstheme="minorHAnsi"/>
        </w:rPr>
      </w:pPr>
      <w:r w:rsidRPr="002F5E0E">
        <w:rPr>
          <w:rFonts w:cstheme="minorHAnsi"/>
        </w:rPr>
        <w:t>29.2.4. ārsts vai ārsta palīgs (feldšeris), kas nestrādā ārstniecības iestādē, izraksta zāles personīgai lietošanai;</w:t>
      </w:r>
    </w:p>
    <w:p w14:paraId="4E097AED" w14:textId="77777777" w:rsidR="002F5E0E" w:rsidRPr="002F5E0E" w:rsidRDefault="002F5E0E" w:rsidP="002F5E0E">
      <w:pPr>
        <w:jc w:val="both"/>
        <w:rPr>
          <w:rFonts w:cstheme="minorHAnsi"/>
        </w:rPr>
      </w:pPr>
      <w:r w:rsidRPr="002F5E0E">
        <w:rPr>
          <w:rFonts w:cstheme="minorHAnsi"/>
        </w:rPr>
        <w:t>29.2.5. zāles vai medicīniskās ierīces pacientam nepieciešamas nekavējoties un receptes izrakstīšana veselības informācijas sistēmā nav iespējama tehnisku iemeslu dēļ.</w:t>
      </w:r>
    </w:p>
    <w:p w14:paraId="5CBDA67F" w14:textId="77777777" w:rsidR="002F5E0E" w:rsidRPr="002F5E0E" w:rsidRDefault="002F5E0E" w:rsidP="002F5E0E">
      <w:pPr>
        <w:jc w:val="both"/>
        <w:rPr>
          <w:rFonts w:cstheme="minorHAnsi"/>
        </w:rPr>
      </w:pPr>
    </w:p>
    <w:p w14:paraId="72A92C27" w14:textId="77777777" w:rsidR="002F5E0E" w:rsidRPr="002F5E0E" w:rsidRDefault="002F5E0E" w:rsidP="002F5E0E">
      <w:pPr>
        <w:jc w:val="both"/>
        <w:rPr>
          <w:rFonts w:cstheme="minorHAnsi"/>
        </w:rPr>
      </w:pPr>
      <w:r w:rsidRPr="002F5E0E">
        <w:rPr>
          <w:rFonts w:cstheme="minorHAnsi"/>
        </w:rPr>
        <w:t xml:space="preserve">Pielikumā pievienojam atjaunotās instrukcijas, </w:t>
      </w:r>
      <w:r w:rsidRPr="002F5E0E">
        <w:rPr>
          <w:rFonts w:cstheme="minorHAnsi"/>
          <w:u w:val="single"/>
        </w:rPr>
        <w:t>lūgums pievērst īpašu uzmanību</w:t>
      </w:r>
      <w:r w:rsidRPr="002F5E0E">
        <w:rPr>
          <w:rFonts w:cstheme="minorHAnsi"/>
        </w:rPr>
        <w:t xml:space="preserve">, ka tiek izrakstītas elektroniski receptes </w:t>
      </w:r>
      <w:r w:rsidRPr="002F5E0E">
        <w:rPr>
          <w:rFonts w:cstheme="minorHAnsi"/>
          <w:b/>
          <w:bCs/>
        </w:rPr>
        <w:t>jaundzimušajiem</w:t>
      </w:r>
      <w:r w:rsidRPr="002F5E0E">
        <w:rPr>
          <w:rFonts w:cstheme="minorHAnsi"/>
        </w:rPr>
        <w:t>, obligāti jāaizpilda arī Ārstniecības līdzekļu saņēmēji aptiekā.</w:t>
      </w:r>
    </w:p>
    <w:p w14:paraId="5F0FC216" w14:textId="5FCB640A" w:rsidR="002F5E0E" w:rsidRPr="002F5E0E" w:rsidRDefault="002F5E0E" w:rsidP="002F5E0E">
      <w:pPr>
        <w:jc w:val="both"/>
        <w:rPr>
          <w:rFonts w:cstheme="minorHAnsi"/>
        </w:rPr>
      </w:pPr>
      <w:r w:rsidRPr="002F5E0E">
        <w:rPr>
          <w:rFonts w:cstheme="minorHAnsi"/>
        </w:rPr>
        <w:drawing>
          <wp:inline distT="0" distB="0" distL="0" distR="0" wp14:anchorId="44E838CF" wp14:editId="216CA38F">
            <wp:extent cx="5274310" cy="1315085"/>
            <wp:effectExtent l="0" t="0" r="2540" b="18415"/>
            <wp:docPr id="5286742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F233" w14:textId="65C12BC5" w:rsidR="00C73D74" w:rsidRPr="00571C9D" w:rsidRDefault="002F5E0E" w:rsidP="000E24B0">
      <w:pPr>
        <w:jc w:val="both"/>
        <w:rPr>
          <w:rFonts w:cstheme="minorHAnsi"/>
        </w:rPr>
      </w:pPr>
      <w:r>
        <w:object w:dxaOrig="1520" w:dyaOrig="985" w14:anchorId="061F1A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76.2pt;height:49.2pt" o:ole="">
            <v:imagedata r:id="rId10" o:title=""/>
          </v:shape>
          <o:OLEObject Type="Embed" ProgID="AcroExch.Document.DC" ShapeID="_x0000_i1059" DrawAspect="Icon" ObjectID="_1797418805" r:id="rId11"/>
        </w:object>
      </w:r>
      <w:r>
        <w:object w:dxaOrig="1520" w:dyaOrig="985" w14:anchorId="7259B690">
          <v:shape id="_x0000_i1058" type="#_x0000_t75" style="width:76.2pt;height:49.2pt" o:ole="">
            <v:imagedata r:id="rId12" o:title=""/>
          </v:shape>
          <o:OLEObject Type="Embed" ProgID="AcroExch.Document.DC" ShapeID="_x0000_i1058" DrawAspect="Icon" ObjectID="_1797418806" r:id="rId13"/>
        </w:object>
      </w:r>
      <w:r>
        <w:object w:dxaOrig="1520" w:dyaOrig="985" w14:anchorId="76BDADCB">
          <v:shape id="_x0000_i1057" type="#_x0000_t75" style="width:76.2pt;height:49.2pt" o:ole="">
            <v:imagedata r:id="rId14" o:title=""/>
          </v:shape>
          <o:OLEObject Type="Embed" ProgID="AcroExch.Document.DC" ShapeID="_x0000_i1057" DrawAspect="Icon" ObjectID="_1797418807" r:id="rId15"/>
        </w:object>
      </w:r>
    </w:p>
    <w:sectPr w:rsidR="00C73D74" w:rsidRPr="00571C9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15CBA"/>
    <w:multiLevelType w:val="hybridMultilevel"/>
    <w:tmpl w:val="2EBC348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0A098B"/>
    <w:multiLevelType w:val="multilevel"/>
    <w:tmpl w:val="9F04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E6720"/>
    <w:multiLevelType w:val="hybridMultilevel"/>
    <w:tmpl w:val="329601EA"/>
    <w:lvl w:ilvl="0" w:tplc="5CFE0618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75212"/>
    <w:multiLevelType w:val="hybridMultilevel"/>
    <w:tmpl w:val="364ED3A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43EA1"/>
    <w:multiLevelType w:val="hybridMultilevel"/>
    <w:tmpl w:val="DD8246F0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D6761D2"/>
    <w:multiLevelType w:val="hybridMultilevel"/>
    <w:tmpl w:val="3D6CB3AC"/>
    <w:lvl w:ilvl="0" w:tplc="62BE9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54A9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3145E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901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26F1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5B72B5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BE1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FC2B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D06B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8450D"/>
    <w:multiLevelType w:val="hybridMultilevel"/>
    <w:tmpl w:val="16006C34"/>
    <w:lvl w:ilvl="0" w:tplc="533A60E8">
      <w:start w:val="5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C77B6"/>
    <w:multiLevelType w:val="hybridMultilevel"/>
    <w:tmpl w:val="95BA8B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6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C870BEF"/>
    <w:multiLevelType w:val="hybridMultilevel"/>
    <w:tmpl w:val="0596B38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8"/>
  </w:num>
  <w:num w:numId="2" w16cid:durableId="8610184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0"/>
  </w:num>
  <w:num w:numId="4" w16cid:durableId="1635259919">
    <w:abstractNumId w:val="26"/>
  </w:num>
  <w:num w:numId="5" w16cid:durableId="1657148472">
    <w:abstractNumId w:val="23"/>
  </w:num>
  <w:num w:numId="6" w16cid:durableId="1106003344">
    <w:abstractNumId w:val="17"/>
  </w:num>
  <w:num w:numId="7" w16cid:durableId="375082792">
    <w:abstractNumId w:val="22"/>
  </w:num>
  <w:num w:numId="8" w16cid:durableId="1798452046">
    <w:abstractNumId w:val="7"/>
  </w:num>
  <w:num w:numId="9" w16cid:durableId="1326278971">
    <w:abstractNumId w:val="27"/>
  </w:num>
  <w:num w:numId="10" w16cid:durableId="1244604513">
    <w:abstractNumId w:val="24"/>
  </w:num>
  <w:num w:numId="11" w16cid:durableId="174618294">
    <w:abstractNumId w:val="1"/>
  </w:num>
  <w:num w:numId="12" w16cid:durableId="14476998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3"/>
  </w:num>
  <w:num w:numId="14" w16cid:durableId="2020038149">
    <w:abstractNumId w:val="2"/>
  </w:num>
  <w:num w:numId="15" w16cid:durableId="284892160">
    <w:abstractNumId w:val="4"/>
  </w:num>
  <w:num w:numId="16" w16cid:durableId="1053846027">
    <w:abstractNumId w:val="11"/>
  </w:num>
  <w:num w:numId="17" w16cid:durableId="1079059332">
    <w:abstractNumId w:val="21"/>
  </w:num>
  <w:num w:numId="18" w16cid:durableId="1466317037">
    <w:abstractNumId w:val="14"/>
  </w:num>
  <w:num w:numId="19" w16cid:durableId="1294941619">
    <w:abstractNumId w:val="19"/>
  </w:num>
  <w:num w:numId="20" w16cid:durableId="348720614">
    <w:abstractNumId w:val="13"/>
  </w:num>
  <w:num w:numId="21" w16cid:durableId="1340541331">
    <w:abstractNumId w:val="18"/>
  </w:num>
  <w:num w:numId="22" w16cid:durableId="2119063125">
    <w:abstractNumId w:val="0"/>
  </w:num>
  <w:num w:numId="23" w16cid:durableId="1524972188">
    <w:abstractNumId w:val="9"/>
  </w:num>
  <w:num w:numId="24" w16cid:durableId="1907256432">
    <w:abstractNumId w:val="5"/>
  </w:num>
  <w:num w:numId="25" w16cid:durableId="1944649987">
    <w:abstractNumId w:val="29"/>
  </w:num>
  <w:num w:numId="26" w16cid:durableId="195195036">
    <w:abstractNumId w:val="10"/>
  </w:num>
  <w:num w:numId="27" w16cid:durableId="1212767704">
    <w:abstractNumId w:val="6"/>
  </w:num>
  <w:num w:numId="28" w16cid:durableId="114145689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80641935">
    <w:abstractNumId w:val="15"/>
  </w:num>
  <w:num w:numId="30" w16cid:durableId="1730494094">
    <w:abstractNumId w:val="16"/>
  </w:num>
  <w:num w:numId="31" w16cid:durableId="17861930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37AE9"/>
    <w:rsid w:val="000432AD"/>
    <w:rsid w:val="00052523"/>
    <w:rsid w:val="00060409"/>
    <w:rsid w:val="00094C1B"/>
    <w:rsid w:val="000A20DA"/>
    <w:rsid w:val="000A56FF"/>
    <w:rsid w:val="000C6255"/>
    <w:rsid w:val="000E0C29"/>
    <w:rsid w:val="000E24B0"/>
    <w:rsid w:val="001530FF"/>
    <w:rsid w:val="001774CD"/>
    <w:rsid w:val="00186157"/>
    <w:rsid w:val="001B1BDA"/>
    <w:rsid w:val="001B4A48"/>
    <w:rsid w:val="001C0B3E"/>
    <w:rsid w:val="001C6C78"/>
    <w:rsid w:val="001D61FC"/>
    <w:rsid w:val="001E15BA"/>
    <w:rsid w:val="002215B2"/>
    <w:rsid w:val="00287E5C"/>
    <w:rsid w:val="002C35F4"/>
    <w:rsid w:val="002C7EFF"/>
    <w:rsid w:val="002F48A6"/>
    <w:rsid w:val="002F5E0E"/>
    <w:rsid w:val="00304706"/>
    <w:rsid w:val="0030758B"/>
    <w:rsid w:val="0032507A"/>
    <w:rsid w:val="00327A80"/>
    <w:rsid w:val="00330428"/>
    <w:rsid w:val="00335C8D"/>
    <w:rsid w:val="00371232"/>
    <w:rsid w:val="00386C7C"/>
    <w:rsid w:val="0039319B"/>
    <w:rsid w:val="003A5B10"/>
    <w:rsid w:val="003D33D0"/>
    <w:rsid w:val="003E3B83"/>
    <w:rsid w:val="004078D5"/>
    <w:rsid w:val="00416FA7"/>
    <w:rsid w:val="00446226"/>
    <w:rsid w:val="004739D6"/>
    <w:rsid w:val="004824D3"/>
    <w:rsid w:val="0048268D"/>
    <w:rsid w:val="00484F86"/>
    <w:rsid w:val="0049335D"/>
    <w:rsid w:val="004A4644"/>
    <w:rsid w:val="004A4E77"/>
    <w:rsid w:val="004E6167"/>
    <w:rsid w:val="005041FB"/>
    <w:rsid w:val="00517648"/>
    <w:rsid w:val="00521A40"/>
    <w:rsid w:val="00534844"/>
    <w:rsid w:val="00541D14"/>
    <w:rsid w:val="00550820"/>
    <w:rsid w:val="00550899"/>
    <w:rsid w:val="00564BE5"/>
    <w:rsid w:val="00571C9D"/>
    <w:rsid w:val="005A345A"/>
    <w:rsid w:val="005B3905"/>
    <w:rsid w:val="0061133A"/>
    <w:rsid w:val="00613C16"/>
    <w:rsid w:val="006652A8"/>
    <w:rsid w:val="0067605D"/>
    <w:rsid w:val="00693CF0"/>
    <w:rsid w:val="00693E3F"/>
    <w:rsid w:val="00695B0E"/>
    <w:rsid w:val="006A525A"/>
    <w:rsid w:val="006A5526"/>
    <w:rsid w:val="006B4DCE"/>
    <w:rsid w:val="006D61C4"/>
    <w:rsid w:val="006E1BC3"/>
    <w:rsid w:val="006F0546"/>
    <w:rsid w:val="00712CFD"/>
    <w:rsid w:val="0071736A"/>
    <w:rsid w:val="007C0400"/>
    <w:rsid w:val="007C1832"/>
    <w:rsid w:val="007C2C25"/>
    <w:rsid w:val="007F1F9C"/>
    <w:rsid w:val="008137AF"/>
    <w:rsid w:val="0083168F"/>
    <w:rsid w:val="008704E3"/>
    <w:rsid w:val="00871A3D"/>
    <w:rsid w:val="00880DDB"/>
    <w:rsid w:val="00886BDC"/>
    <w:rsid w:val="00893247"/>
    <w:rsid w:val="00894A57"/>
    <w:rsid w:val="008A2510"/>
    <w:rsid w:val="008D32F4"/>
    <w:rsid w:val="00923F48"/>
    <w:rsid w:val="00940625"/>
    <w:rsid w:val="0095527A"/>
    <w:rsid w:val="009B6E3B"/>
    <w:rsid w:val="009D6094"/>
    <w:rsid w:val="00A02CBE"/>
    <w:rsid w:val="00A12D67"/>
    <w:rsid w:val="00A17177"/>
    <w:rsid w:val="00A426EA"/>
    <w:rsid w:val="00A440C3"/>
    <w:rsid w:val="00A50BC8"/>
    <w:rsid w:val="00A80153"/>
    <w:rsid w:val="00A909DC"/>
    <w:rsid w:val="00A972F0"/>
    <w:rsid w:val="00AB4365"/>
    <w:rsid w:val="00AE3F01"/>
    <w:rsid w:val="00AE4F9D"/>
    <w:rsid w:val="00AF4662"/>
    <w:rsid w:val="00B168D0"/>
    <w:rsid w:val="00B246EF"/>
    <w:rsid w:val="00B6351F"/>
    <w:rsid w:val="00B643EC"/>
    <w:rsid w:val="00B77C0E"/>
    <w:rsid w:val="00B94B02"/>
    <w:rsid w:val="00B95AEB"/>
    <w:rsid w:val="00B95F91"/>
    <w:rsid w:val="00BA48D3"/>
    <w:rsid w:val="00BB7187"/>
    <w:rsid w:val="00BD127E"/>
    <w:rsid w:val="00BE2CD4"/>
    <w:rsid w:val="00C73D74"/>
    <w:rsid w:val="00C82A8A"/>
    <w:rsid w:val="00CA6316"/>
    <w:rsid w:val="00CD20A4"/>
    <w:rsid w:val="00CF63DD"/>
    <w:rsid w:val="00CF744E"/>
    <w:rsid w:val="00D2785A"/>
    <w:rsid w:val="00D32E3D"/>
    <w:rsid w:val="00D72FCF"/>
    <w:rsid w:val="00D75D6C"/>
    <w:rsid w:val="00D8035C"/>
    <w:rsid w:val="00D87A54"/>
    <w:rsid w:val="00DB15E8"/>
    <w:rsid w:val="00DB3AF5"/>
    <w:rsid w:val="00DC017F"/>
    <w:rsid w:val="00E06F16"/>
    <w:rsid w:val="00E20FF8"/>
    <w:rsid w:val="00EA4FB9"/>
    <w:rsid w:val="00EB64EA"/>
    <w:rsid w:val="00EF64C4"/>
    <w:rsid w:val="00F50425"/>
    <w:rsid w:val="00F51696"/>
    <w:rsid w:val="00FD0C4E"/>
    <w:rsid w:val="00FD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2215B2"/>
    <w:rPr>
      <w:color w:val="0000FF"/>
      <w:u w:val="single"/>
      <w:shd w:val="clear" w:color="auto" w:fill="F3F2F1"/>
    </w:rPr>
  </w:style>
  <w:style w:type="character" w:customStyle="1" w:styleId="xcontentpasted1">
    <w:name w:val="x_contentpasted1"/>
    <w:basedOn w:val="DefaultParagraphFont"/>
    <w:rsid w:val="003D33D0"/>
  </w:style>
  <w:style w:type="character" w:customStyle="1" w:styleId="xxcontentpasted1">
    <w:name w:val="x_xcontentpasted1"/>
    <w:basedOn w:val="DefaultParagraphFont"/>
    <w:rsid w:val="003D33D0"/>
  </w:style>
  <w:style w:type="paragraph" w:styleId="Header">
    <w:name w:val="header"/>
    <w:basedOn w:val="Normal"/>
    <w:link w:val="HeaderChar"/>
    <w:uiPriority w:val="99"/>
    <w:semiHidden/>
    <w:unhideWhenUsed/>
    <w:rsid w:val="000A56FF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A56F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image" Target="cid:image002.png@01DB5870.AF5DE7B0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CEF55EFF0BE458B64A2084199E926" ma:contentTypeVersion="3" ma:contentTypeDescription="Create a new document." ma:contentTypeScope="" ma:versionID="70878c76cb0a9015f30e15867a1b0297">
  <xsd:schema xmlns:xsd="http://www.w3.org/2001/XMLSchema" xmlns:xs="http://www.w3.org/2001/XMLSchema" xmlns:p="http://schemas.microsoft.com/office/2006/metadata/properties" xmlns:ns3="7ea784fb-6c4d-4d26-a841-fc4eb6ecfe74" targetNamespace="http://schemas.microsoft.com/office/2006/metadata/properties" ma:root="true" ma:fieldsID="bc15f1476aa00e3bc95d9deb14a57831" ns3:_="">
    <xsd:import namespace="7ea784fb-6c4d-4d26-a841-fc4eb6ecfe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784fb-6c4d-4d26-a841-fc4eb6ecfe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8ECF96-61A3-4EA1-957B-EF1585E6D0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CA89D2-4A3C-4DEA-802D-6AD315C76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a784fb-6c4d-4d26-a841-fc4eb6ecf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C9C666-0EE7-4591-BE5E-F111D3F4D4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972</Words>
  <Characters>555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2025-01-03T12:14:00Z</dcterms:created>
  <dcterms:modified xsi:type="dcterms:W3CDTF">2025-01-03T12:14:00Z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0x0101009C2CEF55EFF0BE458B64A2084199E926</vt:lpwstr>
  </property>
</Properties>
</file>