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3DDE0F23" w:rsidR="002C35F4" w:rsidRDefault="00CF0C0B" w:rsidP="002C35F4">
      <w:pPr>
        <w:spacing w:after="0" w:line="240" w:lineRule="auto"/>
        <w:rPr>
          <w:b/>
          <w:bCs/>
        </w:rPr>
      </w:pPr>
      <w:r>
        <w:rPr>
          <w:b/>
          <w:bCs/>
        </w:rPr>
        <w:t>01.03</w:t>
      </w:r>
      <w:r w:rsidR="00052523">
        <w:rPr>
          <w:b/>
          <w:bCs/>
        </w:rPr>
        <w:t>.202</w:t>
      </w:r>
      <w:r w:rsidR="00882B9D">
        <w:rPr>
          <w:b/>
          <w:bCs/>
        </w:rPr>
        <w:t>4</w:t>
      </w:r>
      <w:r>
        <w:rPr>
          <w:b/>
          <w:bCs/>
        </w:rPr>
        <w:t xml:space="preserve"> (</w:t>
      </w:r>
      <w:r w:rsidR="003060A8">
        <w:rPr>
          <w:b/>
          <w:bCs/>
        </w:rPr>
        <w:t>4</w:t>
      </w:r>
      <w:r>
        <w:rPr>
          <w:b/>
          <w:bCs/>
        </w:rPr>
        <w:t>)</w:t>
      </w:r>
      <w:r w:rsidR="00554309">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2E79DD53" w14:textId="398D65FD" w:rsidR="008924AE" w:rsidRDefault="003060A8" w:rsidP="002141CB">
      <w:pPr>
        <w:spacing w:after="0" w:line="240" w:lineRule="auto"/>
        <w:rPr>
          <w:rFonts w:cstheme="minorHAnsi"/>
          <w:color w:val="000000"/>
        </w:rPr>
      </w:pPr>
      <w:r w:rsidRPr="003060A8">
        <w:rPr>
          <w:rFonts w:cstheme="minorHAnsi"/>
          <w:color w:val="000000"/>
        </w:rPr>
        <w:t>Par veselības aprūpes pakalpojumu nodrošināšanu gadījumos, kad traucēta e-veselības darbība</w:t>
      </w:r>
    </w:p>
    <w:p w14:paraId="757AABE6" w14:textId="77777777" w:rsidR="003060A8" w:rsidRDefault="003060A8" w:rsidP="002141CB">
      <w:pPr>
        <w:spacing w:after="0" w:line="240" w:lineRule="auto"/>
        <w:rPr>
          <w:rFonts w:cstheme="minorHAnsi"/>
          <w:color w:val="000000"/>
        </w:rPr>
      </w:pPr>
    </w:p>
    <w:p w14:paraId="4979EB97" w14:textId="568A277A"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3F1DCBB" w14:textId="77777777" w:rsidR="00251B31" w:rsidRPr="00251B31" w:rsidRDefault="00251B31" w:rsidP="00251B31">
      <w:pPr>
        <w:spacing w:after="0" w:line="240" w:lineRule="auto"/>
        <w:jc w:val="both"/>
        <w:rPr>
          <w:rFonts w:cstheme="minorHAnsi"/>
          <w:color w:val="000000"/>
          <w:shd w:val="clear" w:color="auto" w:fill="FFFFFF"/>
          <w:lang w:eastAsia="lv-LV"/>
        </w:rPr>
      </w:pPr>
      <w:r w:rsidRPr="00251B31">
        <w:rPr>
          <w:rFonts w:cstheme="minorHAnsi"/>
          <w:color w:val="000000"/>
          <w:shd w:val="clear" w:color="auto" w:fill="FFFFFF"/>
          <w:lang w:eastAsia="lv-LV"/>
        </w:rPr>
        <w:t>Nacionālais veselības dienests (turpmāk – Dienests) vērš uzmanību, ka E-veselības sistēmas darbības traucējumi nevar būt par iemeslu veselības aprūpes pakalpojuma sniegšanas atteikumam. Ārstniecības personām ir jānodrošina pacientu pieņemšanu un konsultēšanu pēc iepriekš veiktā pieraksta arī gadījumā, ja nevar pakalpojuma sniegšanas dienā pārliecināties par nosūtījuma esamību E-veselībā. Par nosūtījuma esamību E-veselībā ir jāpārliecinās, pierakstot pacientu uz pakalpojumu.</w:t>
      </w:r>
    </w:p>
    <w:p w14:paraId="40ADB0B9" w14:textId="77777777" w:rsidR="00251B31" w:rsidRPr="00251B31" w:rsidRDefault="00251B31" w:rsidP="00251B31">
      <w:pPr>
        <w:spacing w:after="0" w:line="240" w:lineRule="auto"/>
        <w:jc w:val="both"/>
        <w:rPr>
          <w:rFonts w:cstheme="minorHAnsi"/>
          <w:color w:val="000000"/>
          <w:shd w:val="clear" w:color="auto" w:fill="FFFFFF"/>
          <w:lang w:eastAsia="lv-LV"/>
        </w:rPr>
      </w:pPr>
    </w:p>
    <w:p w14:paraId="5B45F0BA" w14:textId="62618B49" w:rsidR="00CF0C0B" w:rsidRPr="008924AE" w:rsidRDefault="00251B31" w:rsidP="00251B31">
      <w:pPr>
        <w:spacing w:after="0" w:line="240" w:lineRule="auto"/>
        <w:jc w:val="both"/>
        <w:rPr>
          <w:rFonts w:cstheme="minorHAnsi"/>
          <w:b/>
          <w:bCs/>
        </w:rPr>
      </w:pPr>
      <w:r w:rsidRPr="00251B31">
        <w:rPr>
          <w:rFonts w:cstheme="minorHAnsi"/>
          <w:color w:val="000000"/>
          <w:shd w:val="clear" w:color="auto" w:fill="FFFFFF"/>
          <w:lang w:eastAsia="lv-LV"/>
        </w:rPr>
        <w:t>Savukārt pacienta pieņemšanas laikā, ja E-veselības sistēmas darbība ir traucēta, nepieciešamās receptes un nosūtījumus atbilstoši normatīvajiem aktiem ir jāizraksta papīra formātā. Arī gadījumā, ja darbnespējas lapu nevar atvērt tehnisku iemeslu dēļ, ārsts, veicot par to atzīmi pacienta medicīniskajā dokumentācijā, var atvērt darbnespējas lapu nākamo piecu darba dienu laikā, norādot sistēmā darbnespējas perioda pirmo dienu.</w:t>
      </w:r>
    </w:p>
    <w:sectPr w:rsidR="00CF0C0B" w:rsidRPr="008924A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F104E" w14:textId="77777777" w:rsidR="00E8481A" w:rsidRDefault="00E8481A" w:rsidP="00F5096D">
      <w:pPr>
        <w:spacing w:after="0" w:line="240" w:lineRule="auto"/>
      </w:pPr>
      <w:r>
        <w:separator/>
      </w:r>
    </w:p>
  </w:endnote>
  <w:endnote w:type="continuationSeparator" w:id="0">
    <w:p w14:paraId="44DFD72C" w14:textId="77777777" w:rsidR="00E8481A" w:rsidRDefault="00E8481A"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FA2D4" w14:textId="77777777" w:rsidR="00E8481A" w:rsidRDefault="00E8481A" w:rsidP="00F5096D">
      <w:pPr>
        <w:spacing w:after="0" w:line="240" w:lineRule="auto"/>
      </w:pPr>
      <w:r>
        <w:separator/>
      </w:r>
    </w:p>
  </w:footnote>
  <w:footnote w:type="continuationSeparator" w:id="0">
    <w:p w14:paraId="37D010C2" w14:textId="77777777" w:rsidR="00E8481A" w:rsidRDefault="00E8481A"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7E909D9"/>
    <w:multiLevelType w:val="multilevel"/>
    <w:tmpl w:val="DD84BE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6E01CAF"/>
    <w:multiLevelType w:val="multilevel"/>
    <w:tmpl w:val="48CE8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15:restartNumberingAfterBreak="0">
    <w:nsid w:val="2EDC5EDC"/>
    <w:multiLevelType w:val="hybridMultilevel"/>
    <w:tmpl w:val="BC9A0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2"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C7450A"/>
    <w:multiLevelType w:val="hybridMultilevel"/>
    <w:tmpl w:val="99221E04"/>
    <w:lvl w:ilvl="0" w:tplc="DB48FEBC">
      <w:start w:val="1"/>
      <w:numFmt w:val="bullet"/>
      <w:lvlText w:val="•"/>
      <w:lvlJc w:val="left"/>
      <w:pPr>
        <w:tabs>
          <w:tab w:val="num" w:pos="720"/>
        </w:tabs>
        <w:ind w:left="720" w:hanging="360"/>
      </w:pPr>
      <w:rPr>
        <w:rFonts w:ascii="Arial" w:hAnsi="Arial" w:cs="Times New Roman" w:hint="default"/>
      </w:rPr>
    </w:lvl>
    <w:lvl w:ilvl="1" w:tplc="26E0E550">
      <w:start w:val="1"/>
      <w:numFmt w:val="bullet"/>
      <w:lvlText w:val="•"/>
      <w:lvlJc w:val="left"/>
      <w:pPr>
        <w:tabs>
          <w:tab w:val="num" w:pos="1440"/>
        </w:tabs>
        <w:ind w:left="1440" w:hanging="360"/>
      </w:pPr>
      <w:rPr>
        <w:rFonts w:ascii="Arial" w:hAnsi="Arial" w:cs="Times New Roman" w:hint="default"/>
      </w:rPr>
    </w:lvl>
    <w:lvl w:ilvl="2" w:tplc="E4F648D8">
      <w:start w:val="1"/>
      <w:numFmt w:val="bullet"/>
      <w:lvlText w:val="•"/>
      <w:lvlJc w:val="left"/>
      <w:pPr>
        <w:tabs>
          <w:tab w:val="num" w:pos="2160"/>
        </w:tabs>
        <w:ind w:left="2160" w:hanging="360"/>
      </w:pPr>
      <w:rPr>
        <w:rFonts w:ascii="Arial" w:hAnsi="Arial" w:cs="Times New Roman" w:hint="default"/>
      </w:rPr>
    </w:lvl>
    <w:lvl w:ilvl="3" w:tplc="F91AFF74">
      <w:start w:val="1"/>
      <w:numFmt w:val="bullet"/>
      <w:lvlText w:val="•"/>
      <w:lvlJc w:val="left"/>
      <w:pPr>
        <w:tabs>
          <w:tab w:val="num" w:pos="2880"/>
        </w:tabs>
        <w:ind w:left="2880" w:hanging="360"/>
      </w:pPr>
      <w:rPr>
        <w:rFonts w:ascii="Arial" w:hAnsi="Arial" w:cs="Times New Roman" w:hint="default"/>
      </w:rPr>
    </w:lvl>
    <w:lvl w:ilvl="4" w:tplc="B6763B82">
      <w:start w:val="1"/>
      <w:numFmt w:val="bullet"/>
      <w:lvlText w:val="•"/>
      <w:lvlJc w:val="left"/>
      <w:pPr>
        <w:tabs>
          <w:tab w:val="num" w:pos="3600"/>
        </w:tabs>
        <w:ind w:left="3600" w:hanging="360"/>
      </w:pPr>
      <w:rPr>
        <w:rFonts w:ascii="Arial" w:hAnsi="Arial" w:cs="Times New Roman" w:hint="default"/>
      </w:rPr>
    </w:lvl>
    <w:lvl w:ilvl="5" w:tplc="68AE3462">
      <w:start w:val="1"/>
      <w:numFmt w:val="bullet"/>
      <w:lvlText w:val="•"/>
      <w:lvlJc w:val="left"/>
      <w:pPr>
        <w:tabs>
          <w:tab w:val="num" w:pos="4320"/>
        </w:tabs>
        <w:ind w:left="4320" w:hanging="360"/>
      </w:pPr>
      <w:rPr>
        <w:rFonts w:ascii="Arial" w:hAnsi="Arial" w:cs="Times New Roman" w:hint="default"/>
      </w:rPr>
    </w:lvl>
    <w:lvl w:ilvl="6" w:tplc="F08A60A8">
      <w:start w:val="1"/>
      <w:numFmt w:val="bullet"/>
      <w:lvlText w:val="•"/>
      <w:lvlJc w:val="left"/>
      <w:pPr>
        <w:tabs>
          <w:tab w:val="num" w:pos="5040"/>
        </w:tabs>
        <w:ind w:left="5040" w:hanging="360"/>
      </w:pPr>
      <w:rPr>
        <w:rFonts w:ascii="Arial" w:hAnsi="Arial" w:cs="Times New Roman" w:hint="default"/>
      </w:rPr>
    </w:lvl>
    <w:lvl w:ilvl="7" w:tplc="840680D4">
      <w:start w:val="1"/>
      <w:numFmt w:val="bullet"/>
      <w:lvlText w:val="•"/>
      <w:lvlJc w:val="left"/>
      <w:pPr>
        <w:tabs>
          <w:tab w:val="num" w:pos="5760"/>
        </w:tabs>
        <w:ind w:left="5760" w:hanging="360"/>
      </w:pPr>
      <w:rPr>
        <w:rFonts w:ascii="Arial" w:hAnsi="Arial" w:cs="Times New Roman" w:hint="default"/>
      </w:rPr>
    </w:lvl>
    <w:lvl w:ilvl="8" w:tplc="EB6AEC72">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3"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2"/>
  </w:num>
  <w:num w:numId="2" w16cid:durableId="8610184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3"/>
  </w:num>
  <w:num w:numId="4" w16cid:durableId="1635259919">
    <w:abstractNumId w:val="30"/>
  </w:num>
  <w:num w:numId="5" w16cid:durableId="1657148472">
    <w:abstractNumId w:val="23"/>
  </w:num>
  <w:num w:numId="6" w16cid:durableId="1106003344">
    <w:abstractNumId w:val="16"/>
  </w:num>
  <w:num w:numId="7" w16cid:durableId="375082792">
    <w:abstractNumId w:val="22"/>
  </w:num>
  <w:num w:numId="8" w16cid:durableId="1798452046">
    <w:abstractNumId w:val="9"/>
  </w:num>
  <w:num w:numId="9" w16cid:durableId="1326278971">
    <w:abstractNumId w:val="31"/>
  </w:num>
  <w:num w:numId="10" w16cid:durableId="1244604513">
    <w:abstractNumId w:val="27"/>
  </w:num>
  <w:num w:numId="11" w16cid:durableId="174618294">
    <w:abstractNumId w:val="1"/>
  </w:num>
  <w:num w:numId="12" w16cid:durableId="14476998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2"/>
  </w:num>
  <w:num w:numId="17" w16cid:durableId="1079059332">
    <w:abstractNumId w:val="21"/>
  </w:num>
  <w:num w:numId="18" w16cid:durableId="1466317037">
    <w:abstractNumId w:val="15"/>
  </w:num>
  <w:num w:numId="19" w16cid:durableId="1294941619">
    <w:abstractNumId w:val="18"/>
  </w:num>
  <w:num w:numId="20" w16cid:durableId="348720614">
    <w:abstractNumId w:val="14"/>
  </w:num>
  <w:num w:numId="21" w16cid:durableId="1340541331">
    <w:abstractNumId w:val="17"/>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4"/>
  </w:num>
  <w:num w:numId="28" w16cid:durableId="2109495094">
    <w:abstractNumId w:val="3"/>
  </w:num>
  <w:num w:numId="29" w16cid:durableId="279342636">
    <w:abstractNumId w:val="10"/>
  </w:num>
  <w:num w:numId="30" w16cid:durableId="1448232305">
    <w:abstractNumId w:val="25"/>
  </w:num>
  <w:num w:numId="31" w16cid:durableId="1239748268">
    <w:abstractNumId w:val="13"/>
    <w:lvlOverride w:ilvl="0"/>
    <w:lvlOverride w:ilvl="1"/>
    <w:lvlOverride w:ilvl="2"/>
    <w:lvlOverride w:ilvl="3"/>
    <w:lvlOverride w:ilvl="4"/>
    <w:lvlOverride w:ilvl="5"/>
    <w:lvlOverride w:ilvl="6"/>
    <w:lvlOverride w:ilvl="7"/>
    <w:lvlOverride w:ilvl="8"/>
  </w:num>
  <w:num w:numId="32" w16cid:durableId="217862966">
    <w:abstractNumId w:val="28"/>
    <w:lvlOverride w:ilvl="0"/>
    <w:lvlOverride w:ilvl="1"/>
    <w:lvlOverride w:ilvl="2"/>
    <w:lvlOverride w:ilvl="3"/>
    <w:lvlOverride w:ilvl="4"/>
    <w:lvlOverride w:ilvl="5"/>
    <w:lvlOverride w:ilvl="6"/>
    <w:lvlOverride w:ilvl="7"/>
    <w:lvlOverride w:ilvl="8"/>
  </w:num>
  <w:num w:numId="33" w16cid:durableId="15270142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05366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81D73"/>
    <w:rsid w:val="00090686"/>
    <w:rsid w:val="000921BD"/>
    <w:rsid w:val="00094C1B"/>
    <w:rsid w:val="000A20DA"/>
    <w:rsid w:val="000C6255"/>
    <w:rsid w:val="000E0C29"/>
    <w:rsid w:val="000E7230"/>
    <w:rsid w:val="001774CD"/>
    <w:rsid w:val="00186157"/>
    <w:rsid w:val="001B1BDA"/>
    <w:rsid w:val="001C6DEB"/>
    <w:rsid w:val="001D61FC"/>
    <w:rsid w:val="001E15BA"/>
    <w:rsid w:val="001F16BB"/>
    <w:rsid w:val="002141CB"/>
    <w:rsid w:val="00251B31"/>
    <w:rsid w:val="00256B90"/>
    <w:rsid w:val="002A1B49"/>
    <w:rsid w:val="002B4500"/>
    <w:rsid w:val="002C35F4"/>
    <w:rsid w:val="002D084B"/>
    <w:rsid w:val="00304706"/>
    <w:rsid w:val="003060A8"/>
    <w:rsid w:val="0030758B"/>
    <w:rsid w:val="00327A80"/>
    <w:rsid w:val="00330428"/>
    <w:rsid w:val="00345D92"/>
    <w:rsid w:val="00371232"/>
    <w:rsid w:val="003B4AE7"/>
    <w:rsid w:val="003E3B83"/>
    <w:rsid w:val="003F228A"/>
    <w:rsid w:val="004078D5"/>
    <w:rsid w:val="004151F7"/>
    <w:rsid w:val="00416FA7"/>
    <w:rsid w:val="00425BB9"/>
    <w:rsid w:val="00446226"/>
    <w:rsid w:val="004824D3"/>
    <w:rsid w:val="0048268D"/>
    <w:rsid w:val="00484F86"/>
    <w:rsid w:val="004A4644"/>
    <w:rsid w:val="004A4E77"/>
    <w:rsid w:val="004E6167"/>
    <w:rsid w:val="005113C6"/>
    <w:rsid w:val="00517648"/>
    <w:rsid w:val="00521A40"/>
    <w:rsid w:val="00554309"/>
    <w:rsid w:val="00564BE5"/>
    <w:rsid w:val="005902A9"/>
    <w:rsid w:val="00592BC4"/>
    <w:rsid w:val="005A345A"/>
    <w:rsid w:val="00602572"/>
    <w:rsid w:val="0061133A"/>
    <w:rsid w:val="00613871"/>
    <w:rsid w:val="00695B0E"/>
    <w:rsid w:val="006A5526"/>
    <w:rsid w:val="006E1BC3"/>
    <w:rsid w:val="006E74BD"/>
    <w:rsid w:val="006F0546"/>
    <w:rsid w:val="006F1C79"/>
    <w:rsid w:val="006F7BC2"/>
    <w:rsid w:val="00712CFD"/>
    <w:rsid w:val="0071736A"/>
    <w:rsid w:val="00732073"/>
    <w:rsid w:val="0073799F"/>
    <w:rsid w:val="00750529"/>
    <w:rsid w:val="00764DF1"/>
    <w:rsid w:val="007753CE"/>
    <w:rsid w:val="007A44D1"/>
    <w:rsid w:val="007C1832"/>
    <w:rsid w:val="008137AF"/>
    <w:rsid w:val="0082759B"/>
    <w:rsid w:val="0083168F"/>
    <w:rsid w:val="00831933"/>
    <w:rsid w:val="00845410"/>
    <w:rsid w:val="00846B26"/>
    <w:rsid w:val="00850AFE"/>
    <w:rsid w:val="00864D1C"/>
    <w:rsid w:val="00882B9D"/>
    <w:rsid w:val="00886BDC"/>
    <w:rsid w:val="008924AE"/>
    <w:rsid w:val="00893247"/>
    <w:rsid w:val="00894A57"/>
    <w:rsid w:val="008D605F"/>
    <w:rsid w:val="008E37E4"/>
    <w:rsid w:val="009109E9"/>
    <w:rsid w:val="00923F48"/>
    <w:rsid w:val="00925E32"/>
    <w:rsid w:val="00940625"/>
    <w:rsid w:val="009B6E3B"/>
    <w:rsid w:val="009D6094"/>
    <w:rsid w:val="00A12B0E"/>
    <w:rsid w:val="00A12D67"/>
    <w:rsid w:val="00A17177"/>
    <w:rsid w:val="00A251EE"/>
    <w:rsid w:val="00A50BC8"/>
    <w:rsid w:val="00A80153"/>
    <w:rsid w:val="00A829AF"/>
    <w:rsid w:val="00A972F0"/>
    <w:rsid w:val="00AC29D3"/>
    <w:rsid w:val="00AE2BD6"/>
    <w:rsid w:val="00AE3F01"/>
    <w:rsid w:val="00AE4F9D"/>
    <w:rsid w:val="00AF4662"/>
    <w:rsid w:val="00B02AE7"/>
    <w:rsid w:val="00B246EF"/>
    <w:rsid w:val="00B6351F"/>
    <w:rsid w:val="00B95F91"/>
    <w:rsid w:val="00B97709"/>
    <w:rsid w:val="00BC7822"/>
    <w:rsid w:val="00BE2CD4"/>
    <w:rsid w:val="00C318DB"/>
    <w:rsid w:val="00C44768"/>
    <w:rsid w:val="00C50097"/>
    <w:rsid w:val="00C76E61"/>
    <w:rsid w:val="00CA0C65"/>
    <w:rsid w:val="00CD1B50"/>
    <w:rsid w:val="00CD20A4"/>
    <w:rsid w:val="00CD6CD6"/>
    <w:rsid w:val="00CF0C0B"/>
    <w:rsid w:val="00CF744E"/>
    <w:rsid w:val="00D17D92"/>
    <w:rsid w:val="00D2785A"/>
    <w:rsid w:val="00D32E3D"/>
    <w:rsid w:val="00D75D6C"/>
    <w:rsid w:val="00D8035C"/>
    <w:rsid w:val="00D87A54"/>
    <w:rsid w:val="00DB15E8"/>
    <w:rsid w:val="00DB3AF5"/>
    <w:rsid w:val="00DB4578"/>
    <w:rsid w:val="00DC017F"/>
    <w:rsid w:val="00E06F16"/>
    <w:rsid w:val="00E7233B"/>
    <w:rsid w:val="00E7397F"/>
    <w:rsid w:val="00E8481A"/>
    <w:rsid w:val="00EA4FB9"/>
    <w:rsid w:val="00EB64EA"/>
    <w:rsid w:val="00F50425"/>
    <w:rsid w:val="00F5096D"/>
    <w:rsid w:val="00F51696"/>
    <w:rsid w:val="00F7287F"/>
    <w:rsid w:val="00F75892"/>
    <w:rsid w:val="00FC0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character" w:styleId="SmartLink">
    <w:name w:val="Smart Link"/>
    <w:basedOn w:val="DefaultParagraphFont"/>
    <w:uiPriority w:val="99"/>
    <w:semiHidden/>
    <w:unhideWhenUsed/>
    <w:rsid w:val="00554309"/>
    <w:rPr>
      <w:color w:val="0000FF"/>
      <w:u w:val="single"/>
      <w:shd w:val="clear" w:color="auto" w:fill="F3F2F1"/>
    </w:rPr>
  </w:style>
  <w:style w:type="character" w:customStyle="1" w:styleId="entity">
    <w:name w:val="_entity"/>
    <w:basedOn w:val="DefaultParagraphFont"/>
    <w:rsid w:val="00554309"/>
  </w:style>
  <w:style w:type="paragraph" w:customStyle="1" w:styleId="elementtoproof">
    <w:name w:val="elementtoproof"/>
    <w:basedOn w:val="Normal"/>
    <w:rsid w:val="00CF0C0B"/>
    <w:pPr>
      <w:spacing w:after="0" w:line="240" w:lineRule="auto"/>
    </w:pPr>
    <w:rPr>
      <w:rFonts w:ascii="Aptos" w:hAnsi="Aptos" w:cs="Apto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3619406">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4369659">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590025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14708650">
      <w:bodyDiv w:val="1"/>
      <w:marLeft w:val="0"/>
      <w:marRight w:val="0"/>
      <w:marTop w:val="0"/>
      <w:marBottom w:val="0"/>
      <w:divBdr>
        <w:top w:val="none" w:sz="0" w:space="0" w:color="auto"/>
        <w:left w:val="none" w:sz="0" w:space="0" w:color="auto"/>
        <w:bottom w:val="none" w:sz="0" w:space="0" w:color="auto"/>
        <w:right w:val="none" w:sz="0" w:space="0" w:color="auto"/>
      </w:divBdr>
    </w:div>
    <w:div w:id="240062402">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37201534">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8574915">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486018443">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40641683">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69608993">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6211478">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6964680">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44476802">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7203079">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2984984">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9800698">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27340035">
      <w:bodyDiv w:val="1"/>
      <w:marLeft w:val="0"/>
      <w:marRight w:val="0"/>
      <w:marTop w:val="0"/>
      <w:marBottom w:val="0"/>
      <w:divBdr>
        <w:top w:val="none" w:sz="0" w:space="0" w:color="auto"/>
        <w:left w:val="none" w:sz="0" w:space="0" w:color="auto"/>
        <w:bottom w:val="none" w:sz="0" w:space="0" w:color="auto"/>
        <w:right w:val="none" w:sz="0" w:space="0" w:color="auto"/>
      </w:divBdr>
    </w:div>
    <w:div w:id="1758675383">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6850781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34108783">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42898390">
      <w:bodyDiv w:val="1"/>
      <w:marLeft w:val="0"/>
      <w:marRight w:val="0"/>
      <w:marTop w:val="0"/>
      <w:marBottom w:val="0"/>
      <w:divBdr>
        <w:top w:val="none" w:sz="0" w:space="0" w:color="auto"/>
        <w:left w:val="none" w:sz="0" w:space="0" w:color="auto"/>
        <w:bottom w:val="none" w:sz="0" w:space="0" w:color="auto"/>
        <w:right w:val="none" w:sz="0" w:space="0" w:color="auto"/>
      </w:divBdr>
    </w:div>
    <w:div w:id="2059161103">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02409399">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669</Words>
  <Characters>382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2024-03-05T13:53:00Z</dcterms:created>
  <dcterms:modified xsi:type="dcterms:W3CDTF">2024-03-05T13:54:00Z</dcterms:modified>
</cp:coreProperties>
</file>