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2D9276C" w:rsidR="002C35F4" w:rsidRDefault="00752FD6" w:rsidP="002C35F4">
      <w:pPr>
        <w:spacing w:after="0" w:line="240" w:lineRule="auto"/>
        <w:rPr>
          <w:b/>
          <w:bCs/>
        </w:rPr>
      </w:pPr>
      <w:r>
        <w:rPr>
          <w:b/>
          <w:bCs/>
        </w:rPr>
        <w:t>0</w:t>
      </w:r>
      <w:r w:rsidR="00D867B1">
        <w:rPr>
          <w:b/>
          <w:bCs/>
        </w:rPr>
        <w:t>5</w:t>
      </w:r>
      <w:r>
        <w:rPr>
          <w:b/>
          <w:bCs/>
        </w:rPr>
        <w:t>.</w:t>
      </w:r>
      <w:r w:rsidR="00D867B1">
        <w:rPr>
          <w:b/>
          <w:bCs/>
        </w:rPr>
        <w:t>01</w:t>
      </w:r>
      <w:r w:rsidR="00052523">
        <w:rPr>
          <w:b/>
          <w:bCs/>
        </w:rPr>
        <w:t>.202</w:t>
      </w:r>
      <w:r w:rsidR="00C76E61">
        <w:rPr>
          <w:b/>
          <w:bCs/>
        </w:rPr>
        <w:t>3</w:t>
      </w:r>
      <w:r w:rsidR="00BA5183">
        <w:rPr>
          <w:b/>
          <w:bCs/>
        </w:rPr>
        <w:t>(</w:t>
      </w:r>
      <w:r w:rsidR="006270B8">
        <w:rPr>
          <w:b/>
          <w:bCs/>
        </w:rPr>
        <w:t>3</w:t>
      </w:r>
      <w:r w:rsidR="00BA5183">
        <w:rPr>
          <w:b/>
          <w:bCs/>
        </w:rPr>
        <w:t>)</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3C92595E" w14:textId="25A97832" w:rsidR="00752FD6" w:rsidRDefault="006270B8" w:rsidP="00CF744E">
      <w:pPr>
        <w:spacing w:after="0" w:line="240" w:lineRule="auto"/>
        <w:rPr>
          <w:rStyle w:val="normaltextrun"/>
          <w:rFonts w:ascii="Calibri" w:hAnsi="Calibri" w:cs="Calibri"/>
          <w:lang w:eastAsia="lv-LV"/>
        </w:rPr>
      </w:pPr>
      <w:r w:rsidRPr="006270B8">
        <w:rPr>
          <w:rStyle w:val="normaltextrun"/>
          <w:rFonts w:ascii="Calibri" w:hAnsi="Calibri" w:cs="Calibri"/>
          <w:lang w:eastAsia="lv-LV"/>
        </w:rPr>
        <w:t>Par jauno pakalpojuma veidu - “Miega izmeklējumi”</w:t>
      </w:r>
    </w:p>
    <w:p w14:paraId="2A4874A7" w14:textId="77777777" w:rsidR="006270B8" w:rsidRDefault="006270B8" w:rsidP="00CF744E">
      <w:pPr>
        <w:spacing w:after="0" w:line="240" w:lineRule="auto"/>
        <w:rPr>
          <w:rStyle w:val="normaltextrun"/>
          <w:rFonts w:ascii="Calibri" w:hAnsi="Calibri" w:cs="Calibri"/>
          <w:lang w:eastAsia="lv-LV"/>
        </w:rPr>
      </w:pPr>
    </w:p>
    <w:p w14:paraId="0567AFB5" w14:textId="7777777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04F504B9" w14:textId="77777777" w:rsidR="006270B8" w:rsidRPr="006270B8" w:rsidRDefault="006270B8" w:rsidP="006270B8">
      <w:pPr>
        <w:ind w:firstLine="720"/>
        <w:jc w:val="both"/>
        <w:rPr>
          <w:rFonts w:cstheme="minorHAnsi"/>
        </w:rPr>
      </w:pPr>
      <w:r w:rsidRPr="006270B8">
        <w:rPr>
          <w:rFonts w:cstheme="minorHAnsi"/>
        </w:rPr>
        <w:t>Nacionālais veselības dienests (turpmāk – Dienests) informē, ka ar 2024.gada 1.janvāri no valsts budžeta līdzekļiem tiek apmaksāts jauns pakalpojuma veids – “Miega izmeklējumi”.</w:t>
      </w:r>
    </w:p>
    <w:p w14:paraId="46C2D3DF" w14:textId="77777777" w:rsidR="006270B8" w:rsidRPr="006270B8" w:rsidRDefault="006270B8" w:rsidP="006270B8">
      <w:pPr>
        <w:ind w:firstLine="720"/>
        <w:jc w:val="both"/>
        <w:rPr>
          <w:rFonts w:cstheme="minorHAnsi"/>
        </w:rPr>
      </w:pPr>
      <w:r w:rsidRPr="006270B8">
        <w:rPr>
          <w:rFonts w:cstheme="minorHAnsi"/>
        </w:rPr>
        <w:t>Ņemot vērā, ka šis pakalpojums būs ar ierobežotu finansējumu (</w:t>
      </w:r>
      <w:proofErr w:type="spellStart"/>
      <w:r w:rsidRPr="006270B8">
        <w:rPr>
          <w:rFonts w:cstheme="minorHAnsi"/>
        </w:rPr>
        <w:t>kvotēts</w:t>
      </w:r>
      <w:proofErr w:type="spellEnd"/>
      <w:r w:rsidRPr="006270B8">
        <w:rPr>
          <w:rFonts w:cstheme="minorHAnsi"/>
        </w:rPr>
        <w:t>), lai maksimāli precīzi varētu saplānot nepieciešamos finanšu līdzekļus katrai ārstniecības iestādei, kura šo pakalpojumu plāno sniegt, Dienests aicina iestādes jauno pakalpojumu pirmajā mēnesī veikt atbilstoši savai kapacitātei, lai pamatojoties uz janvāra datiem Dienests varētu plānot apjomu 2024.gadam.</w:t>
      </w:r>
    </w:p>
    <w:p w14:paraId="3B46E15D" w14:textId="77777777" w:rsidR="006270B8" w:rsidRPr="006270B8" w:rsidRDefault="006270B8" w:rsidP="006270B8">
      <w:pPr>
        <w:ind w:firstLine="720"/>
        <w:jc w:val="both"/>
        <w:rPr>
          <w:rFonts w:cstheme="minorHAnsi"/>
        </w:rPr>
      </w:pPr>
      <w:r w:rsidRPr="006270B8">
        <w:rPr>
          <w:rFonts w:cstheme="minorHAnsi"/>
        </w:rPr>
        <w:t>Dienests skaidro, ka Vadības informācijas sistēmā savadītā informācija par veiktajām manipulācijām būs redzama janvāra AP03 rēķinos pozīcijā “AP138 – Miega izmeklējumi”, kas sākotnēji atspoguļosies kā "Neiekļauts rēķinos". Pamatojoties uz šo informāciju, Dienests veiks aprēķinu 2024.gada 12 mēnešiem plānotajam finansējumam. Pēc minēto darbību veikšanas janvāra AP03 rēķins tiks atjaunots, lai informācija atspoguļotos korekti. Apmaksa par sniegtajiem pakalpojumiem tiks veikta atbilstoši līgumā noteiktajai Norēķinu kārtībai.</w:t>
      </w:r>
    </w:p>
    <w:p w14:paraId="7CE650F8" w14:textId="3B81FDDE" w:rsidR="00ED0697" w:rsidRPr="00752FD6" w:rsidRDefault="00ED0697" w:rsidP="006270B8">
      <w:pPr>
        <w:ind w:firstLine="720"/>
        <w:jc w:val="both"/>
        <w:rPr>
          <w:rFonts w:cstheme="minorHAnsi"/>
        </w:rPr>
      </w:pPr>
    </w:p>
    <w:sectPr w:rsidR="00ED0697" w:rsidRPr="00752F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523C" w14:textId="77777777" w:rsidR="007249C6" w:rsidRDefault="007249C6" w:rsidP="00F5096D">
      <w:pPr>
        <w:spacing w:after="0" w:line="240" w:lineRule="auto"/>
      </w:pPr>
      <w:r>
        <w:separator/>
      </w:r>
    </w:p>
  </w:endnote>
  <w:endnote w:type="continuationSeparator" w:id="0">
    <w:p w14:paraId="1EE00DAE" w14:textId="77777777" w:rsidR="007249C6" w:rsidRDefault="007249C6"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3CC0" w14:textId="77777777" w:rsidR="007249C6" w:rsidRDefault="007249C6" w:rsidP="00F5096D">
      <w:pPr>
        <w:spacing w:after="0" w:line="240" w:lineRule="auto"/>
      </w:pPr>
      <w:r>
        <w:separator/>
      </w:r>
    </w:p>
  </w:footnote>
  <w:footnote w:type="continuationSeparator" w:id="0">
    <w:p w14:paraId="01527498" w14:textId="77777777" w:rsidR="007249C6" w:rsidRDefault="007249C6"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3"/>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4"/>
  </w:num>
  <w:num w:numId="4" w16cid:durableId="1635259919">
    <w:abstractNumId w:val="31"/>
  </w:num>
  <w:num w:numId="5" w16cid:durableId="1657148472">
    <w:abstractNumId w:val="25"/>
  </w:num>
  <w:num w:numId="6" w16cid:durableId="1106003344">
    <w:abstractNumId w:val="18"/>
  </w:num>
  <w:num w:numId="7" w16cid:durableId="375082792">
    <w:abstractNumId w:val="24"/>
  </w:num>
  <w:num w:numId="8" w16cid:durableId="1798452046">
    <w:abstractNumId w:val="11"/>
  </w:num>
  <w:num w:numId="9" w16cid:durableId="1326278971">
    <w:abstractNumId w:val="32"/>
  </w:num>
  <w:num w:numId="10" w16cid:durableId="1244604513">
    <w:abstractNumId w:val="29"/>
  </w:num>
  <w:num w:numId="11" w16cid:durableId="174618294">
    <w:abstractNumId w:val="2"/>
  </w:num>
  <w:num w:numId="12" w16cid:durableId="1447699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3"/>
  </w:num>
  <w:num w:numId="17" w16cid:durableId="1079059332">
    <w:abstractNumId w:val="23"/>
  </w:num>
  <w:num w:numId="18" w16cid:durableId="1466317037">
    <w:abstractNumId w:val="16"/>
  </w:num>
  <w:num w:numId="19" w16cid:durableId="1294941619">
    <w:abstractNumId w:val="20"/>
  </w:num>
  <w:num w:numId="20" w16cid:durableId="348720614">
    <w:abstractNumId w:val="14"/>
  </w:num>
  <w:num w:numId="21" w16cid:durableId="1340541331">
    <w:abstractNumId w:val="19"/>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6"/>
  </w:num>
  <w:num w:numId="28" w16cid:durableId="2109495094">
    <w:abstractNumId w:val="5"/>
  </w:num>
  <w:num w:numId="29" w16cid:durableId="279342636">
    <w:abstractNumId w:val="12"/>
  </w:num>
  <w:num w:numId="30" w16cid:durableId="1448232305">
    <w:abstractNumId w:val="27"/>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5"/>
  </w:num>
  <w:num w:numId="33" w16cid:durableId="224687772">
    <w:abstractNumId w:val="17"/>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4603E"/>
    <w:rsid w:val="001774CD"/>
    <w:rsid w:val="00186157"/>
    <w:rsid w:val="001A492C"/>
    <w:rsid w:val="001B1BDA"/>
    <w:rsid w:val="001C6DEB"/>
    <w:rsid w:val="001D61FC"/>
    <w:rsid w:val="001E15BA"/>
    <w:rsid w:val="001F16BB"/>
    <w:rsid w:val="001F3027"/>
    <w:rsid w:val="00241B3C"/>
    <w:rsid w:val="00256B90"/>
    <w:rsid w:val="002A1B49"/>
    <w:rsid w:val="002C35F4"/>
    <w:rsid w:val="002D084B"/>
    <w:rsid w:val="002D6458"/>
    <w:rsid w:val="00304706"/>
    <w:rsid w:val="0030758B"/>
    <w:rsid w:val="00327A80"/>
    <w:rsid w:val="00330428"/>
    <w:rsid w:val="00345D92"/>
    <w:rsid w:val="00371232"/>
    <w:rsid w:val="003A4B4F"/>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270B8"/>
    <w:rsid w:val="00693A90"/>
    <w:rsid w:val="00695B0E"/>
    <w:rsid w:val="006A5526"/>
    <w:rsid w:val="006A610D"/>
    <w:rsid w:val="006E1BC3"/>
    <w:rsid w:val="006E6458"/>
    <w:rsid w:val="006E74BD"/>
    <w:rsid w:val="006F0546"/>
    <w:rsid w:val="006F7BC2"/>
    <w:rsid w:val="00712CFD"/>
    <w:rsid w:val="0071736A"/>
    <w:rsid w:val="00717AC9"/>
    <w:rsid w:val="007249C6"/>
    <w:rsid w:val="00732073"/>
    <w:rsid w:val="00752FD6"/>
    <w:rsid w:val="00764DF1"/>
    <w:rsid w:val="007753CE"/>
    <w:rsid w:val="007A22CA"/>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B6E3B"/>
    <w:rsid w:val="009C5338"/>
    <w:rsid w:val="009D6094"/>
    <w:rsid w:val="009E4764"/>
    <w:rsid w:val="00A12D67"/>
    <w:rsid w:val="00A17177"/>
    <w:rsid w:val="00A251EE"/>
    <w:rsid w:val="00A35823"/>
    <w:rsid w:val="00A477EE"/>
    <w:rsid w:val="00A50BC8"/>
    <w:rsid w:val="00A80153"/>
    <w:rsid w:val="00A925FB"/>
    <w:rsid w:val="00A972F0"/>
    <w:rsid w:val="00AC29D3"/>
    <w:rsid w:val="00AC7241"/>
    <w:rsid w:val="00AE3F01"/>
    <w:rsid w:val="00AE4F9D"/>
    <w:rsid w:val="00AF4662"/>
    <w:rsid w:val="00B01B60"/>
    <w:rsid w:val="00B02AE7"/>
    <w:rsid w:val="00B246EF"/>
    <w:rsid w:val="00B6351F"/>
    <w:rsid w:val="00B95F91"/>
    <w:rsid w:val="00BA5183"/>
    <w:rsid w:val="00BB0E2D"/>
    <w:rsid w:val="00BC7822"/>
    <w:rsid w:val="00BE2CD4"/>
    <w:rsid w:val="00C318DB"/>
    <w:rsid w:val="00C65678"/>
    <w:rsid w:val="00C76E61"/>
    <w:rsid w:val="00CA0C65"/>
    <w:rsid w:val="00CC581C"/>
    <w:rsid w:val="00CD1B50"/>
    <w:rsid w:val="00CD20A4"/>
    <w:rsid w:val="00CF744E"/>
    <w:rsid w:val="00D07FA3"/>
    <w:rsid w:val="00D17D92"/>
    <w:rsid w:val="00D2785A"/>
    <w:rsid w:val="00D32E3D"/>
    <w:rsid w:val="00D52643"/>
    <w:rsid w:val="00D75D6C"/>
    <w:rsid w:val="00D8035C"/>
    <w:rsid w:val="00D867B1"/>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3120E"/>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753</Words>
  <Characters>430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2024-01-12T09:47:00Z</dcterms:created>
  <dcterms:modified xsi:type="dcterms:W3CDTF">2024-01-12T09:51:00Z</dcterms:modified>
</cp:coreProperties>
</file>