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E3AD" w14:textId="4144873B" w:rsidR="00DE4346" w:rsidRDefault="00DE4346" w:rsidP="5CA3E8C5">
      <w:pPr>
        <w:jc w:val="center"/>
        <w:rPr>
          <w:b/>
          <w:bCs/>
          <w:color w:val="000000"/>
          <w:sz w:val="24"/>
          <w:szCs w:val="24"/>
        </w:rPr>
      </w:pPr>
      <w:r w:rsidRPr="5CA3E8C5">
        <w:rPr>
          <w:b/>
          <w:bCs/>
          <w:color w:val="000000" w:themeColor="text1"/>
          <w:sz w:val="24"/>
          <w:szCs w:val="24"/>
        </w:rPr>
        <w:t xml:space="preserve">Informācijas apmaiņas kārtība  </w:t>
      </w:r>
    </w:p>
    <w:p w14:paraId="00503C1E" w14:textId="77777777" w:rsidR="00DE4346" w:rsidRDefault="00DE4346" w:rsidP="5CA3E8C5">
      <w:pPr>
        <w:jc w:val="center"/>
        <w:rPr>
          <w:b/>
          <w:bCs/>
          <w:color w:val="000000"/>
          <w:sz w:val="24"/>
          <w:szCs w:val="24"/>
        </w:rPr>
      </w:pPr>
    </w:p>
    <w:p w14:paraId="3CE93C5C" w14:textId="05634254" w:rsidR="00DE4346" w:rsidRPr="00EC037F" w:rsidRDefault="00DE4346" w:rsidP="5CA3E8C5">
      <w:pPr>
        <w:rPr>
          <w:b/>
          <w:bCs/>
          <w:color w:val="000000"/>
          <w:sz w:val="24"/>
          <w:szCs w:val="24"/>
        </w:rPr>
      </w:pPr>
      <w:r w:rsidRPr="0245D7A0">
        <w:rPr>
          <w:b/>
          <w:bCs/>
          <w:color w:val="000000" w:themeColor="text1"/>
          <w:sz w:val="24"/>
          <w:szCs w:val="24"/>
        </w:rPr>
        <w:t>I Vadības informācijas sistēm</w:t>
      </w:r>
      <w:r w:rsidR="003A0296">
        <w:rPr>
          <w:b/>
          <w:bCs/>
          <w:color w:val="000000" w:themeColor="text1"/>
          <w:sz w:val="24"/>
          <w:szCs w:val="24"/>
        </w:rPr>
        <w:t>a</w:t>
      </w:r>
      <w:r w:rsidR="01E8B56E" w:rsidRPr="0245D7A0">
        <w:rPr>
          <w:b/>
          <w:bCs/>
          <w:color w:val="000000" w:themeColor="text1"/>
          <w:sz w:val="24"/>
          <w:szCs w:val="24"/>
        </w:rPr>
        <w:t xml:space="preserve"> </w:t>
      </w:r>
    </w:p>
    <w:p w14:paraId="5ABD6A2A" w14:textId="77777777" w:rsidR="00DE4346" w:rsidRPr="00EC037F" w:rsidRDefault="00DE4346" w:rsidP="5CA3E8C5">
      <w:pPr>
        <w:jc w:val="center"/>
        <w:rPr>
          <w:b/>
          <w:bCs/>
          <w:color w:val="000000"/>
          <w:sz w:val="24"/>
          <w:szCs w:val="24"/>
        </w:rPr>
      </w:pPr>
    </w:p>
    <w:p w14:paraId="2F9EB7CF" w14:textId="0F7D81DB" w:rsidR="00DE4346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bookmarkStart w:id="0" w:name="_Hlk139215157"/>
      <w:r w:rsidRPr="5CA3E8C5">
        <w:rPr>
          <w:sz w:val="24"/>
          <w:szCs w:val="24"/>
        </w:rPr>
        <w:t>IZPILDĪTĀJS</w:t>
      </w:r>
      <w:bookmarkEnd w:id="0"/>
      <w:r w:rsidRPr="5CA3E8C5">
        <w:rPr>
          <w:sz w:val="24"/>
          <w:szCs w:val="24"/>
        </w:rPr>
        <w:t xml:space="preserve"> nodrošina, ka ar DIENESTU ir noslēgts līgums par Vadības informācijas sistēmas </w:t>
      </w:r>
      <w:r w:rsidR="004E49BB">
        <w:rPr>
          <w:sz w:val="24"/>
          <w:szCs w:val="24"/>
        </w:rPr>
        <w:t>(</w:t>
      </w:r>
      <w:r w:rsidR="004A345A">
        <w:rPr>
          <w:sz w:val="24"/>
          <w:szCs w:val="24"/>
        </w:rPr>
        <w:t xml:space="preserve">turpmāk </w:t>
      </w:r>
      <w:r w:rsidR="001B7BD4">
        <w:rPr>
          <w:sz w:val="24"/>
          <w:szCs w:val="24"/>
        </w:rPr>
        <w:t>–</w:t>
      </w:r>
      <w:r w:rsidR="004A345A">
        <w:rPr>
          <w:sz w:val="24"/>
          <w:szCs w:val="24"/>
        </w:rPr>
        <w:t xml:space="preserve"> </w:t>
      </w:r>
      <w:r w:rsidR="004E49BB">
        <w:rPr>
          <w:sz w:val="24"/>
          <w:szCs w:val="24"/>
        </w:rPr>
        <w:t xml:space="preserve">VIS) </w:t>
      </w:r>
      <w:r w:rsidRPr="5CA3E8C5">
        <w:rPr>
          <w:sz w:val="24"/>
          <w:szCs w:val="24"/>
        </w:rPr>
        <w:t>lietošanu.</w:t>
      </w:r>
    </w:p>
    <w:p w14:paraId="75DAE083" w14:textId="77777777" w:rsidR="00955AD4" w:rsidRDefault="00955AD4" w:rsidP="00955AD4">
      <w:pPr>
        <w:jc w:val="both"/>
        <w:rPr>
          <w:sz w:val="24"/>
          <w:szCs w:val="24"/>
        </w:rPr>
      </w:pPr>
    </w:p>
    <w:p w14:paraId="1D24615A" w14:textId="65BE1673" w:rsidR="00955AD4" w:rsidRPr="00556710" w:rsidRDefault="00955AD4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56710">
        <w:rPr>
          <w:sz w:val="24"/>
          <w:szCs w:val="24"/>
        </w:rPr>
        <w:t>IZPILDĪTĀJS</w:t>
      </w:r>
      <w:r w:rsidR="00662D0C" w:rsidRPr="00556710">
        <w:rPr>
          <w:sz w:val="24"/>
          <w:szCs w:val="24"/>
        </w:rPr>
        <w:t>, ievadot informāciju V</w:t>
      </w:r>
      <w:r w:rsidR="004E49BB">
        <w:rPr>
          <w:sz w:val="24"/>
          <w:szCs w:val="24"/>
        </w:rPr>
        <w:t>IS</w:t>
      </w:r>
      <w:r w:rsidR="00662D0C" w:rsidRPr="00556710">
        <w:rPr>
          <w:sz w:val="24"/>
          <w:szCs w:val="24"/>
        </w:rPr>
        <w:t xml:space="preserve"> par sniegtajiem veselības aprūpes pakalpojumiem, saskaņā ar Līgumā noteikto,</w:t>
      </w:r>
      <w:r w:rsidRPr="00556710">
        <w:rPr>
          <w:sz w:val="24"/>
          <w:szCs w:val="24"/>
        </w:rPr>
        <w:t xml:space="preserve"> ievēro DIENESTA tīmekļvietnē </w:t>
      </w:r>
      <w:hyperlink r:id="rId7" w:history="1">
        <w:r w:rsidRPr="00556710">
          <w:rPr>
            <w:color w:val="0000FF"/>
            <w:sz w:val="24"/>
            <w:szCs w:val="24"/>
            <w:u w:val="single"/>
          </w:rPr>
          <w:t>www.vmnvd.gov.lv</w:t>
        </w:r>
      </w:hyperlink>
      <w:r w:rsidRPr="00556710">
        <w:rPr>
          <w:sz w:val="24"/>
          <w:szCs w:val="24"/>
        </w:rPr>
        <w:t xml:space="preserve"> sadaļā “Profesionāļiem” &gt; “Vadības informācijas sistēma”</w:t>
      </w:r>
      <w:r w:rsidR="00662D0C" w:rsidRPr="00556710">
        <w:rPr>
          <w:sz w:val="24"/>
          <w:szCs w:val="24"/>
        </w:rPr>
        <w:t xml:space="preserve"> ievietotos</w:t>
      </w:r>
      <w:r w:rsidRPr="00556710">
        <w:rPr>
          <w:sz w:val="24"/>
          <w:szCs w:val="24"/>
        </w:rPr>
        <w:t>:</w:t>
      </w:r>
    </w:p>
    <w:p w14:paraId="1ED20CCD" w14:textId="71BB2EB0" w:rsidR="00955AD4" w:rsidRPr="00556710" w:rsidRDefault="004E49BB" w:rsidP="00955AD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55AD4" w:rsidRPr="00556710">
        <w:rPr>
          <w:sz w:val="24"/>
          <w:szCs w:val="24"/>
        </w:rPr>
        <w:t>atu apmaiņas formāt</w:t>
      </w:r>
      <w:r w:rsidR="00662D0C" w:rsidRPr="00556710">
        <w:rPr>
          <w:sz w:val="24"/>
          <w:szCs w:val="24"/>
        </w:rPr>
        <w:t>us</w:t>
      </w:r>
      <w:r w:rsidR="00955AD4" w:rsidRPr="00556710">
        <w:rPr>
          <w:sz w:val="24"/>
          <w:szCs w:val="24"/>
        </w:rPr>
        <w:t>;</w:t>
      </w:r>
    </w:p>
    <w:p w14:paraId="5842C855" w14:textId="1CFDD250" w:rsidR="00955AD4" w:rsidRPr="00556710" w:rsidRDefault="004E49BB" w:rsidP="00955AD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55AD4" w:rsidRPr="00556710">
        <w:rPr>
          <w:sz w:val="24"/>
          <w:szCs w:val="24"/>
        </w:rPr>
        <w:t>nstrukcijas;</w:t>
      </w:r>
    </w:p>
    <w:p w14:paraId="01DD5C4C" w14:textId="765BC5F6" w:rsidR="00955AD4" w:rsidRPr="00556710" w:rsidRDefault="004E49BB" w:rsidP="00955AD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55AD4" w:rsidRPr="00556710">
        <w:rPr>
          <w:sz w:val="24"/>
          <w:szCs w:val="24"/>
        </w:rPr>
        <w:t>lasifikator</w:t>
      </w:r>
      <w:r w:rsidR="00662D0C" w:rsidRPr="00556710">
        <w:rPr>
          <w:sz w:val="24"/>
          <w:szCs w:val="24"/>
        </w:rPr>
        <w:t>us</w:t>
      </w:r>
      <w:r w:rsidR="00955AD4" w:rsidRPr="00556710">
        <w:rPr>
          <w:sz w:val="24"/>
          <w:szCs w:val="24"/>
        </w:rPr>
        <w:t>;</w:t>
      </w:r>
    </w:p>
    <w:p w14:paraId="51802CE0" w14:textId="0A172509" w:rsidR="00955AD4" w:rsidRPr="00556710" w:rsidRDefault="004E49BB" w:rsidP="00955AD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55AD4" w:rsidRPr="00556710">
        <w:rPr>
          <w:sz w:val="24"/>
          <w:szCs w:val="24"/>
        </w:rPr>
        <w:t>peciāl</w:t>
      </w:r>
      <w:r w:rsidR="00662D0C" w:rsidRPr="00556710">
        <w:rPr>
          <w:sz w:val="24"/>
          <w:szCs w:val="24"/>
        </w:rPr>
        <w:t>o</w:t>
      </w:r>
      <w:r w:rsidR="00955AD4" w:rsidRPr="00556710">
        <w:rPr>
          <w:sz w:val="24"/>
          <w:szCs w:val="24"/>
        </w:rPr>
        <w:t xml:space="preserve"> programmatūr</w:t>
      </w:r>
      <w:r w:rsidR="00662D0C" w:rsidRPr="00556710">
        <w:rPr>
          <w:sz w:val="24"/>
          <w:szCs w:val="24"/>
        </w:rPr>
        <w:t>u</w:t>
      </w:r>
      <w:r w:rsidR="00955AD4" w:rsidRPr="00556710">
        <w:rPr>
          <w:sz w:val="24"/>
          <w:szCs w:val="24"/>
        </w:rPr>
        <w:t>;</w:t>
      </w:r>
    </w:p>
    <w:p w14:paraId="7BABD492" w14:textId="025B6AE0" w:rsidR="00955AD4" w:rsidRPr="00556710" w:rsidRDefault="004E49BB" w:rsidP="00955AD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 </w:t>
      </w:r>
      <w:r w:rsidR="00662D0C" w:rsidRPr="00556710">
        <w:rPr>
          <w:sz w:val="24"/>
          <w:szCs w:val="24"/>
        </w:rPr>
        <w:t>lietošanu.</w:t>
      </w:r>
    </w:p>
    <w:p w14:paraId="76FE3EE9" w14:textId="77777777" w:rsidR="00DE4346" w:rsidRPr="00EC037F" w:rsidRDefault="00DE4346" w:rsidP="5CA3E8C5">
      <w:pPr>
        <w:jc w:val="both"/>
        <w:rPr>
          <w:sz w:val="24"/>
          <w:szCs w:val="24"/>
        </w:rPr>
      </w:pPr>
    </w:p>
    <w:p w14:paraId="12C07220" w14:textId="072B99CC" w:rsidR="00DE4346" w:rsidRPr="00EA3B7B" w:rsidRDefault="00DE4346" w:rsidP="004F227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5CA3E8C5">
        <w:rPr>
          <w:sz w:val="24"/>
          <w:szCs w:val="24"/>
        </w:rPr>
        <w:t xml:space="preserve">IZPILDĪTĀJS aizpilda Ministru kabineta 2006.gada 4.aprīļa noteikumos Nr.265 “Medicīnisko dokumentu lietvedības kārtība” </w:t>
      </w:r>
      <w:r w:rsidR="00FD795F" w:rsidRPr="5CA3E8C5">
        <w:rPr>
          <w:sz w:val="24"/>
          <w:szCs w:val="24"/>
        </w:rPr>
        <w:t>noteikt</w:t>
      </w:r>
      <w:r w:rsidR="00FD795F">
        <w:rPr>
          <w:sz w:val="24"/>
          <w:szCs w:val="24"/>
        </w:rPr>
        <w:t>ās</w:t>
      </w:r>
      <w:r w:rsidR="00FD795F" w:rsidRPr="5CA3E8C5">
        <w:rPr>
          <w:sz w:val="24"/>
          <w:szCs w:val="24"/>
        </w:rPr>
        <w:t xml:space="preserve"> veidlap</w:t>
      </w:r>
      <w:r w:rsidR="00FD795F">
        <w:rPr>
          <w:sz w:val="24"/>
          <w:szCs w:val="24"/>
        </w:rPr>
        <w:t xml:space="preserve">as </w:t>
      </w:r>
      <w:r w:rsidR="00AE162B" w:rsidRPr="5CA3E8C5">
        <w:rPr>
          <w:sz w:val="24"/>
          <w:szCs w:val="24"/>
        </w:rPr>
        <w:t>par ambulatorajiem veselības aprūpes pakalpojumiem</w:t>
      </w:r>
      <w:r w:rsidR="00AE162B">
        <w:rPr>
          <w:sz w:val="24"/>
          <w:szCs w:val="24"/>
        </w:rPr>
        <w:t xml:space="preserve"> (</w:t>
      </w:r>
      <w:r w:rsidR="00AE162B" w:rsidRPr="5CA3E8C5">
        <w:rPr>
          <w:sz w:val="24"/>
          <w:szCs w:val="24"/>
        </w:rPr>
        <w:t>Nr.024/u</w:t>
      </w:r>
      <w:r w:rsidR="00AE162B" w:rsidRPr="5CA3E8C5">
        <w:rPr>
          <w:b/>
          <w:bCs/>
          <w:sz w:val="24"/>
          <w:szCs w:val="24"/>
        </w:rPr>
        <w:t xml:space="preserve"> </w:t>
      </w:r>
      <w:r w:rsidR="00AE162B" w:rsidRPr="5CA3E8C5">
        <w:rPr>
          <w:sz w:val="24"/>
          <w:szCs w:val="24"/>
        </w:rPr>
        <w:t>„Ambulatorā pacienta talons”</w:t>
      </w:r>
      <w:r w:rsidR="00AE162B">
        <w:rPr>
          <w:sz w:val="24"/>
          <w:szCs w:val="24"/>
        </w:rPr>
        <w:t>)</w:t>
      </w:r>
      <w:r w:rsidRPr="5CA3E8C5">
        <w:rPr>
          <w:sz w:val="24"/>
          <w:szCs w:val="24"/>
        </w:rPr>
        <w:t xml:space="preserve"> (turpmāk – uzskaites dokuments)</w:t>
      </w:r>
      <w:r w:rsidR="00FD795F">
        <w:rPr>
          <w:sz w:val="24"/>
          <w:szCs w:val="24"/>
        </w:rPr>
        <w:t xml:space="preserve"> aizpildīšanu</w:t>
      </w:r>
      <w:r w:rsidRPr="5CA3E8C5">
        <w:rPr>
          <w:sz w:val="24"/>
          <w:szCs w:val="24"/>
        </w:rPr>
        <w:t xml:space="preserve"> atbilstoši attiecīgās veidlapas aizpildīšanas vadlīnijām</w:t>
      </w:r>
      <w:r w:rsidRPr="5CA3E8C5">
        <w:rPr>
          <w:rStyle w:val="FootnoteReference"/>
          <w:sz w:val="24"/>
          <w:szCs w:val="24"/>
        </w:rPr>
        <w:footnoteReference w:id="2"/>
      </w:r>
      <w:r w:rsidRPr="5CA3E8C5">
        <w:rPr>
          <w:sz w:val="24"/>
          <w:szCs w:val="24"/>
        </w:rPr>
        <w:t xml:space="preserve"> un nodrošina minētās veidlapas informācijas ievadi V</w:t>
      </w:r>
      <w:r w:rsidR="004E49BB">
        <w:rPr>
          <w:sz w:val="24"/>
          <w:szCs w:val="24"/>
        </w:rPr>
        <w:t>IS</w:t>
      </w:r>
      <w:r w:rsidR="00AE162B">
        <w:rPr>
          <w:sz w:val="24"/>
          <w:szCs w:val="24"/>
        </w:rPr>
        <w:t>.</w:t>
      </w:r>
    </w:p>
    <w:p w14:paraId="2D2BCBE0" w14:textId="77777777" w:rsidR="00DE4346" w:rsidRPr="00EC037F" w:rsidRDefault="00DE4346" w:rsidP="5CA3E8C5">
      <w:pPr>
        <w:jc w:val="both"/>
        <w:rPr>
          <w:sz w:val="24"/>
          <w:szCs w:val="24"/>
        </w:rPr>
      </w:pPr>
    </w:p>
    <w:p w14:paraId="04390F3E" w14:textId="516FD7C5" w:rsidR="00DE4346" w:rsidRPr="00D37D61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5CA3E8C5">
        <w:rPr>
          <w:rStyle w:val="cf01"/>
          <w:rFonts w:ascii="Times New Roman" w:hAnsi="Times New Roman" w:cs="Times New Roman"/>
          <w:sz w:val="24"/>
          <w:szCs w:val="24"/>
        </w:rPr>
        <w:t xml:space="preserve">IZPILDĪTĀJS nodrošina, ka ambulatorais uzskaites dokuments par pacienta </w:t>
      </w:r>
      <w:r w:rsidRPr="002E037F">
        <w:rPr>
          <w:rStyle w:val="cf01"/>
          <w:rFonts w:ascii="Times New Roman" w:hAnsi="Times New Roman" w:cs="Times New Roman"/>
          <w:sz w:val="24"/>
          <w:szCs w:val="24"/>
        </w:rPr>
        <w:t>observāciju</w:t>
      </w:r>
      <w:r w:rsidR="002E037F">
        <w:rPr>
          <w:rStyle w:val="normaltextrun"/>
          <w:color w:val="000000"/>
          <w:sz w:val="24"/>
          <w:szCs w:val="24"/>
          <w:shd w:val="clear" w:color="auto" w:fill="FFFFFF"/>
        </w:rPr>
        <w:t>, t.sk. observācijas laikā veiktiem izmeklējumiem,</w:t>
      </w:r>
      <w:r w:rsidRPr="5CA3E8C5">
        <w:rPr>
          <w:rStyle w:val="cf01"/>
          <w:rFonts w:ascii="Times New Roman" w:hAnsi="Times New Roman" w:cs="Times New Roman"/>
          <w:sz w:val="24"/>
          <w:szCs w:val="24"/>
        </w:rPr>
        <w:t xml:space="preserve"> netiek pildīts, ja pacients pēc observācijas ir hospitalizēts, un tādā gadījumā informācija par veikto ārstēšanu observācijas laikā tiek norādīta stacionāra uzskaites dokumentā.</w:t>
      </w:r>
    </w:p>
    <w:p w14:paraId="1C0A8036" w14:textId="77777777" w:rsidR="00DE4346" w:rsidRPr="00EC037F" w:rsidRDefault="00DE4346" w:rsidP="5CA3E8C5">
      <w:pPr>
        <w:jc w:val="both"/>
        <w:rPr>
          <w:sz w:val="24"/>
          <w:szCs w:val="24"/>
        </w:rPr>
      </w:pPr>
    </w:p>
    <w:p w14:paraId="59E5646B" w14:textId="40DF9B3C" w:rsidR="00DE4346" w:rsidRPr="00EC037F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5CA3E8C5">
        <w:rPr>
          <w:color w:val="000000" w:themeColor="text1"/>
          <w:sz w:val="24"/>
          <w:szCs w:val="24"/>
        </w:rPr>
        <w:t xml:space="preserve">IZPILDĪTĀJS nodrošina, ka </w:t>
      </w:r>
      <w:r w:rsidRPr="5CA3E8C5">
        <w:rPr>
          <w:sz w:val="24"/>
          <w:szCs w:val="24"/>
        </w:rPr>
        <w:t>V</w:t>
      </w:r>
      <w:r w:rsidR="004E49BB">
        <w:rPr>
          <w:sz w:val="24"/>
          <w:szCs w:val="24"/>
        </w:rPr>
        <w:t>IS</w:t>
      </w:r>
      <w:r w:rsidRPr="5CA3E8C5">
        <w:rPr>
          <w:color w:val="000000" w:themeColor="text1"/>
          <w:sz w:val="24"/>
          <w:szCs w:val="24"/>
        </w:rPr>
        <w:t xml:space="preserve"> tiek ievadīta precīza un autentiska informācija par sniegtajiem pakalpojumiem.</w:t>
      </w:r>
    </w:p>
    <w:p w14:paraId="504A3DAE" w14:textId="77777777" w:rsidR="00DE4346" w:rsidRPr="00EC037F" w:rsidRDefault="00DE4346" w:rsidP="5CA3E8C5">
      <w:pPr>
        <w:jc w:val="both"/>
        <w:rPr>
          <w:sz w:val="24"/>
          <w:szCs w:val="24"/>
        </w:rPr>
      </w:pPr>
    </w:p>
    <w:p w14:paraId="1C9AA630" w14:textId="724BCA40" w:rsidR="00DE4346" w:rsidRPr="00962BEE" w:rsidRDefault="00DE4346" w:rsidP="00962BEE">
      <w:pPr>
        <w:pStyle w:val="ListParagraph"/>
        <w:numPr>
          <w:ilvl w:val="0"/>
          <w:numId w:val="1"/>
        </w:numPr>
        <w:tabs>
          <w:tab w:val="clear" w:pos="502"/>
        </w:tabs>
        <w:ind w:left="0" w:right="-1" w:firstLine="0"/>
        <w:jc w:val="both"/>
        <w:rPr>
          <w:color w:val="000000"/>
          <w:sz w:val="24"/>
          <w:szCs w:val="24"/>
        </w:rPr>
      </w:pPr>
      <w:r w:rsidRPr="342F19F5">
        <w:rPr>
          <w:sz w:val="24"/>
          <w:szCs w:val="24"/>
        </w:rPr>
        <w:t>IZPILDĪTĀJS V</w:t>
      </w:r>
      <w:r w:rsidR="004E49BB">
        <w:rPr>
          <w:sz w:val="24"/>
          <w:szCs w:val="24"/>
        </w:rPr>
        <w:t>IS</w:t>
      </w:r>
      <w:r w:rsidRPr="342F19F5">
        <w:rPr>
          <w:sz w:val="24"/>
          <w:szCs w:val="24"/>
        </w:rPr>
        <w:t xml:space="preserve"> uzskaites dokumenta informāciju par sniegtajiem veselības aprūpes pakalpojumiem ievada </w:t>
      </w:r>
      <w:r w:rsidRPr="342F19F5">
        <w:rPr>
          <w:color w:val="000000" w:themeColor="text1"/>
          <w:sz w:val="24"/>
          <w:szCs w:val="24"/>
        </w:rPr>
        <w:t>vai ielādē no faila un pārbauda</w:t>
      </w:r>
      <w:r w:rsidRPr="342F19F5">
        <w:rPr>
          <w:sz w:val="24"/>
          <w:szCs w:val="24"/>
        </w:rPr>
        <w:t xml:space="preserve"> </w:t>
      </w:r>
      <w:r w:rsidRPr="342F19F5">
        <w:rPr>
          <w:color w:val="000000" w:themeColor="text1"/>
          <w:sz w:val="24"/>
          <w:szCs w:val="24"/>
        </w:rPr>
        <w:t xml:space="preserve">5 (piecu) darba dienu laikā pēc </w:t>
      </w:r>
      <w:r w:rsidRPr="342F19F5">
        <w:rPr>
          <w:sz w:val="24"/>
          <w:szCs w:val="24"/>
        </w:rPr>
        <w:t>uzskaites dokumenta noslēgšanas</w:t>
      </w:r>
      <w:r w:rsidRPr="342F19F5">
        <w:rPr>
          <w:color w:val="000000" w:themeColor="text1"/>
          <w:sz w:val="24"/>
          <w:szCs w:val="24"/>
        </w:rPr>
        <w:t>, bet ne vēlāk kā</w:t>
      </w:r>
      <w:r w:rsidR="00316059">
        <w:rPr>
          <w:color w:val="000000" w:themeColor="text1"/>
          <w:sz w:val="24"/>
          <w:szCs w:val="24"/>
        </w:rPr>
        <w:t xml:space="preserve"> </w:t>
      </w:r>
      <w:r w:rsidRPr="001B7BD4">
        <w:rPr>
          <w:sz w:val="24"/>
          <w:szCs w:val="24"/>
        </w:rPr>
        <w:t xml:space="preserve">līdz </w:t>
      </w:r>
      <w:r w:rsidR="0077137F" w:rsidRPr="5CA3E8C5">
        <w:rPr>
          <w:sz w:val="24"/>
          <w:szCs w:val="24"/>
        </w:rPr>
        <w:t>nākamā mēneša 3.datumam</w:t>
      </w:r>
      <w:r w:rsidR="001010FE">
        <w:rPr>
          <w:sz w:val="24"/>
          <w:szCs w:val="24"/>
        </w:rPr>
        <w:t>.</w:t>
      </w:r>
      <w:r w:rsidR="0077137F" w:rsidRPr="5CA3E8C5">
        <w:rPr>
          <w:sz w:val="24"/>
          <w:szCs w:val="24"/>
        </w:rPr>
        <w:t xml:space="preserve"> </w:t>
      </w:r>
    </w:p>
    <w:p w14:paraId="6A819BCF" w14:textId="77777777" w:rsidR="00962BEE" w:rsidRDefault="00962BEE" w:rsidP="00962BEE">
      <w:pPr>
        <w:pStyle w:val="ListParagraph"/>
        <w:ind w:left="0" w:right="-1"/>
        <w:jc w:val="both"/>
        <w:rPr>
          <w:color w:val="000000"/>
          <w:sz w:val="24"/>
          <w:szCs w:val="24"/>
        </w:rPr>
      </w:pPr>
    </w:p>
    <w:p w14:paraId="620543A0" w14:textId="5928EC32" w:rsidR="00DE4346" w:rsidRPr="002A60EC" w:rsidRDefault="00DE4346" w:rsidP="342F19F5">
      <w:pPr>
        <w:numPr>
          <w:ilvl w:val="0"/>
          <w:numId w:val="1"/>
        </w:numPr>
        <w:ind w:left="0" w:firstLine="0"/>
        <w:jc w:val="both"/>
        <w:rPr>
          <w:color w:val="212121"/>
          <w:sz w:val="24"/>
          <w:szCs w:val="24"/>
        </w:rPr>
      </w:pPr>
      <w:r w:rsidRPr="002A60EC">
        <w:rPr>
          <w:sz w:val="24"/>
          <w:szCs w:val="24"/>
        </w:rPr>
        <w:t xml:space="preserve">DIENESTS </w:t>
      </w:r>
      <w:r w:rsidRPr="002A60EC">
        <w:rPr>
          <w:color w:val="000000" w:themeColor="text1"/>
          <w:sz w:val="24"/>
          <w:szCs w:val="24"/>
        </w:rPr>
        <w:t>nodrošina V</w:t>
      </w:r>
      <w:r w:rsidR="004E49BB">
        <w:rPr>
          <w:color w:val="000000" w:themeColor="text1"/>
          <w:sz w:val="24"/>
          <w:szCs w:val="24"/>
        </w:rPr>
        <w:t>IS</w:t>
      </w:r>
      <w:r w:rsidRPr="002A60EC">
        <w:rPr>
          <w:color w:val="000000" w:themeColor="text1"/>
          <w:sz w:val="24"/>
          <w:szCs w:val="24"/>
        </w:rPr>
        <w:t xml:space="preserve"> IZPILDĪTĀJA ievadītās</w:t>
      </w:r>
      <w:r w:rsidRPr="002A60EC">
        <w:rPr>
          <w:sz w:val="24"/>
          <w:szCs w:val="24"/>
        </w:rPr>
        <w:t xml:space="preserve"> informācijas uzkrāšanu un apstrādi</w:t>
      </w:r>
      <w:r w:rsidRPr="002A60EC">
        <w:rPr>
          <w:color w:val="000000" w:themeColor="text1"/>
          <w:sz w:val="24"/>
          <w:szCs w:val="24"/>
        </w:rPr>
        <w:t xml:space="preserve"> </w:t>
      </w:r>
      <w:r w:rsidR="008A0DF0" w:rsidRPr="002A60EC">
        <w:rPr>
          <w:sz w:val="24"/>
          <w:szCs w:val="24"/>
        </w:rPr>
        <w:t>norēķinu veikšanai</w:t>
      </w:r>
      <w:r w:rsidR="00302714" w:rsidRPr="002A60EC">
        <w:rPr>
          <w:sz w:val="24"/>
          <w:szCs w:val="24"/>
        </w:rPr>
        <w:t xml:space="preserve"> un līgumu uzraudzībai</w:t>
      </w:r>
      <w:r w:rsidRPr="002A60EC">
        <w:rPr>
          <w:sz w:val="24"/>
          <w:szCs w:val="24"/>
        </w:rPr>
        <w:t>.</w:t>
      </w:r>
      <w:r w:rsidR="2A44CCC3" w:rsidRPr="002A60EC">
        <w:rPr>
          <w:rFonts w:ascii="Segoe UI" w:eastAsia="Segoe UI" w:hAnsi="Segoe UI" w:cs="Segoe UI"/>
          <w:color w:val="212121"/>
          <w:sz w:val="21"/>
          <w:szCs w:val="21"/>
        </w:rPr>
        <w:t xml:space="preserve"> </w:t>
      </w:r>
      <w:r w:rsidR="2A44CCC3" w:rsidRPr="002A60EC">
        <w:rPr>
          <w:color w:val="212121"/>
          <w:sz w:val="24"/>
          <w:szCs w:val="24"/>
        </w:rPr>
        <w:t>V</w:t>
      </w:r>
      <w:r w:rsidR="004E49BB">
        <w:rPr>
          <w:color w:val="212121"/>
          <w:sz w:val="24"/>
          <w:szCs w:val="24"/>
        </w:rPr>
        <w:t xml:space="preserve">IS </w:t>
      </w:r>
      <w:r w:rsidR="2A44CCC3" w:rsidRPr="002A60EC">
        <w:rPr>
          <w:color w:val="212121"/>
          <w:sz w:val="24"/>
          <w:szCs w:val="24"/>
        </w:rPr>
        <w:t>esošā informācija tiešsaistē ir pieejama trīs gadus.</w:t>
      </w:r>
    </w:p>
    <w:p w14:paraId="0FE1300A" w14:textId="77777777" w:rsidR="008A0DF0" w:rsidRDefault="008A0DF0" w:rsidP="008A0DF0">
      <w:pPr>
        <w:jc w:val="both"/>
        <w:rPr>
          <w:color w:val="212121"/>
          <w:sz w:val="24"/>
          <w:szCs w:val="24"/>
        </w:rPr>
      </w:pPr>
    </w:p>
    <w:p w14:paraId="7F003CF1" w14:textId="4F9370A4" w:rsidR="00DE4346" w:rsidRPr="001A6627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342F19F5">
        <w:rPr>
          <w:sz w:val="24"/>
          <w:szCs w:val="24"/>
        </w:rPr>
        <w:t xml:space="preserve">Ja IZPILDĪTĀJS veic uzskaites dokumentu datnes </w:t>
      </w:r>
      <w:proofErr w:type="spellStart"/>
      <w:r w:rsidRPr="342F19F5">
        <w:rPr>
          <w:sz w:val="24"/>
          <w:szCs w:val="24"/>
        </w:rPr>
        <w:t>ielādi</w:t>
      </w:r>
      <w:proofErr w:type="spellEnd"/>
      <w:r w:rsidRPr="342F19F5">
        <w:rPr>
          <w:sz w:val="24"/>
          <w:szCs w:val="24"/>
        </w:rPr>
        <w:t xml:space="preserve"> V</w:t>
      </w:r>
      <w:r w:rsidR="004E49BB">
        <w:rPr>
          <w:sz w:val="24"/>
          <w:szCs w:val="24"/>
        </w:rPr>
        <w:t>IS</w:t>
      </w:r>
      <w:r w:rsidRPr="342F19F5">
        <w:rPr>
          <w:sz w:val="24"/>
          <w:szCs w:val="24"/>
        </w:rPr>
        <w:t>, IZPILDĪTĀJS nodrošina, ka:</w:t>
      </w:r>
    </w:p>
    <w:p w14:paraId="472EF85D" w14:textId="2E190286" w:rsidR="00DE4346" w:rsidRDefault="001B7BD4" w:rsidP="5CA3E8C5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</w:t>
      </w:r>
      <w:r w:rsidR="00DE4346" w:rsidRPr="5CA3E8C5">
        <w:rPr>
          <w:sz w:val="24"/>
          <w:szCs w:val="24"/>
          <w:lang w:eastAsia="lv-LV"/>
        </w:rPr>
        <w:t>rēķinā iekļauts uzskaites dokuments tiek labots V</w:t>
      </w:r>
      <w:r w:rsidR="004E49BB">
        <w:rPr>
          <w:sz w:val="24"/>
          <w:szCs w:val="24"/>
          <w:lang w:eastAsia="lv-LV"/>
        </w:rPr>
        <w:t>IS</w:t>
      </w:r>
      <w:r w:rsidR="00DE4346" w:rsidRPr="5CA3E8C5">
        <w:rPr>
          <w:sz w:val="24"/>
          <w:szCs w:val="24"/>
          <w:lang w:eastAsia="lv-LV"/>
        </w:rPr>
        <w:t>;</w:t>
      </w:r>
    </w:p>
    <w:p w14:paraId="6FFAE9B7" w14:textId="0594D969" w:rsidR="00DE4346" w:rsidRDefault="001B7BD4" w:rsidP="5CA3E8C5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</w:t>
      </w:r>
      <w:r w:rsidR="00DE4346" w:rsidRPr="5CA3E8C5">
        <w:rPr>
          <w:sz w:val="24"/>
          <w:szCs w:val="24"/>
          <w:lang w:eastAsia="lv-LV"/>
        </w:rPr>
        <w:t>uzskaites dokuments, kurā nav veiktas izmaiņas (labojumi), atkārtoti V</w:t>
      </w:r>
      <w:r w:rsidR="004E49BB">
        <w:rPr>
          <w:sz w:val="24"/>
          <w:szCs w:val="24"/>
          <w:lang w:eastAsia="lv-LV"/>
        </w:rPr>
        <w:t xml:space="preserve">IS </w:t>
      </w:r>
      <w:r w:rsidR="00DE4346" w:rsidRPr="5CA3E8C5">
        <w:rPr>
          <w:sz w:val="24"/>
          <w:szCs w:val="24"/>
          <w:lang w:eastAsia="lv-LV"/>
        </w:rPr>
        <w:t xml:space="preserve"> netiek ielādēts;</w:t>
      </w:r>
    </w:p>
    <w:p w14:paraId="07E4FAD5" w14:textId="6DF7DC53" w:rsidR="00DE4346" w:rsidRDefault="001B7BD4" w:rsidP="5CA3E8C5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</w:t>
      </w:r>
      <w:r w:rsidR="00DE4346" w:rsidRPr="5CA3E8C5">
        <w:rPr>
          <w:sz w:val="24"/>
          <w:szCs w:val="24"/>
          <w:lang w:eastAsia="lv-LV"/>
        </w:rPr>
        <w:t xml:space="preserve">labots uzskaites dokuments, kas jāielādē </w:t>
      </w:r>
      <w:r w:rsidR="00DE4346" w:rsidRPr="001B7BD4">
        <w:rPr>
          <w:sz w:val="24"/>
          <w:szCs w:val="24"/>
          <w:lang w:eastAsia="lv-LV"/>
        </w:rPr>
        <w:t>atkārtoti</w:t>
      </w:r>
      <w:r w:rsidR="00DE4346" w:rsidRPr="5CA3E8C5">
        <w:rPr>
          <w:sz w:val="24"/>
          <w:szCs w:val="24"/>
          <w:lang w:eastAsia="lv-LV"/>
        </w:rPr>
        <w:t>, tiek ielādēts atsevišķā datnē, nodrošinot, ka</w:t>
      </w:r>
      <w:r w:rsidR="00DE4346" w:rsidRPr="5CA3E8C5">
        <w:t xml:space="preserve"> </w:t>
      </w:r>
      <w:r w:rsidR="00DE4346" w:rsidRPr="5CA3E8C5">
        <w:rPr>
          <w:sz w:val="24"/>
          <w:szCs w:val="24"/>
          <w:lang w:eastAsia="lv-LV"/>
        </w:rPr>
        <w:t>sākotnējais dokuments tiek dzēsts.</w:t>
      </w:r>
    </w:p>
    <w:p w14:paraId="76777FD6" w14:textId="77777777" w:rsidR="00DE4346" w:rsidRPr="00F8047C" w:rsidRDefault="00DE4346" w:rsidP="5CA3E8C5">
      <w:pPr>
        <w:pStyle w:val="ListParagraph"/>
        <w:jc w:val="both"/>
        <w:rPr>
          <w:sz w:val="24"/>
          <w:szCs w:val="24"/>
          <w:lang w:eastAsia="lv-LV"/>
        </w:rPr>
      </w:pPr>
    </w:p>
    <w:p w14:paraId="6170395D" w14:textId="49D678D5" w:rsidR="00DE4346" w:rsidRPr="00EC037F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bookmarkStart w:id="1" w:name="_Hlk110592295"/>
      <w:r w:rsidRPr="342F19F5">
        <w:rPr>
          <w:sz w:val="24"/>
          <w:szCs w:val="24"/>
        </w:rPr>
        <w:lastRenderedPageBreak/>
        <w:t>V</w:t>
      </w:r>
      <w:r w:rsidR="004E49BB">
        <w:rPr>
          <w:sz w:val="24"/>
          <w:szCs w:val="24"/>
        </w:rPr>
        <w:t>IS</w:t>
      </w:r>
      <w:r w:rsidRPr="342F19F5">
        <w:rPr>
          <w:sz w:val="24"/>
          <w:szCs w:val="24"/>
          <w:lang w:eastAsia="lv-LV"/>
        </w:rPr>
        <w:t xml:space="preserve"> labojumus veic ne vēlāk kā:</w:t>
      </w:r>
    </w:p>
    <w:p w14:paraId="2955921B" w14:textId="77777777" w:rsidR="00DE4346" w:rsidRPr="00FF4930" w:rsidRDefault="00DE4346" w:rsidP="5CA3E8C5">
      <w:pPr>
        <w:numPr>
          <w:ilvl w:val="1"/>
          <w:numId w:val="1"/>
        </w:numPr>
        <w:tabs>
          <w:tab w:val="clear" w:pos="432"/>
        </w:tabs>
        <w:ind w:left="851" w:hanging="567"/>
        <w:jc w:val="both"/>
        <w:rPr>
          <w:sz w:val="24"/>
          <w:szCs w:val="24"/>
          <w:lang w:eastAsia="lv-LV"/>
        </w:rPr>
      </w:pPr>
      <w:r w:rsidRPr="342F19F5">
        <w:rPr>
          <w:sz w:val="24"/>
          <w:szCs w:val="24"/>
          <w:lang w:eastAsia="lv-LV"/>
        </w:rPr>
        <w:t xml:space="preserve">līdz 31.maijam kārtējā kalendārā gada pirmajā ceturksnī ievadītajos datos; </w:t>
      </w:r>
    </w:p>
    <w:p w14:paraId="52D2F02C" w14:textId="77777777" w:rsidR="00DE4346" w:rsidRPr="00FF4930" w:rsidRDefault="00DE4346" w:rsidP="5CA3E8C5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342F19F5">
        <w:rPr>
          <w:sz w:val="24"/>
          <w:szCs w:val="24"/>
          <w:lang w:eastAsia="lv-LV"/>
        </w:rPr>
        <w:t>līdz 31.augustam kārtējā kalendārā gada otrajā ceturksnī ievadītajos datos;</w:t>
      </w:r>
    </w:p>
    <w:p w14:paraId="0154A413" w14:textId="77777777" w:rsidR="00DE4346" w:rsidRPr="00EC037F" w:rsidRDefault="00DE4346" w:rsidP="5CA3E8C5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342F19F5">
        <w:rPr>
          <w:sz w:val="24"/>
          <w:szCs w:val="24"/>
          <w:lang w:eastAsia="lv-LV"/>
        </w:rPr>
        <w:t>līdz 30.novembrim kārtējā kalendārā gada trešajā ceturksnī ievadītajos datos;</w:t>
      </w:r>
    </w:p>
    <w:p w14:paraId="27272972" w14:textId="77777777" w:rsidR="00DE4346" w:rsidRPr="00371252" w:rsidRDefault="00DE4346" w:rsidP="5CA3E8C5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342F19F5">
        <w:rPr>
          <w:sz w:val="24"/>
          <w:szCs w:val="24"/>
          <w:lang w:eastAsia="lv-LV"/>
        </w:rPr>
        <w:t>līdz nākamā kalendārā gada 8.janvārim kārtējā kalendārā gada ceturtajā ceturksnī ievadītajos datos.</w:t>
      </w:r>
    </w:p>
    <w:p w14:paraId="246DCB44" w14:textId="77777777" w:rsidR="00DE4346" w:rsidRPr="00EC037F" w:rsidRDefault="00DE4346" w:rsidP="5CA3E8C5">
      <w:pPr>
        <w:tabs>
          <w:tab w:val="num" w:pos="851"/>
        </w:tabs>
        <w:ind w:left="851"/>
        <w:jc w:val="both"/>
        <w:rPr>
          <w:sz w:val="24"/>
          <w:szCs w:val="24"/>
          <w:lang w:eastAsia="lv-LV"/>
        </w:rPr>
      </w:pPr>
    </w:p>
    <w:bookmarkEnd w:id="1"/>
    <w:p w14:paraId="231BAE4F" w14:textId="1196BF80" w:rsidR="00DE4346" w:rsidRPr="00EC037F" w:rsidRDefault="00DE4346" w:rsidP="5CA3E8C5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 w:rsidRPr="342F19F5">
        <w:rPr>
          <w:color w:val="000000" w:themeColor="text1"/>
          <w:sz w:val="24"/>
          <w:szCs w:val="24"/>
        </w:rPr>
        <w:t xml:space="preserve">Veidojot rēķinus, aprēķinos netiek iekļauti uzskaites dokumenti, kas ievadīti </w:t>
      </w:r>
      <w:r w:rsidRPr="342F19F5">
        <w:rPr>
          <w:sz w:val="24"/>
          <w:szCs w:val="24"/>
        </w:rPr>
        <w:t>V</w:t>
      </w:r>
      <w:r w:rsidR="004E49BB">
        <w:rPr>
          <w:sz w:val="24"/>
          <w:szCs w:val="24"/>
        </w:rPr>
        <w:t>IS</w:t>
      </w:r>
      <w:r w:rsidRPr="342F19F5">
        <w:rPr>
          <w:color w:val="000000" w:themeColor="text1"/>
          <w:sz w:val="24"/>
          <w:szCs w:val="24"/>
        </w:rPr>
        <w:t xml:space="preserve"> vēlāk nekā 60 (sešdesmit) dienas pēc veselības aprūpes pakalpojumu sniegšanas</w:t>
      </w:r>
      <w:r w:rsidRPr="342F19F5">
        <w:rPr>
          <w:sz w:val="24"/>
          <w:szCs w:val="24"/>
        </w:rPr>
        <w:t xml:space="preserve"> beigām.</w:t>
      </w:r>
    </w:p>
    <w:p w14:paraId="77FACA2D" w14:textId="77777777" w:rsidR="00DE4346" w:rsidRPr="00EC037F" w:rsidRDefault="00DE4346" w:rsidP="5CA3E8C5">
      <w:pPr>
        <w:pStyle w:val="ListParagraph"/>
        <w:ind w:left="426" w:hanging="426"/>
        <w:rPr>
          <w:sz w:val="24"/>
          <w:szCs w:val="24"/>
          <w:lang w:eastAsia="lv-LV"/>
        </w:rPr>
      </w:pPr>
      <w:bookmarkStart w:id="2" w:name="_Hlk130819627"/>
    </w:p>
    <w:bookmarkEnd w:id="2"/>
    <w:p w14:paraId="6B2B0EC1" w14:textId="481CE6CA" w:rsidR="00DE4346" w:rsidRPr="0033131F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342F19F5">
        <w:rPr>
          <w:sz w:val="24"/>
          <w:szCs w:val="24"/>
        </w:rPr>
        <w:t>Ja  DIENESTA uzraudzības darbību ietvaros IZPILDĪTĀJAM tiek uzdots veikt labojumu</w:t>
      </w:r>
      <w:bookmarkStart w:id="3" w:name="_Hlk110495298"/>
      <w:r w:rsidRPr="342F19F5">
        <w:rPr>
          <w:sz w:val="24"/>
          <w:szCs w:val="24"/>
        </w:rPr>
        <w:t>s V</w:t>
      </w:r>
      <w:bookmarkEnd w:id="3"/>
      <w:r w:rsidR="004E49BB">
        <w:rPr>
          <w:sz w:val="24"/>
          <w:szCs w:val="24"/>
        </w:rPr>
        <w:t>IS</w:t>
      </w:r>
      <w:r w:rsidRPr="342F19F5">
        <w:rPr>
          <w:sz w:val="24"/>
          <w:szCs w:val="24"/>
        </w:rPr>
        <w:t xml:space="preserve"> ievadītajos uzskaites dokumentos, IZPILDĪTĀJS tos veic vēstulē vai pārbaudes aktā noteiktajā termiņā vai ne vēlāk kā 2 (divu) nedēļu laikā no lēmuma spēkā stāšanās dienas, ievērojot šīs kārtības 9.punktā norādītos termiņus.</w:t>
      </w:r>
    </w:p>
    <w:p w14:paraId="6DE1E1A5" w14:textId="77777777" w:rsidR="00DE4346" w:rsidRPr="00D60DFA" w:rsidRDefault="00DE4346" w:rsidP="5CA3E8C5">
      <w:pPr>
        <w:tabs>
          <w:tab w:val="num" w:pos="426"/>
        </w:tabs>
        <w:ind w:left="426" w:hanging="426"/>
        <w:jc w:val="both"/>
        <w:rPr>
          <w:sz w:val="24"/>
          <w:szCs w:val="24"/>
          <w:highlight w:val="yellow"/>
        </w:rPr>
      </w:pPr>
    </w:p>
    <w:p w14:paraId="0D9A6790" w14:textId="036FC6E9" w:rsidR="00DE4346" w:rsidRPr="0033131F" w:rsidRDefault="24B3BABE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r w:rsidRPr="342F19F5">
        <w:rPr>
          <w:sz w:val="24"/>
          <w:szCs w:val="24"/>
          <w:lang w:eastAsia="lv-LV"/>
        </w:rPr>
        <w:t>Ja IZPILDĪTĀJAM nepieciešams veikt šīs kārtības 11.punktā minētos labojumus V</w:t>
      </w:r>
      <w:r w:rsidR="004E49BB">
        <w:rPr>
          <w:sz w:val="24"/>
          <w:szCs w:val="24"/>
          <w:lang w:eastAsia="lv-LV"/>
        </w:rPr>
        <w:t xml:space="preserve">IS </w:t>
      </w:r>
      <w:r w:rsidRPr="342F19F5">
        <w:rPr>
          <w:sz w:val="24"/>
          <w:szCs w:val="24"/>
          <w:lang w:eastAsia="lv-LV"/>
        </w:rPr>
        <w:t>datos, kuriem beidzies 9.punktā minētais datu labošanas termiņš, IZPILDĪTĀJS nekavējoties 15.punktā minētajā kārtībā sazinās ar DIENESTU, lai vienotos par V</w:t>
      </w:r>
      <w:r w:rsidR="004E49BB">
        <w:rPr>
          <w:sz w:val="24"/>
          <w:szCs w:val="24"/>
          <w:lang w:eastAsia="lv-LV"/>
        </w:rPr>
        <w:t xml:space="preserve">IS </w:t>
      </w:r>
      <w:r w:rsidRPr="342F19F5">
        <w:rPr>
          <w:sz w:val="24"/>
          <w:szCs w:val="24"/>
          <w:lang w:eastAsia="lv-LV"/>
        </w:rPr>
        <w:t xml:space="preserve"> datu labošanas veidu. </w:t>
      </w:r>
    </w:p>
    <w:p w14:paraId="7783B316" w14:textId="77777777" w:rsidR="00DE4346" w:rsidRPr="00EC037F" w:rsidRDefault="00DE4346" w:rsidP="5CA3E8C5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127A408A" w14:textId="77777777" w:rsidR="00DE4346" w:rsidRPr="00EC037F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r w:rsidRPr="342F19F5">
        <w:rPr>
          <w:sz w:val="24"/>
          <w:szCs w:val="24"/>
        </w:rPr>
        <w:t>DIENESTS nodrošina rēķinu sagatavošanu atbilstoši Norēķinu kārtībai, ja IZPILDĪTĀJS nodrošina šajā kārtībā</w:t>
      </w:r>
      <w:r w:rsidRPr="342F19F5">
        <w:rPr>
          <w:b/>
          <w:bCs/>
          <w:sz w:val="24"/>
          <w:szCs w:val="24"/>
        </w:rPr>
        <w:t xml:space="preserve"> </w:t>
      </w:r>
      <w:r w:rsidRPr="342F19F5">
        <w:rPr>
          <w:sz w:val="24"/>
          <w:szCs w:val="24"/>
        </w:rPr>
        <w:t>izvirzīto prasību izpildi.</w:t>
      </w:r>
    </w:p>
    <w:p w14:paraId="770AB72F" w14:textId="77777777" w:rsidR="00DE4346" w:rsidRPr="00EC037F" w:rsidRDefault="00DE4346" w:rsidP="5CA3E8C5">
      <w:pPr>
        <w:pStyle w:val="ListParagraph"/>
        <w:rPr>
          <w:sz w:val="24"/>
          <w:szCs w:val="24"/>
          <w:lang w:eastAsia="lv-LV"/>
        </w:rPr>
      </w:pPr>
    </w:p>
    <w:p w14:paraId="71228A18" w14:textId="288D7BF7" w:rsidR="00DE4346" w:rsidRPr="00371252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r w:rsidRPr="342F19F5">
        <w:rPr>
          <w:sz w:val="24"/>
          <w:szCs w:val="24"/>
        </w:rPr>
        <w:t>Ja IZPILDĪTĀJS 30 (trīsdesmit) dienu laikā neapstiprina V</w:t>
      </w:r>
      <w:r w:rsidR="004E49BB">
        <w:rPr>
          <w:sz w:val="24"/>
          <w:szCs w:val="24"/>
        </w:rPr>
        <w:t xml:space="preserve">IS </w:t>
      </w:r>
      <w:r w:rsidRPr="342F19F5">
        <w:rPr>
          <w:sz w:val="24"/>
          <w:szCs w:val="24"/>
        </w:rPr>
        <w:t>izveidotos aktus, aktu apstiprināšana V</w:t>
      </w:r>
      <w:r w:rsidR="004E49BB">
        <w:rPr>
          <w:sz w:val="24"/>
          <w:szCs w:val="24"/>
        </w:rPr>
        <w:t xml:space="preserve">IS </w:t>
      </w:r>
      <w:r w:rsidRPr="342F19F5">
        <w:rPr>
          <w:sz w:val="24"/>
          <w:szCs w:val="24"/>
        </w:rPr>
        <w:t xml:space="preserve"> notiek automātiski. Pēdējais kalendārā gada akts automātiski tiek apstiprināts ne vēlāk kā līdz nākamā kalendārā gada 8.janvārim.</w:t>
      </w:r>
    </w:p>
    <w:p w14:paraId="5518BD05" w14:textId="77777777" w:rsidR="00DE4346" w:rsidRPr="00EC037F" w:rsidRDefault="00DE4346" w:rsidP="5CA3E8C5">
      <w:pPr>
        <w:pStyle w:val="ListParagraph"/>
        <w:rPr>
          <w:sz w:val="24"/>
          <w:szCs w:val="24"/>
        </w:rPr>
      </w:pPr>
    </w:p>
    <w:p w14:paraId="31183DDC" w14:textId="77777777" w:rsidR="00DE4346" w:rsidRDefault="00DE4346" w:rsidP="5CA3E8C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r w:rsidRPr="342F19F5">
        <w:rPr>
          <w:sz w:val="24"/>
          <w:szCs w:val="24"/>
        </w:rPr>
        <w:t>Neskaidrību gadījumā IZPILDĪTĀJS var vērsties DIENESTĀ no pirmdienas līdz ceturtdienai plkst. 8</w:t>
      </w:r>
      <w:r w:rsidRPr="342F19F5">
        <w:rPr>
          <w:sz w:val="24"/>
          <w:szCs w:val="24"/>
          <w:vertAlign w:val="superscript"/>
        </w:rPr>
        <w:t>30</w:t>
      </w:r>
      <w:r w:rsidRPr="342F19F5">
        <w:rPr>
          <w:sz w:val="24"/>
          <w:szCs w:val="24"/>
        </w:rPr>
        <w:t xml:space="preserve"> – 17</w:t>
      </w:r>
      <w:r w:rsidRPr="342F19F5">
        <w:rPr>
          <w:sz w:val="24"/>
          <w:szCs w:val="24"/>
          <w:vertAlign w:val="superscript"/>
        </w:rPr>
        <w:t xml:space="preserve">15 </w:t>
      </w:r>
      <w:r w:rsidRPr="342F19F5">
        <w:rPr>
          <w:sz w:val="24"/>
          <w:szCs w:val="24"/>
        </w:rPr>
        <w:t>un piektdienās plkst. 8</w:t>
      </w:r>
      <w:r w:rsidRPr="342F19F5">
        <w:rPr>
          <w:sz w:val="24"/>
          <w:szCs w:val="24"/>
          <w:vertAlign w:val="superscript"/>
        </w:rPr>
        <w:t>30</w:t>
      </w:r>
      <w:r w:rsidRPr="342F19F5">
        <w:rPr>
          <w:sz w:val="24"/>
          <w:szCs w:val="24"/>
        </w:rPr>
        <w:t xml:space="preserve"> – 16</w:t>
      </w:r>
      <w:r w:rsidRPr="342F19F5">
        <w:rPr>
          <w:sz w:val="24"/>
          <w:szCs w:val="24"/>
          <w:vertAlign w:val="superscript"/>
        </w:rPr>
        <w:t>00</w:t>
      </w:r>
      <w:r w:rsidRPr="342F19F5">
        <w:rPr>
          <w:sz w:val="24"/>
          <w:szCs w:val="24"/>
        </w:rPr>
        <w:t xml:space="preserve">, zvanot piekritīgajai DIENESTA nodaļai pa tālruni vai rakstot e-pastā (Dienesta Rīgas nodaļa – tālrunis: 67201282, e-pasts: </w:t>
      </w:r>
      <w:hyperlink r:id="rId8">
        <w:r w:rsidRPr="342F19F5">
          <w:rPr>
            <w:rStyle w:val="Hyperlink"/>
            <w:sz w:val="24"/>
            <w:szCs w:val="24"/>
          </w:rPr>
          <w:t>riga@vmnvd.gov.lv</w:t>
        </w:r>
      </w:hyperlink>
      <w:r w:rsidRPr="342F19F5">
        <w:rPr>
          <w:sz w:val="24"/>
          <w:szCs w:val="24"/>
        </w:rPr>
        <w:t xml:space="preserve">, Dienesta Kurzemes nodaļa – tālrunis: 63323471, e-pasts: </w:t>
      </w:r>
      <w:hyperlink r:id="rId9">
        <w:r w:rsidRPr="342F19F5">
          <w:rPr>
            <w:rStyle w:val="Hyperlink"/>
            <w:sz w:val="24"/>
            <w:szCs w:val="24"/>
          </w:rPr>
          <w:t>kurzeme@vmnvd.gov.lv</w:t>
        </w:r>
      </w:hyperlink>
      <w:r w:rsidRPr="342F19F5">
        <w:rPr>
          <w:sz w:val="24"/>
          <w:szCs w:val="24"/>
        </w:rPr>
        <w:t xml:space="preserve">, Dienesta Latgales nodaļa – tālrunis: 65422236, e-pasts: </w:t>
      </w:r>
      <w:hyperlink r:id="rId10">
        <w:r w:rsidRPr="342F19F5">
          <w:rPr>
            <w:rStyle w:val="Hyperlink"/>
            <w:sz w:val="24"/>
            <w:szCs w:val="24"/>
          </w:rPr>
          <w:t>latgale@vmnvd.gov.lv</w:t>
        </w:r>
      </w:hyperlink>
      <w:r w:rsidRPr="342F19F5">
        <w:rPr>
          <w:sz w:val="24"/>
          <w:szCs w:val="24"/>
        </w:rPr>
        <w:t xml:space="preserve">, Dienesta Vidzemes nodaļa – tālrunis: 64772301, e-pasts: </w:t>
      </w:r>
      <w:hyperlink r:id="rId11">
        <w:r w:rsidRPr="342F19F5">
          <w:rPr>
            <w:rStyle w:val="Hyperlink"/>
            <w:sz w:val="24"/>
            <w:szCs w:val="24"/>
          </w:rPr>
          <w:t>vidzeme@vmnvd.gov.lv</w:t>
        </w:r>
      </w:hyperlink>
      <w:r w:rsidRPr="342F19F5">
        <w:rPr>
          <w:sz w:val="24"/>
          <w:szCs w:val="24"/>
        </w:rPr>
        <w:t xml:space="preserve">, Dienesta Zemgales nodaļa – tālrunis: 63027249, e-pasts: </w:t>
      </w:r>
      <w:hyperlink r:id="rId12">
        <w:r w:rsidRPr="342F19F5">
          <w:rPr>
            <w:rStyle w:val="Hyperlink"/>
            <w:sz w:val="24"/>
            <w:szCs w:val="24"/>
          </w:rPr>
          <w:t>zemgale@vmnvd.gov.lv</w:t>
        </w:r>
      </w:hyperlink>
      <w:r w:rsidRPr="342F19F5">
        <w:rPr>
          <w:sz w:val="24"/>
          <w:szCs w:val="24"/>
        </w:rPr>
        <w:t>).</w:t>
      </w:r>
    </w:p>
    <w:p w14:paraId="0C82FC0D" w14:textId="77777777" w:rsidR="00127AB0" w:rsidRDefault="00127AB0" w:rsidP="004E49BB">
      <w:pPr>
        <w:pStyle w:val="ListParagraph"/>
        <w:rPr>
          <w:sz w:val="24"/>
          <w:szCs w:val="24"/>
          <w:lang w:eastAsia="lv-LV"/>
        </w:rPr>
      </w:pPr>
    </w:p>
    <w:p w14:paraId="7CB756CE" w14:textId="77777777" w:rsidR="00C37F73" w:rsidRDefault="00C37F73" w:rsidP="004E49BB">
      <w:pPr>
        <w:pStyle w:val="ListParagraph"/>
        <w:rPr>
          <w:sz w:val="24"/>
          <w:szCs w:val="24"/>
          <w:lang w:eastAsia="lv-LV"/>
        </w:rPr>
      </w:pPr>
    </w:p>
    <w:p w14:paraId="651A217C" w14:textId="77777777" w:rsidR="00C37F73" w:rsidRDefault="00C37F73" w:rsidP="004E49BB">
      <w:pPr>
        <w:pStyle w:val="ListParagraph"/>
        <w:rPr>
          <w:sz w:val="24"/>
          <w:szCs w:val="24"/>
          <w:lang w:eastAsia="lv-LV"/>
        </w:rPr>
      </w:pPr>
    </w:p>
    <w:p w14:paraId="04401D2B" w14:textId="4A46FACE" w:rsidR="00DE4346" w:rsidRDefault="00DE4346" w:rsidP="0245D7A0">
      <w:pPr>
        <w:rPr>
          <w:b/>
          <w:bCs/>
          <w:color w:val="000000" w:themeColor="text1"/>
          <w:sz w:val="24"/>
          <w:szCs w:val="24"/>
        </w:rPr>
      </w:pPr>
      <w:r w:rsidRPr="0245D7A0">
        <w:rPr>
          <w:b/>
          <w:bCs/>
          <w:sz w:val="24"/>
          <w:szCs w:val="24"/>
          <w:lang w:eastAsia="lv-LV"/>
        </w:rPr>
        <w:t>II</w:t>
      </w:r>
      <w:r w:rsidRPr="0245D7A0">
        <w:rPr>
          <w:sz w:val="24"/>
          <w:szCs w:val="24"/>
          <w:lang w:eastAsia="lv-LV"/>
        </w:rPr>
        <w:t xml:space="preserve"> </w:t>
      </w:r>
      <w:r w:rsidRPr="0245D7A0">
        <w:rPr>
          <w:b/>
          <w:bCs/>
          <w:color w:val="000000" w:themeColor="text1"/>
          <w:sz w:val="24"/>
          <w:szCs w:val="24"/>
        </w:rPr>
        <w:t>Informācijas apmaiņa</w:t>
      </w:r>
      <w:r w:rsidR="29E53A2A" w:rsidRPr="0245D7A0">
        <w:rPr>
          <w:b/>
          <w:bCs/>
          <w:color w:val="000000" w:themeColor="text1"/>
          <w:sz w:val="24"/>
          <w:szCs w:val="24"/>
        </w:rPr>
        <w:t xml:space="preserve"> </w:t>
      </w:r>
    </w:p>
    <w:p w14:paraId="2AABA8EE" w14:textId="77777777" w:rsidR="00DE4346" w:rsidRDefault="00DE4346" w:rsidP="5CA3E8C5">
      <w:pPr>
        <w:rPr>
          <w:b/>
          <w:bCs/>
          <w:sz w:val="24"/>
          <w:szCs w:val="24"/>
        </w:rPr>
      </w:pPr>
    </w:p>
    <w:p w14:paraId="63BB5AA9" w14:textId="1E5FAE16" w:rsidR="00EC38E4" w:rsidRPr="00E467AD" w:rsidRDefault="00622EFC" w:rsidP="5CA3E8C5">
      <w:pPr>
        <w:pStyle w:val="ListParagraph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E467AD">
        <w:rPr>
          <w:sz w:val="24"/>
          <w:szCs w:val="24"/>
        </w:rPr>
        <w:t>Informācijas apmaiņa</w:t>
      </w:r>
      <w:r w:rsidR="00EC38E4" w:rsidRPr="00E467AD">
        <w:rPr>
          <w:sz w:val="24"/>
          <w:szCs w:val="24"/>
        </w:rPr>
        <w:t xml:space="preserve"> st</w:t>
      </w:r>
      <w:r w:rsidRPr="00E467AD">
        <w:rPr>
          <w:sz w:val="24"/>
          <w:szCs w:val="24"/>
        </w:rPr>
        <w:t>arp DIENEST</w:t>
      </w:r>
      <w:r w:rsidR="00B838C7">
        <w:rPr>
          <w:sz w:val="24"/>
          <w:szCs w:val="24"/>
        </w:rPr>
        <w:t>U</w:t>
      </w:r>
      <w:r w:rsidRPr="00E467AD">
        <w:rPr>
          <w:sz w:val="24"/>
          <w:szCs w:val="24"/>
        </w:rPr>
        <w:t xml:space="preserve"> un IZPILDĪTĀJU primāri tiek organizēta elektroniski.</w:t>
      </w:r>
    </w:p>
    <w:p w14:paraId="48F5F0EF" w14:textId="77777777" w:rsidR="00622EFC" w:rsidRPr="00E467AD" w:rsidRDefault="00622EFC" w:rsidP="00622EFC">
      <w:pPr>
        <w:pStyle w:val="ListParagraph"/>
        <w:contextualSpacing/>
        <w:jc w:val="both"/>
        <w:rPr>
          <w:sz w:val="24"/>
          <w:szCs w:val="24"/>
        </w:rPr>
      </w:pPr>
    </w:p>
    <w:p w14:paraId="167C86AD" w14:textId="5CA291AC" w:rsidR="00DE4346" w:rsidRPr="00E467AD" w:rsidRDefault="00DE4346" w:rsidP="5CA3E8C5">
      <w:pPr>
        <w:pStyle w:val="ListParagraph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E467AD">
        <w:rPr>
          <w:sz w:val="24"/>
          <w:szCs w:val="24"/>
        </w:rPr>
        <w:t>DIENESTS:</w:t>
      </w:r>
    </w:p>
    <w:p w14:paraId="4247455F" w14:textId="7591DA54" w:rsidR="00DE4346" w:rsidRPr="00EC38E4" w:rsidRDefault="00EC38E4" w:rsidP="5CA3E8C5">
      <w:pPr>
        <w:pStyle w:val="ListParagraph"/>
        <w:numPr>
          <w:ilvl w:val="1"/>
          <w:numId w:val="3"/>
        </w:numPr>
        <w:contextualSpacing/>
        <w:jc w:val="both"/>
        <w:rPr>
          <w:sz w:val="24"/>
          <w:szCs w:val="24"/>
        </w:rPr>
      </w:pPr>
      <w:r w:rsidRPr="00EC38E4">
        <w:rPr>
          <w:color w:val="000000" w:themeColor="text1"/>
          <w:sz w:val="24"/>
          <w:szCs w:val="24"/>
        </w:rPr>
        <w:t xml:space="preserve"> </w:t>
      </w:r>
      <w:r w:rsidR="003252E5">
        <w:rPr>
          <w:sz w:val="24"/>
          <w:szCs w:val="24"/>
        </w:rPr>
        <w:t xml:space="preserve">uz IZPILDĪTĀJA oficiālo elektronisko adresi </w:t>
      </w:r>
      <w:r w:rsidR="00622EFC">
        <w:rPr>
          <w:sz w:val="24"/>
          <w:szCs w:val="24"/>
        </w:rPr>
        <w:t xml:space="preserve">nosūtīta </w:t>
      </w:r>
      <w:r w:rsidR="00DE4346" w:rsidRPr="00EC38E4">
        <w:rPr>
          <w:color w:val="000000" w:themeColor="text1"/>
          <w:sz w:val="24"/>
          <w:szCs w:val="24"/>
        </w:rPr>
        <w:t>elektronisk</w:t>
      </w:r>
      <w:r w:rsidR="19CB2AD1" w:rsidRPr="00EC38E4">
        <w:rPr>
          <w:color w:val="000000" w:themeColor="text1"/>
          <w:sz w:val="24"/>
          <w:szCs w:val="24"/>
        </w:rPr>
        <w:t xml:space="preserve">i noformētus </w:t>
      </w:r>
      <w:r w:rsidR="00DE4346" w:rsidRPr="00EC38E4">
        <w:rPr>
          <w:color w:val="000000" w:themeColor="text1"/>
          <w:sz w:val="24"/>
          <w:szCs w:val="24"/>
        </w:rPr>
        <w:t xml:space="preserve"> dokument</w:t>
      </w:r>
      <w:r w:rsidR="291347D8" w:rsidRPr="00EC38E4">
        <w:rPr>
          <w:color w:val="000000" w:themeColor="text1"/>
          <w:sz w:val="24"/>
          <w:szCs w:val="24"/>
        </w:rPr>
        <w:t>us</w:t>
      </w:r>
      <w:r w:rsidRPr="00EC38E4">
        <w:rPr>
          <w:color w:val="000000" w:themeColor="text1"/>
          <w:sz w:val="24"/>
          <w:szCs w:val="24"/>
        </w:rPr>
        <w:t xml:space="preserve"> (līgumu, līgumu grozījumus, finanšu paziņojumus, lēmumus u.c. līdzīgus dokumentus)</w:t>
      </w:r>
      <w:r w:rsidR="000916CD">
        <w:rPr>
          <w:sz w:val="24"/>
          <w:szCs w:val="24"/>
        </w:rPr>
        <w:t>, kas parakstīti ar drošu elektronisko parakstu</w:t>
      </w:r>
      <w:r w:rsidR="0B186BB0" w:rsidRPr="00EC38E4">
        <w:rPr>
          <w:color w:val="000000" w:themeColor="text1"/>
          <w:sz w:val="24"/>
          <w:szCs w:val="24"/>
        </w:rPr>
        <w:t>;</w:t>
      </w:r>
    </w:p>
    <w:p w14:paraId="433D1747" w14:textId="3757631B" w:rsidR="00DE4346" w:rsidRPr="00EC38E4" w:rsidRDefault="00DE4346" w:rsidP="5CA3E8C5">
      <w:pPr>
        <w:pStyle w:val="ListParagraph"/>
        <w:numPr>
          <w:ilvl w:val="1"/>
          <w:numId w:val="3"/>
        </w:numPr>
        <w:contextualSpacing/>
        <w:jc w:val="both"/>
        <w:rPr>
          <w:sz w:val="24"/>
          <w:szCs w:val="24"/>
        </w:rPr>
      </w:pPr>
      <w:r w:rsidRPr="00EC38E4">
        <w:rPr>
          <w:sz w:val="24"/>
          <w:szCs w:val="24"/>
        </w:rPr>
        <w:lastRenderedPageBreak/>
        <w:t xml:space="preserve"> </w:t>
      </w:r>
      <w:r w:rsidR="003252E5">
        <w:rPr>
          <w:sz w:val="24"/>
          <w:szCs w:val="24"/>
        </w:rPr>
        <w:t xml:space="preserve">uz </w:t>
      </w:r>
      <w:r w:rsidR="003252E5" w:rsidRPr="00EC38E4">
        <w:rPr>
          <w:sz w:val="24"/>
          <w:szCs w:val="24"/>
        </w:rPr>
        <w:t>IZPILDĪTĀJA</w:t>
      </w:r>
      <w:r w:rsidR="003252E5">
        <w:rPr>
          <w:sz w:val="24"/>
          <w:szCs w:val="24"/>
        </w:rPr>
        <w:t xml:space="preserve"> Līgumā norādīto elektroniskā pasta adresi </w:t>
      </w:r>
      <w:r w:rsidR="000916CD">
        <w:rPr>
          <w:sz w:val="24"/>
          <w:szCs w:val="24"/>
        </w:rPr>
        <w:t>n</w:t>
      </w:r>
      <w:r w:rsidR="00622EFC">
        <w:rPr>
          <w:sz w:val="24"/>
          <w:szCs w:val="24"/>
        </w:rPr>
        <w:t>osūtīt</w:t>
      </w:r>
      <w:r w:rsidR="000916CD">
        <w:rPr>
          <w:sz w:val="24"/>
          <w:szCs w:val="24"/>
        </w:rPr>
        <w:t xml:space="preserve">a pārējo </w:t>
      </w:r>
      <w:r w:rsidR="00622EFC">
        <w:rPr>
          <w:sz w:val="24"/>
          <w:szCs w:val="24"/>
        </w:rPr>
        <w:t>elektronisko informāciju</w:t>
      </w:r>
      <w:r w:rsidRPr="00EC38E4">
        <w:rPr>
          <w:sz w:val="24"/>
          <w:szCs w:val="24"/>
        </w:rPr>
        <w:t xml:space="preserve">;  </w:t>
      </w:r>
    </w:p>
    <w:p w14:paraId="19B2E526" w14:textId="5253FC3A" w:rsidR="00DE4346" w:rsidRPr="00EC38E4" w:rsidRDefault="00DE4346" w:rsidP="5CA3E8C5">
      <w:pPr>
        <w:pStyle w:val="ListParagraph"/>
        <w:numPr>
          <w:ilvl w:val="1"/>
          <w:numId w:val="3"/>
        </w:numPr>
        <w:contextualSpacing/>
        <w:jc w:val="both"/>
        <w:rPr>
          <w:sz w:val="24"/>
          <w:szCs w:val="24"/>
        </w:rPr>
      </w:pPr>
      <w:r w:rsidRPr="00EC38E4">
        <w:rPr>
          <w:sz w:val="24"/>
          <w:szCs w:val="24"/>
        </w:rPr>
        <w:t xml:space="preserve">vienu reizi mēnesī ievieto DIENESTA tīmekļvietnē </w:t>
      </w:r>
      <w:hyperlink r:id="rId13">
        <w:r w:rsidRPr="00EC38E4">
          <w:rPr>
            <w:color w:val="0000FF"/>
            <w:sz w:val="24"/>
            <w:szCs w:val="24"/>
            <w:u w:val="single"/>
          </w:rPr>
          <w:t>www.vmnvd.gov.lv</w:t>
        </w:r>
      </w:hyperlink>
      <w:r w:rsidRPr="00EC38E4">
        <w:rPr>
          <w:sz w:val="24"/>
          <w:szCs w:val="24"/>
        </w:rPr>
        <w:t xml:space="preserve"> sadaļā “Profesionāļiem” &gt; “Operatīvā budžeta informācija” &gt; “Valsts budžeta līdzekļu izlietojums laboratorisko izmeklējumu apmaksā” pārskatu par plānotā finansējuma izlietojumu laboratoriskajiem pakalpojumiem ar ārsta izsniegtu nosūtījumu;   </w:t>
      </w:r>
    </w:p>
    <w:p w14:paraId="7F0D9AEC" w14:textId="07CAAAD1" w:rsidR="00DE4346" w:rsidRDefault="00DE4346" w:rsidP="00962BEE">
      <w:pPr>
        <w:pStyle w:val="ListParagraph"/>
        <w:ind w:left="1211"/>
        <w:contextualSpacing/>
        <w:jc w:val="both"/>
        <w:rPr>
          <w:sz w:val="24"/>
          <w:szCs w:val="24"/>
        </w:rPr>
      </w:pPr>
    </w:p>
    <w:p w14:paraId="4C7905F5" w14:textId="77777777" w:rsidR="00622EFC" w:rsidRPr="00EC38E4" w:rsidRDefault="00622EFC" w:rsidP="00622EFC">
      <w:pPr>
        <w:pStyle w:val="ListParagraph"/>
        <w:ind w:left="1080"/>
        <w:contextualSpacing/>
        <w:jc w:val="both"/>
        <w:rPr>
          <w:sz w:val="24"/>
          <w:szCs w:val="24"/>
        </w:rPr>
      </w:pPr>
    </w:p>
    <w:p w14:paraId="7787CEDC" w14:textId="77777777" w:rsidR="000916CD" w:rsidRPr="00360670" w:rsidRDefault="00DE4346" w:rsidP="5CA3E8C5">
      <w:pPr>
        <w:pStyle w:val="ListParagraph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360670">
        <w:rPr>
          <w:sz w:val="24"/>
          <w:szCs w:val="24"/>
        </w:rPr>
        <w:t>IZPILDĪTĀJS</w:t>
      </w:r>
      <w:r w:rsidR="000916CD" w:rsidRPr="00360670">
        <w:rPr>
          <w:sz w:val="24"/>
          <w:szCs w:val="24"/>
        </w:rPr>
        <w:t>:</w:t>
      </w:r>
    </w:p>
    <w:p w14:paraId="432FC185" w14:textId="15FBF322" w:rsidR="00D86434" w:rsidRPr="00360670" w:rsidRDefault="000916CD" w:rsidP="00D86434">
      <w:pPr>
        <w:pStyle w:val="ListParagraph"/>
        <w:numPr>
          <w:ilvl w:val="1"/>
          <w:numId w:val="3"/>
        </w:numPr>
        <w:contextualSpacing/>
        <w:jc w:val="both"/>
        <w:rPr>
          <w:sz w:val="24"/>
          <w:szCs w:val="24"/>
        </w:rPr>
      </w:pPr>
      <w:r w:rsidRPr="00360670">
        <w:rPr>
          <w:sz w:val="24"/>
          <w:szCs w:val="24"/>
        </w:rPr>
        <w:t xml:space="preserve"> </w:t>
      </w:r>
      <w:r w:rsidR="00D86434" w:rsidRPr="00360670">
        <w:rPr>
          <w:sz w:val="24"/>
          <w:szCs w:val="24"/>
        </w:rPr>
        <w:t xml:space="preserve">uz </w:t>
      </w:r>
      <w:bookmarkStart w:id="4" w:name="_Hlk139222246"/>
      <w:r w:rsidR="00D86434" w:rsidRPr="00360670">
        <w:rPr>
          <w:sz w:val="24"/>
          <w:szCs w:val="24"/>
        </w:rPr>
        <w:t>DIENESTA</w:t>
      </w:r>
      <w:bookmarkEnd w:id="4"/>
      <w:r w:rsidR="00D86434" w:rsidRPr="00360670">
        <w:rPr>
          <w:sz w:val="24"/>
          <w:szCs w:val="24"/>
        </w:rPr>
        <w:t xml:space="preserve"> oficiālās elektroniskās adreses attiecīgās teritoriālās nodaļas, ar kuru noslēgts Līgums, </w:t>
      </w:r>
      <w:proofErr w:type="spellStart"/>
      <w:r w:rsidR="00D86434" w:rsidRPr="00360670">
        <w:rPr>
          <w:sz w:val="24"/>
          <w:szCs w:val="24"/>
        </w:rPr>
        <w:t>apakšadresi</w:t>
      </w:r>
      <w:proofErr w:type="spellEnd"/>
      <w:r w:rsidR="00D86434" w:rsidRPr="00360670">
        <w:rPr>
          <w:sz w:val="24"/>
          <w:szCs w:val="24"/>
        </w:rPr>
        <w:t xml:space="preserve"> </w:t>
      </w:r>
      <w:proofErr w:type="spellStart"/>
      <w:r w:rsidRPr="00360670">
        <w:rPr>
          <w:sz w:val="24"/>
          <w:szCs w:val="24"/>
        </w:rPr>
        <w:t>nosūt</w:t>
      </w:r>
      <w:r w:rsidR="00065615">
        <w:rPr>
          <w:sz w:val="24"/>
          <w:szCs w:val="24"/>
        </w:rPr>
        <w:t>a</w:t>
      </w:r>
      <w:proofErr w:type="spellEnd"/>
      <w:r w:rsidRPr="00360670">
        <w:rPr>
          <w:sz w:val="24"/>
          <w:szCs w:val="24"/>
        </w:rPr>
        <w:t xml:space="preserve"> </w:t>
      </w:r>
      <w:r w:rsidRPr="00360670">
        <w:rPr>
          <w:color w:val="000000" w:themeColor="text1"/>
          <w:sz w:val="24"/>
          <w:szCs w:val="24"/>
        </w:rPr>
        <w:t xml:space="preserve">elektroniski noformētus  dokumentus (līgumu, līgumu grozījumus, </w:t>
      </w:r>
      <w:r w:rsidR="00D86434" w:rsidRPr="00360670">
        <w:rPr>
          <w:color w:val="000000" w:themeColor="text1"/>
          <w:sz w:val="24"/>
          <w:szCs w:val="24"/>
        </w:rPr>
        <w:t xml:space="preserve">apliecinājumus </w:t>
      </w:r>
      <w:r w:rsidRPr="00360670">
        <w:rPr>
          <w:color w:val="000000" w:themeColor="text1"/>
          <w:sz w:val="24"/>
          <w:szCs w:val="24"/>
        </w:rPr>
        <w:t>u.c. līdzīgus dokumentus)</w:t>
      </w:r>
      <w:r w:rsidRPr="00360670">
        <w:rPr>
          <w:sz w:val="24"/>
          <w:szCs w:val="24"/>
        </w:rPr>
        <w:t xml:space="preserve">, kas parakstīti ar drošu elektronisko parakstu, </w:t>
      </w:r>
      <w:r w:rsidR="003252E5" w:rsidRPr="00360670">
        <w:rPr>
          <w:sz w:val="24"/>
          <w:szCs w:val="24"/>
        </w:rPr>
        <w:t>tai skaitā:</w:t>
      </w:r>
      <w:r w:rsidRPr="00360670">
        <w:rPr>
          <w:sz w:val="24"/>
          <w:szCs w:val="24"/>
        </w:rPr>
        <w:t xml:space="preserve"> </w:t>
      </w:r>
    </w:p>
    <w:p w14:paraId="0A0F274F" w14:textId="664E75F2" w:rsidR="003252E5" w:rsidRPr="00360670" w:rsidRDefault="00D86434" w:rsidP="003252E5">
      <w:pPr>
        <w:pStyle w:val="ListParagraph"/>
        <w:numPr>
          <w:ilvl w:val="2"/>
          <w:numId w:val="3"/>
        </w:numPr>
        <w:contextualSpacing/>
        <w:jc w:val="both"/>
        <w:rPr>
          <w:sz w:val="24"/>
          <w:szCs w:val="24"/>
        </w:rPr>
      </w:pPr>
      <w:r w:rsidRPr="057EA3E5">
        <w:rPr>
          <w:sz w:val="24"/>
          <w:szCs w:val="24"/>
        </w:rPr>
        <w:t xml:space="preserve"> ne biežāk kā </w:t>
      </w:r>
      <w:r w:rsidR="363B2D6B" w:rsidRPr="057EA3E5">
        <w:rPr>
          <w:sz w:val="24"/>
          <w:szCs w:val="24"/>
        </w:rPr>
        <w:t>1</w:t>
      </w:r>
      <w:r w:rsidR="004D70FC" w:rsidRPr="057EA3E5">
        <w:rPr>
          <w:sz w:val="24"/>
          <w:szCs w:val="24"/>
        </w:rPr>
        <w:t xml:space="preserve"> </w:t>
      </w:r>
      <w:r w:rsidRPr="057EA3E5">
        <w:rPr>
          <w:sz w:val="24"/>
          <w:szCs w:val="24"/>
        </w:rPr>
        <w:t>reiz</w:t>
      </w:r>
      <w:r w:rsidR="4A9FC02C" w:rsidRPr="057EA3E5">
        <w:rPr>
          <w:sz w:val="24"/>
          <w:szCs w:val="24"/>
        </w:rPr>
        <w:t>i</w:t>
      </w:r>
      <w:r w:rsidRPr="057EA3E5">
        <w:rPr>
          <w:sz w:val="24"/>
          <w:szCs w:val="24"/>
        </w:rPr>
        <w:t xml:space="preserve"> mēnesī līdz mēneša</w:t>
      </w:r>
      <w:r w:rsidR="004D70FC" w:rsidRPr="057EA3E5">
        <w:rPr>
          <w:sz w:val="24"/>
          <w:szCs w:val="24"/>
        </w:rPr>
        <w:t xml:space="preserve"> 30.</w:t>
      </w:r>
      <w:r w:rsidRPr="057EA3E5">
        <w:rPr>
          <w:sz w:val="24"/>
          <w:szCs w:val="24"/>
        </w:rPr>
        <w:t>datumam</w:t>
      </w:r>
      <w:r w:rsidR="0E5C2338" w:rsidRPr="057EA3E5">
        <w:rPr>
          <w:sz w:val="24"/>
          <w:szCs w:val="24"/>
        </w:rPr>
        <w:t xml:space="preserve"> iesniedz</w:t>
      </w:r>
      <w:r w:rsidR="4F2060F8" w:rsidRPr="057EA3E5">
        <w:rPr>
          <w:sz w:val="24"/>
          <w:szCs w:val="24"/>
        </w:rPr>
        <w:t xml:space="preserve"> DIENESTAM</w:t>
      </w:r>
      <w:r w:rsidR="0E5C2338" w:rsidRPr="057EA3E5">
        <w:rPr>
          <w:sz w:val="24"/>
          <w:szCs w:val="24"/>
        </w:rPr>
        <w:t xml:space="preserve"> izmaiņas Līguma 1.pielikumam</w:t>
      </w:r>
      <w:r w:rsidRPr="057EA3E5">
        <w:rPr>
          <w:sz w:val="24"/>
          <w:szCs w:val="24"/>
        </w:rPr>
        <w:t xml:space="preserve">. Pēc </w:t>
      </w:r>
      <w:r w:rsidR="73E5E772" w:rsidRPr="057EA3E5">
        <w:rPr>
          <w:sz w:val="24"/>
          <w:szCs w:val="24"/>
        </w:rPr>
        <w:t>informācijas</w:t>
      </w:r>
      <w:r w:rsidRPr="057EA3E5">
        <w:rPr>
          <w:sz w:val="24"/>
          <w:szCs w:val="24"/>
        </w:rPr>
        <w:t xml:space="preserve"> saņemšanas DIENEST</w:t>
      </w:r>
      <w:r w:rsidR="7FB1E054" w:rsidRPr="057EA3E5">
        <w:rPr>
          <w:sz w:val="24"/>
          <w:szCs w:val="24"/>
        </w:rPr>
        <w:t>S</w:t>
      </w:r>
      <w:r w:rsidRPr="057EA3E5">
        <w:rPr>
          <w:sz w:val="24"/>
          <w:szCs w:val="24"/>
        </w:rPr>
        <w:t xml:space="preserve"> </w:t>
      </w:r>
      <w:r w:rsidR="1BA850E4" w:rsidRPr="057EA3E5">
        <w:rPr>
          <w:sz w:val="24"/>
          <w:szCs w:val="24"/>
        </w:rPr>
        <w:t>pārbauda tās atbilstību atlases proced</w:t>
      </w:r>
      <w:r w:rsidR="544F006E" w:rsidRPr="057EA3E5">
        <w:rPr>
          <w:sz w:val="24"/>
          <w:szCs w:val="24"/>
        </w:rPr>
        <w:t>ū</w:t>
      </w:r>
      <w:r w:rsidR="1BA850E4" w:rsidRPr="057EA3E5">
        <w:rPr>
          <w:sz w:val="24"/>
          <w:szCs w:val="24"/>
        </w:rPr>
        <w:t>rā pakalpojuma sniegšan</w:t>
      </w:r>
      <w:r w:rsidR="6AC91B71" w:rsidRPr="057EA3E5">
        <w:rPr>
          <w:sz w:val="24"/>
          <w:szCs w:val="24"/>
        </w:rPr>
        <w:t>ai izvirzītajām prasībām</w:t>
      </w:r>
      <w:r w:rsidR="799991EE" w:rsidRPr="057EA3E5">
        <w:rPr>
          <w:sz w:val="24"/>
          <w:szCs w:val="24"/>
        </w:rPr>
        <w:t>.</w:t>
      </w:r>
      <w:r w:rsidR="6AC91B71" w:rsidRPr="057EA3E5">
        <w:rPr>
          <w:sz w:val="24"/>
          <w:szCs w:val="24"/>
        </w:rPr>
        <w:t xml:space="preserve"> </w:t>
      </w:r>
      <w:r w:rsidR="32F90DF6" w:rsidRPr="057EA3E5">
        <w:rPr>
          <w:sz w:val="24"/>
          <w:szCs w:val="24"/>
        </w:rPr>
        <w:t>Ja izmaiņas atbilst prasībām, tās</w:t>
      </w:r>
      <w:r w:rsidRPr="057EA3E5">
        <w:rPr>
          <w:sz w:val="24"/>
          <w:szCs w:val="24"/>
        </w:rPr>
        <w:t xml:space="preserve">  kļūst par </w:t>
      </w:r>
      <w:r w:rsidR="7959830A" w:rsidRPr="057EA3E5">
        <w:rPr>
          <w:sz w:val="24"/>
          <w:szCs w:val="24"/>
        </w:rPr>
        <w:t>Līguma</w:t>
      </w:r>
      <w:r w:rsidRPr="057EA3E5">
        <w:rPr>
          <w:sz w:val="24"/>
          <w:szCs w:val="24"/>
        </w:rPr>
        <w:t xml:space="preserve"> neatņemamu sastāvdaļu</w:t>
      </w:r>
      <w:r w:rsidR="325DD3B3" w:rsidRPr="057EA3E5">
        <w:rPr>
          <w:sz w:val="24"/>
          <w:szCs w:val="24"/>
        </w:rPr>
        <w:t xml:space="preserve"> un</w:t>
      </w:r>
      <w:r w:rsidRPr="057EA3E5">
        <w:rPr>
          <w:sz w:val="24"/>
          <w:szCs w:val="24"/>
        </w:rPr>
        <w:t xml:space="preserve"> Līguma grozījumi </w:t>
      </w:r>
      <w:r w:rsidR="751C0428" w:rsidRPr="057EA3E5">
        <w:rPr>
          <w:sz w:val="24"/>
          <w:szCs w:val="24"/>
        </w:rPr>
        <w:t xml:space="preserve">1. pielikumam </w:t>
      </w:r>
      <w:r w:rsidRPr="057EA3E5">
        <w:rPr>
          <w:sz w:val="24"/>
          <w:szCs w:val="24"/>
        </w:rPr>
        <w:t>netiek gatavoti;</w:t>
      </w:r>
    </w:p>
    <w:p w14:paraId="0DF1E514" w14:textId="7AE9338A" w:rsidR="003252E5" w:rsidRPr="00360670" w:rsidRDefault="00C93068" w:rsidP="003252E5">
      <w:pPr>
        <w:pStyle w:val="ListParagraph"/>
        <w:numPr>
          <w:ilvl w:val="2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atbilstoši līguma nosacījumiem</w:t>
      </w:r>
      <w:r w:rsidR="00BA0083">
        <w:rPr>
          <w:sz w:val="24"/>
          <w:szCs w:val="24"/>
        </w:rPr>
        <w:t xml:space="preserve"> </w:t>
      </w:r>
      <w:r w:rsidR="00DE4346" w:rsidRPr="00360670">
        <w:rPr>
          <w:sz w:val="24"/>
          <w:szCs w:val="24"/>
        </w:rPr>
        <w:t xml:space="preserve">informē DIENESTU par neiespējamību veikt </w:t>
      </w:r>
      <w:r w:rsidR="00BA0083">
        <w:rPr>
          <w:sz w:val="24"/>
          <w:szCs w:val="24"/>
        </w:rPr>
        <w:t>l</w:t>
      </w:r>
      <w:r w:rsidR="00DE4346" w:rsidRPr="00360670">
        <w:rPr>
          <w:sz w:val="24"/>
          <w:szCs w:val="24"/>
        </w:rPr>
        <w:t>īgumā paredzētos pakalpojumus vai to daļu, izņemot gadījumus, kurus IZPILDĪTĀJS nevarēja iepriekš paredzēt un novērst un par kuriem viņam ir pienākums informēt DIENESTU nekavējoties;</w:t>
      </w:r>
    </w:p>
    <w:p w14:paraId="43AB5A62" w14:textId="36EA7E6E" w:rsidR="003252E5" w:rsidRPr="00360670" w:rsidRDefault="003252E5" w:rsidP="00D86434">
      <w:pPr>
        <w:pStyle w:val="ListParagraph"/>
        <w:numPr>
          <w:ilvl w:val="1"/>
          <w:numId w:val="3"/>
        </w:numPr>
        <w:contextualSpacing/>
        <w:jc w:val="both"/>
        <w:rPr>
          <w:sz w:val="24"/>
          <w:szCs w:val="24"/>
        </w:rPr>
      </w:pPr>
      <w:r w:rsidRPr="00360670">
        <w:rPr>
          <w:sz w:val="24"/>
          <w:szCs w:val="24"/>
        </w:rPr>
        <w:t>uz DIENESTA Līgumā norādīto elektroniskā pasta adresi nosūtīta pārējo elektronisko informāciju, tai skaitā pārskatus;</w:t>
      </w:r>
    </w:p>
    <w:p w14:paraId="18399E33" w14:textId="1A578BCF" w:rsidR="00D86434" w:rsidRPr="00360670" w:rsidRDefault="003252E5" w:rsidP="00D86434">
      <w:pPr>
        <w:pStyle w:val="ListParagraph"/>
        <w:numPr>
          <w:ilvl w:val="1"/>
          <w:numId w:val="3"/>
        </w:numPr>
        <w:contextualSpacing/>
        <w:jc w:val="both"/>
        <w:rPr>
          <w:sz w:val="24"/>
          <w:szCs w:val="24"/>
        </w:rPr>
      </w:pPr>
      <w:r w:rsidRPr="00360670">
        <w:rPr>
          <w:sz w:val="24"/>
          <w:szCs w:val="24"/>
        </w:rPr>
        <w:t xml:space="preserve"> nodrošina, ka katru darba dienu tiek sekots </w:t>
      </w:r>
      <w:r w:rsidR="00FA59B7" w:rsidRPr="00360670">
        <w:rPr>
          <w:rStyle w:val="normaltextrun"/>
          <w:sz w:val="24"/>
          <w:szCs w:val="24"/>
        </w:rPr>
        <w:t xml:space="preserve">DIENESTA sagatavotajai </w:t>
      </w:r>
      <w:r w:rsidRPr="00360670">
        <w:rPr>
          <w:sz w:val="24"/>
          <w:szCs w:val="24"/>
        </w:rPr>
        <w:t>informācijai, kas tiek saņemta Līgumā norādītajā elektroniskā pasta adresē</w:t>
      </w:r>
      <w:r w:rsidR="00EF1DB6" w:rsidRPr="00360670">
        <w:rPr>
          <w:sz w:val="24"/>
          <w:szCs w:val="24"/>
        </w:rPr>
        <w:t xml:space="preserve">. </w:t>
      </w:r>
      <w:r w:rsidR="00B838C7">
        <w:rPr>
          <w:sz w:val="24"/>
          <w:szCs w:val="24"/>
        </w:rPr>
        <w:t>A</w:t>
      </w:r>
      <w:r w:rsidR="00EF1DB6" w:rsidRPr="00360670">
        <w:rPr>
          <w:sz w:val="24"/>
          <w:szCs w:val="24"/>
        </w:rPr>
        <w:t>r saņemto informāciju tiek iepazīstināti IZPILDĪTĀJA darbinieki atbilstoši kompetencei;</w:t>
      </w:r>
      <w:r w:rsidRPr="00360670">
        <w:rPr>
          <w:sz w:val="24"/>
          <w:szCs w:val="24"/>
        </w:rPr>
        <w:t xml:space="preserve"> </w:t>
      </w:r>
    </w:p>
    <w:p w14:paraId="7576D72D" w14:textId="775157E5" w:rsidR="00D86434" w:rsidRPr="00360670" w:rsidRDefault="00EF1DB6" w:rsidP="00D86434">
      <w:pPr>
        <w:pStyle w:val="ListParagraph"/>
        <w:numPr>
          <w:ilvl w:val="1"/>
          <w:numId w:val="3"/>
        </w:numPr>
        <w:contextualSpacing/>
        <w:jc w:val="both"/>
        <w:rPr>
          <w:sz w:val="24"/>
          <w:szCs w:val="24"/>
        </w:rPr>
      </w:pPr>
      <w:r w:rsidRPr="00360670">
        <w:rPr>
          <w:sz w:val="24"/>
          <w:szCs w:val="24"/>
        </w:rPr>
        <w:t xml:space="preserve"> nodrošina DIENESTA organizēto informatīvo sanāksmju un </w:t>
      </w:r>
      <w:r w:rsidR="00D86434" w:rsidRPr="00360670">
        <w:rPr>
          <w:sz w:val="24"/>
          <w:szCs w:val="24"/>
        </w:rPr>
        <w:t>semināru apmeklējumu</w:t>
      </w:r>
      <w:r w:rsidRPr="00360670">
        <w:rPr>
          <w:sz w:val="24"/>
          <w:szCs w:val="24"/>
        </w:rPr>
        <w:t xml:space="preserve"> ar darbiniekiem atbilstoši kompetencei.</w:t>
      </w:r>
    </w:p>
    <w:p w14:paraId="4010466D" w14:textId="77777777" w:rsidR="00D86434" w:rsidRPr="00360670" w:rsidRDefault="00D86434" w:rsidP="00EF1DB6">
      <w:pPr>
        <w:contextualSpacing/>
        <w:jc w:val="both"/>
        <w:rPr>
          <w:sz w:val="24"/>
          <w:szCs w:val="24"/>
        </w:rPr>
      </w:pPr>
    </w:p>
    <w:p w14:paraId="31AC8F4D" w14:textId="77777777" w:rsidR="00792F32" w:rsidRDefault="00792F32" w:rsidP="00792F32">
      <w:pPr>
        <w:pStyle w:val="ListParagraph"/>
        <w:contextualSpacing/>
        <w:jc w:val="both"/>
        <w:rPr>
          <w:rStyle w:val="eop"/>
          <w:sz w:val="24"/>
          <w:szCs w:val="24"/>
        </w:rPr>
      </w:pPr>
    </w:p>
    <w:p w14:paraId="6A445FF0" w14:textId="77777777" w:rsidR="00C37F73" w:rsidRDefault="00C37F73" w:rsidP="00792F32">
      <w:pPr>
        <w:pStyle w:val="ListParagraph"/>
        <w:contextualSpacing/>
        <w:jc w:val="both"/>
        <w:rPr>
          <w:rStyle w:val="eop"/>
          <w:sz w:val="24"/>
          <w:szCs w:val="24"/>
        </w:rPr>
      </w:pPr>
    </w:p>
    <w:p w14:paraId="7069149A" w14:textId="77777777" w:rsidR="00C37F73" w:rsidRDefault="00C37F73" w:rsidP="00792F32">
      <w:pPr>
        <w:pStyle w:val="ListParagraph"/>
        <w:contextualSpacing/>
        <w:jc w:val="both"/>
        <w:rPr>
          <w:rStyle w:val="eop"/>
          <w:sz w:val="24"/>
          <w:szCs w:val="24"/>
        </w:rPr>
      </w:pPr>
    </w:p>
    <w:p w14:paraId="613A31E5" w14:textId="46E6810C" w:rsidR="00DE4346" w:rsidRPr="00333674" w:rsidRDefault="00DE4346" w:rsidP="5CA3E8C5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5CA3E8C5">
        <w:rPr>
          <w:b/>
          <w:bCs/>
          <w:sz w:val="24"/>
          <w:szCs w:val="24"/>
        </w:rPr>
        <w:t>II</w:t>
      </w:r>
      <w:r w:rsidR="00FB592B">
        <w:rPr>
          <w:b/>
          <w:bCs/>
          <w:sz w:val="24"/>
          <w:szCs w:val="24"/>
        </w:rPr>
        <w:t>I</w:t>
      </w:r>
      <w:r w:rsidRPr="5CA3E8C5">
        <w:rPr>
          <w:b/>
          <w:bCs/>
          <w:sz w:val="24"/>
          <w:szCs w:val="24"/>
        </w:rPr>
        <w:t xml:space="preserve"> Pārskati</w:t>
      </w:r>
    </w:p>
    <w:p w14:paraId="1098FBC8" w14:textId="77777777" w:rsidR="00DE4346" w:rsidRPr="00333674" w:rsidRDefault="00DE4346" w:rsidP="5CA3E8C5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14:paraId="4CA01718" w14:textId="00F2A00F" w:rsidR="00F73ED3" w:rsidRPr="00F73ED3" w:rsidRDefault="00F73ED3" w:rsidP="00F73ED3">
      <w:pPr>
        <w:pStyle w:val="ListParagraph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F73ED3">
        <w:rPr>
          <w:sz w:val="24"/>
          <w:szCs w:val="24"/>
        </w:rPr>
        <w:t xml:space="preserve">IZPILDĪTĀJS atbilstoši Līguma noteikumiem aizpilda un </w:t>
      </w:r>
      <w:proofErr w:type="spellStart"/>
      <w:r w:rsidRPr="00F73ED3">
        <w:rPr>
          <w:sz w:val="24"/>
          <w:szCs w:val="24"/>
        </w:rPr>
        <w:t>nosūta</w:t>
      </w:r>
      <w:proofErr w:type="spellEnd"/>
      <w:r w:rsidRPr="00F73ED3">
        <w:rPr>
          <w:sz w:val="24"/>
          <w:szCs w:val="24"/>
        </w:rPr>
        <w:t xml:space="preserve"> uz DIENESTA oficiālās elektroniskās adreses attiecīgās </w:t>
      </w:r>
      <w:r w:rsidRPr="006810D8">
        <w:rPr>
          <w:sz w:val="24"/>
          <w:szCs w:val="24"/>
        </w:rPr>
        <w:t>teritoriālās</w:t>
      </w:r>
      <w:r w:rsidRPr="00F73ED3">
        <w:rPr>
          <w:sz w:val="24"/>
          <w:szCs w:val="24"/>
        </w:rPr>
        <w:t xml:space="preserve"> nodaļas</w:t>
      </w:r>
      <w:r w:rsidR="00686B93">
        <w:rPr>
          <w:sz w:val="24"/>
          <w:szCs w:val="24"/>
        </w:rPr>
        <w:t xml:space="preserve"> </w:t>
      </w:r>
      <w:proofErr w:type="spellStart"/>
      <w:r w:rsidRPr="00F73ED3">
        <w:rPr>
          <w:sz w:val="24"/>
          <w:szCs w:val="24"/>
        </w:rPr>
        <w:t>apakšadresi</w:t>
      </w:r>
      <w:proofErr w:type="spellEnd"/>
      <w:r w:rsidRPr="00F73ED3">
        <w:rPr>
          <w:sz w:val="24"/>
          <w:szCs w:val="24"/>
        </w:rPr>
        <w:t xml:space="preserve"> šādus pārskatus, kuru veidlapas ir pieejamas DIENESTA tīmekļvietnē </w:t>
      </w:r>
      <w:hyperlink r:id="rId14" w:history="1">
        <w:r w:rsidRPr="00F73ED3">
          <w:rPr>
            <w:rStyle w:val="Hyperlink"/>
            <w:sz w:val="24"/>
            <w:szCs w:val="24"/>
          </w:rPr>
          <w:t>www.vmnvd.gov.lv</w:t>
        </w:r>
      </w:hyperlink>
      <w:r w:rsidRPr="00F73ED3">
        <w:rPr>
          <w:sz w:val="24"/>
          <w:szCs w:val="24"/>
        </w:rPr>
        <w:t xml:space="preserve"> sadaļā  “Profesionāļiem” &gt; “Līgumu dokumenti”:</w:t>
      </w:r>
    </w:p>
    <w:p w14:paraId="0CC5E1B1" w14:textId="7771D24E" w:rsidR="00DE4346" w:rsidRPr="00E90DD8" w:rsidRDefault="00675DBE" w:rsidP="5CA3E8C5">
      <w:pPr>
        <w:pStyle w:val="ListParagraph"/>
        <w:numPr>
          <w:ilvl w:val="1"/>
          <w:numId w:val="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4346" w:rsidRPr="5CA3E8C5">
        <w:rPr>
          <w:sz w:val="24"/>
          <w:szCs w:val="24"/>
        </w:rPr>
        <w:t xml:space="preserve">pārskatu par nodarbināto un slodžu skaitu ārstniecības iestādē – vienu reizi gadā līdz </w:t>
      </w:r>
      <w:r w:rsidR="00DB11F1" w:rsidRPr="5CA3E8C5">
        <w:rPr>
          <w:sz w:val="24"/>
          <w:szCs w:val="24"/>
        </w:rPr>
        <w:t xml:space="preserve">nākamā gada </w:t>
      </w:r>
      <w:r w:rsidR="00DE4346" w:rsidRPr="5CA3E8C5">
        <w:rPr>
          <w:sz w:val="24"/>
          <w:szCs w:val="24"/>
        </w:rPr>
        <w:t>1.martam par iepriekšējo gadu</w:t>
      </w:r>
      <w:bookmarkStart w:id="5" w:name="_Hlk120627627"/>
      <w:r w:rsidR="0045593E">
        <w:rPr>
          <w:sz w:val="24"/>
          <w:szCs w:val="24"/>
        </w:rPr>
        <w:t>;</w:t>
      </w:r>
    </w:p>
    <w:p w14:paraId="1E6FFDE6" w14:textId="599F32C6" w:rsidR="00DE4346" w:rsidRPr="003623CF" w:rsidRDefault="00DE4346" w:rsidP="5CA3E8C5">
      <w:pPr>
        <w:pStyle w:val="ListParagraph"/>
        <w:numPr>
          <w:ilvl w:val="1"/>
          <w:numId w:val="5"/>
        </w:numPr>
        <w:contextualSpacing/>
        <w:jc w:val="both"/>
        <w:rPr>
          <w:sz w:val="24"/>
          <w:szCs w:val="24"/>
        </w:rPr>
      </w:pPr>
      <w:r w:rsidRPr="5CA3E8C5">
        <w:rPr>
          <w:sz w:val="24"/>
          <w:szCs w:val="24"/>
        </w:rPr>
        <w:t xml:space="preserve"> </w:t>
      </w:r>
      <w:r w:rsidRPr="003623CF">
        <w:rPr>
          <w:sz w:val="24"/>
          <w:szCs w:val="24"/>
        </w:rPr>
        <w:t xml:space="preserve">pārskatu par budžeta līdzekļu izlietojumu ārsta praksē vai pārskatu par budžeta līdzekļu izlietojumu ārstniecības iestādē </w:t>
      </w:r>
      <w:r w:rsidR="0045593E" w:rsidRPr="003623CF">
        <w:rPr>
          <w:sz w:val="24"/>
          <w:szCs w:val="24"/>
        </w:rPr>
        <w:t xml:space="preserve">– vienu reizi gadā </w:t>
      </w:r>
      <w:r w:rsidRPr="003623CF">
        <w:rPr>
          <w:sz w:val="24"/>
          <w:szCs w:val="24"/>
        </w:rPr>
        <w:t>līdz</w:t>
      </w:r>
      <w:r w:rsidR="0045593E" w:rsidRPr="003623CF">
        <w:rPr>
          <w:sz w:val="24"/>
          <w:szCs w:val="24"/>
        </w:rPr>
        <w:t xml:space="preserve"> </w:t>
      </w:r>
      <w:r w:rsidR="00DB11F1" w:rsidRPr="003623CF">
        <w:rPr>
          <w:sz w:val="24"/>
          <w:szCs w:val="24"/>
        </w:rPr>
        <w:t xml:space="preserve">nākamā gada </w:t>
      </w:r>
      <w:r w:rsidRPr="003623CF">
        <w:rPr>
          <w:sz w:val="24"/>
          <w:szCs w:val="24"/>
        </w:rPr>
        <w:t>31.maijam par iepriekšēj</w:t>
      </w:r>
      <w:r w:rsidR="0045593E" w:rsidRPr="003623CF">
        <w:rPr>
          <w:sz w:val="24"/>
          <w:szCs w:val="24"/>
        </w:rPr>
        <w:t>o gadu</w:t>
      </w:r>
      <w:r w:rsidRPr="003623CF">
        <w:rPr>
          <w:sz w:val="24"/>
          <w:szCs w:val="24"/>
        </w:rPr>
        <w:t xml:space="preserve">, ievērojot </w:t>
      </w:r>
      <w:r w:rsidR="0045593E" w:rsidRPr="003623CF">
        <w:rPr>
          <w:sz w:val="24"/>
          <w:szCs w:val="24"/>
        </w:rPr>
        <w:t>Metodik</w:t>
      </w:r>
      <w:r w:rsidR="003623CF">
        <w:rPr>
          <w:sz w:val="24"/>
          <w:szCs w:val="24"/>
        </w:rPr>
        <w:t>u</w:t>
      </w:r>
      <w:r w:rsidR="0045593E" w:rsidRPr="003623CF">
        <w:rPr>
          <w:sz w:val="24"/>
          <w:szCs w:val="24"/>
        </w:rPr>
        <w:t xml:space="preserve"> par </w:t>
      </w:r>
      <w:r w:rsidR="0045593E" w:rsidRPr="003623CF">
        <w:rPr>
          <w:sz w:val="24"/>
          <w:szCs w:val="24"/>
        </w:rPr>
        <w:lastRenderedPageBreak/>
        <w:t xml:space="preserve">Eiropas Komisijas </w:t>
      </w:r>
      <w:r w:rsidR="0045593E" w:rsidRPr="003623CF">
        <w:rPr>
          <w:sz w:val="24"/>
          <w:szCs w:val="24"/>
          <w:shd w:val="clear" w:color="auto" w:fill="FFFFFF"/>
        </w:rPr>
        <w:t xml:space="preserve">2011.gada 20.decembra </w:t>
      </w:r>
      <w:r w:rsidR="0045593E" w:rsidRPr="003623CF">
        <w:rPr>
          <w:sz w:val="24"/>
          <w:szCs w:val="24"/>
        </w:rPr>
        <w:t xml:space="preserve">lēmumā Nr.2012/21/ES </w:t>
      </w:r>
      <w:r w:rsidR="00DB11F1" w:rsidRPr="003623CF">
        <w:rPr>
          <w:sz w:val="24"/>
          <w:szCs w:val="24"/>
        </w:rPr>
        <w:t>noteikto prasību ievērošanu un kontroli</w:t>
      </w:r>
      <w:r w:rsidR="003623CF" w:rsidRPr="003623CF">
        <w:rPr>
          <w:sz w:val="24"/>
          <w:szCs w:val="24"/>
        </w:rPr>
        <w:t xml:space="preserve">, </w:t>
      </w:r>
      <w:r w:rsidR="003623CF" w:rsidRPr="003623CF">
        <w:rPr>
          <w:rStyle w:val="Strong"/>
          <w:b w:val="0"/>
          <w:bCs w:val="0"/>
          <w:sz w:val="24"/>
          <w:szCs w:val="24"/>
        </w:rPr>
        <w:t xml:space="preserve">kas ir pieejama DIENESTA </w:t>
      </w:r>
      <w:r w:rsidR="003623CF" w:rsidRPr="003623CF">
        <w:rPr>
          <w:sz w:val="24"/>
          <w:szCs w:val="24"/>
        </w:rPr>
        <w:t xml:space="preserve">tīmekļvietnē </w:t>
      </w:r>
      <w:hyperlink r:id="rId15" w:history="1">
        <w:r w:rsidR="003623CF" w:rsidRPr="003623CF">
          <w:rPr>
            <w:rStyle w:val="Hyperlink"/>
            <w:sz w:val="24"/>
            <w:szCs w:val="24"/>
          </w:rPr>
          <w:t>www.vmnvd.gov.lv</w:t>
        </w:r>
      </w:hyperlink>
      <w:r w:rsidR="003623CF" w:rsidRPr="003623CF">
        <w:rPr>
          <w:sz w:val="24"/>
          <w:szCs w:val="24"/>
        </w:rPr>
        <w:t xml:space="preserve"> sadaļā </w:t>
      </w:r>
      <w:r w:rsidR="003623CF" w:rsidRPr="003623CF">
        <w:rPr>
          <w:rStyle w:val="cf01"/>
          <w:rFonts w:ascii="Times New Roman" w:hAnsi="Times New Roman" w:cs="Times New Roman"/>
          <w:sz w:val="24"/>
          <w:szCs w:val="24"/>
        </w:rPr>
        <w:t>“Profesionāļiem” &gt; “Līgumu dokumenti</w:t>
      </w:r>
      <w:bookmarkEnd w:id="5"/>
      <w:r w:rsidR="00D451A3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496C15AE" w14:textId="4143577D" w:rsidR="00DE4346" w:rsidRPr="006F2DAD" w:rsidRDefault="00DE4346" w:rsidP="5CA3E8C5">
      <w:pPr>
        <w:pStyle w:val="ListParagraph"/>
        <w:numPr>
          <w:ilvl w:val="1"/>
          <w:numId w:val="5"/>
        </w:numPr>
        <w:contextualSpacing/>
        <w:jc w:val="both"/>
        <w:rPr>
          <w:sz w:val="24"/>
          <w:szCs w:val="24"/>
        </w:rPr>
      </w:pPr>
      <w:r w:rsidRPr="006F2DAD">
        <w:rPr>
          <w:sz w:val="24"/>
          <w:szCs w:val="24"/>
        </w:rPr>
        <w:t xml:space="preserve"> pārskatu par strādājošo faktisko vidējo atlīdzību, vidējo atalgojumu un vidējo mēneša amatalgu – par pusgadu līdz pārskata gada 31.jūlijam,  par gadu līdz nākamā gada 31.janvārim</w:t>
      </w:r>
      <w:bookmarkStart w:id="6" w:name="_Hlk90397541"/>
      <w:r w:rsidR="00086A7D">
        <w:rPr>
          <w:sz w:val="24"/>
          <w:szCs w:val="24"/>
        </w:rPr>
        <w:t>.</w:t>
      </w:r>
    </w:p>
    <w:bookmarkEnd w:id="6"/>
    <w:p w14:paraId="393F9A46" w14:textId="77777777" w:rsidR="00DE4346" w:rsidRPr="002A05A2" w:rsidRDefault="00DE4346" w:rsidP="5CA3E8C5">
      <w:pPr>
        <w:pStyle w:val="ListParagraph"/>
        <w:ind w:left="1080"/>
        <w:contextualSpacing/>
        <w:jc w:val="both"/>
        <w:rPr>
          <w:sz w:val="24"/>
          <w:szCs w:val="24"/>
        </w:rPr>
      </w:pPr>
    </w:p>
    <w:p w14:paraId="357CE07E" w14:textId="77777777" w:rsidR="00DE4346" w:rsidRPr="009A4EF4" w:rsidRDefault="00DE4346" w:rsidP="5CA3E8C5">
      <w:pPr>
        <w:pStyle w:val="ListParagraph"/>
        <w:ind w:right="-1"/>
        <w:contextualSpacing/>
        <w:jc w:val="both"/>
        <w:rPr>
          <w:b/>
          <w:bCs/>
          <w:sz w:val="24"/>
          <w:szCs w:val="24"/>
        </w:rPr>
      </w:pPr>
    </w:p>
    <w:p w14:paraId="7958248B" w14:textId="4E53749F" w:rsidR="00DE4346" w:rsidRPr="009A4EF4" w:rsidRDefault="00DE4346" w:rsidP="5CA3E8C5">
      <w:pPr>
        <w:pStyle w:val="ListParagraph"/>
        <w:numPr>
          <w:ilvl w:val="0"/>
          <w:numId w:val="5"/>
        </w:numPr>
        <w:ind w:right="-1"/>
        <w:contextualSpacing/>
        <w:jc w:val="both"/>
        <w:rPr>
          <w:sz w:val="24"/>
          <w:szCs w:val="24"/>
        </w:rPr>
      </w:pPr>
      <w:r w:rsidRPr="009A4EF4">
        <w:rPr>
          <w:sz w:val="24"/>
          <w:szCs w:val="24"/>
        </w:rPr>
        <w:t>IZPILDĪTĀJS, kuram  tiek izsniegti medikamenti tuberkulozes ārstēšanai, aizpilda atskaiti par medikamentu izlietojumu tuberkulozes pacientu ambulatorai ārstēšanai.</w:t>
      </w:r>
    </w:p>
    <w:p w14:paraId="457EE687" w14:textId="77777777" w:rsidR="00DE4346" w:rsidRPr="009A4EF4" w:rsidRDefault="00DE4346" w:rsidP="5CA3E8C5">
      <w:pPr>
        <w:ind w:right="-1"/>
        <w:contextualSpacing/>
        <w:jc w:val="both"/>
        <w:rPr>
          <w:sz w:val="24"/>
          <w:szCs w:val="24"/>
        </w:rPr>
      </w:pPr>
    </w:p>
    <w:p w14:paraId="14E7A189" w14:textId="77777777" w:rsidR="006153F7" w:rsidRDefault="006153F7" w:rsidP="006153F7">
      <w:pPr>
        <w:pStyle w:val="ListParagraph"/>
        <w:rPr>
          <w:sz w:val="24"/>
          <w:szCs w:val="24"/>
        </w:rPr>
      </w:pPr>
    </w:p>
    <w:p w14:paraId="070E71CB" w14:textId="77777777" w:rsidR="00C37F73" w:rsidRDefault="00C37F73" w:rsidP="006153F7">
      <w:pPr>
        <w:pStyle w:val="ListParagraph"/>
        <w:rPr>
          <w:sz w:val="24"/>
          <w:szCs w:val="24"/>
        </w:rPr>
      </w:pPr>
    </w:p>
    <w:p w14:paraId="03E45D00" w14:textId="59AB2D9A" w:rsidR="00DE4346" w:rsidRDefault="00DE4346" w:rsidP="00DB11F1">
      <w:pPr>
        <w:ind w:right="-1"/>
        <w:contextualSpacing/>
        <w:jc w:val="both"/>
        <w:rPr>
          <w:b/>
          <w:bCs/>
          <w:sz w:val="24"/>
          <w:szCs w:val="24"/>
        </w:rPr>
      </w:pPr>
      <w:r w:rsidRPr="00DB11F1">
        <w:rPr>
          <w:b/>
          <w:bCs/>
          <w:sz w:val="24"/>
          <w:szCs w:val="24"/>
        </w:rPr>
        <w:t>I</w:t>
      </w:r>
      <w:r w:rsidR="00FB592B">
        <w:rPr>
          <w:b/>
          <w:bCs/>
          <w:sz w:val="24"/>
          <w:szCs w:val="24"/>
        </w:rPr>
        <w:t>V</w:t>
      </w:r>
      <w:r w:rsidRPr="00DB11F1">
        <w:rPr>
          <w:b/>
          <w:bCs/>
          <w:sz w:val="24"/>
          <w:szCs w:val="24"/>
        </w:rPr>
        <w:t xml:space="preserve"> Apliecinājumi</w:t>
      </w:r>
    </w:p>
    <w:p w14:paraId="49BC9F27" w14:textId="77777777" w:rsidR="00C37F73" w:rsidRDefault="00C37F73" w:rsidP="00DB11F1">
      <w:pPr>
        <w:ind w:right="-1"/>
        <w:contextualSpacing/>
        <w:jc w:val="both"/>
        <w:rPr>
          <w:b/>
          <w:bCs/>
          <w:sz w:val="24"/>
          <w:szCs w:val="24"/>
        </w:rPr>
      </w:pPr>
    </w:p>
    <w:p w14:paraId="1BBB46E9" w14:textId="18D810CE" w:rsidR="00DE4346" w:rsidRPr="00577CCD" w:rsidRDefault="009C67EB" w:rsidP="5CA3E8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1A7551">
        <w:t xml:space="preserve">IZPILDĪTĀJS atbilstoši Līguma noteikumiem aizpilda un </w:t>
      </w:r>
      <w:proofErr w:type="spellStart"/>
      <w:r w:rsidRPr="001A7551">
        <w:t>nosūta</w:t>
      </w:r>
      <w:proofErr w:type="spellEnd"/>
      <w:r w:rsidRPr="001A7551">
        <w:t xml:space="preserve"> uz DIENESTA oficiālās elektroniskās adreses attiecīgās teritoriālās nodaļas </w:t>
      </w:r>
      <w:proofErr w:type="spellStart"/>
      <w:r w:rsidRPr="001A7551">
        <w:t>apakšadresi</w:t>
      </w:r>
      <w:proofErr w:type="spellEnd"/>
      <w:r w:rsidRPr="001A7551">
        <w:t xml:space="preserve"> </w:t>
      </w:r>
      <w:r w:rsidR="009403DF" w:rsidRPr="001A7551">
        <w:t xml:space="preserve">apliecinājumu par </w:t>
      </w:r>
      <w:r w:rsidR="009403DF" w:rsidRPr="001A7551">
        <w:rPr>
          <w:shd w:val="clear" w:color="auto" w:fill="FFFFFF"/>
        </w:rPr>
        <w:t>iekšējās kontroles sistēmu korupcijas un interešu konflikta riska novēršanu</w:t>
      </w:r>
      <w:r w:rsidR="001A7551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14:paraId="3ACEA9CC" w14:textId="77777777" w:rsidR="00A5389F" w:rsidRPr="00577CCD" w:rsidRDefault="00A5389F" w:rsidP="5CA3E8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7A9C1E66" w14:textId="77777777" w:rsidR="00DE4346" w:rsidRPr="00577CCD" w:rsidRDefault="00DE4346" w:rsidP="5CA3E8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52473361" w14:textId="77777777" w:rsidR="00DE4346" w:rsidRPr="00333674" w:rsidRDefault="00DE4346" w:rsidP="5CA3E8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108AE1B0" w14:textId="77777777" w:rsidR="00DE4346" w:rsidRPr="00333674" w:rsidRDefault="00DE4346" w:rsidP="5CA3E8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3B00E16C" w14:textId="77777777" w:rsidR="00DE4346" w:rsidRPr="00333674" w:rsidRDefault="00DE4346" w:rsidP="5CA3E8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2BD4C6D3" w14:textId="77777777" w:rsidR="00DE4346" w:rsidRPr="00333674" w:rsidRDefault="00DE4346" w:rsidP="5CA3E8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1CDC5749" w14:textId="77777777" w:rsidR="00DE4346" w:rsidRPr="00333674" w:rsidRDefault="00DE4346" w:rsidP="5CA3E8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4C0D3BB3" w14:textId="77777777" w:rsidR="00DE4346" w:rsidRPr="008464EE" w:rsidRDefault="00DE4346" w:rsidP="5CA3E8C5">
      <w:pPr>
        <w:jc w:val="both"/>
        <w:rPr>
          <w:color w:val="000000"/>
          <w:sz w:val="24"/>
          <w:szCs w:val="24"/>
        </w:rPr>
      </w:pPr>
    </w:p>
    <w:p w14:paraId="70C69038" w14:textId="77777777" w:rsidR="00CB2BD0" w:rsidRDefault="00CB2BD0" w:rsidP="5CA3E8C5"/>
    <w:p w14:paraId="0599161F" w14:textId="77777777" w:rsidR="00DE4346" w:rsidRDefault="00DE4346" w:rsidP="5CA3E8C5"/>
    <w:sectPr w:rsidR="00DE4346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503A" w14:textId="77777777" w:rsidR="001130DF" w:rsidRDefault="001130DF" w:rsidP="00DE4346">
      <w:r>
        <w:separator/>
      </w:r>
    </w:p>
  </w:endnote>
  <w:endnote w:type="continuationSeparator" w:id="0">
    <w:p w14:paraId="0AAF533D" w14:textId="77777777" w:rsidR="001130DF" w:rsidRDefault="001130DF" w:rsidP="00DE4346">
      <w:r>
        <w:continuationSeparator/>
      </w:r>
    </w:p>
  </w:endnote>
  <w:endnote w:type="continuationNotice" w:id="1">
    <w:p w14:paraId="6EB17E9F" w14:textId="77777777" w:rsidR="001130DF" w:rsidRDefault="00113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CA3E8C5" w14:paraId="5231819E" w14:textId="77777777" w:rsidTr="5CA3E8C5">
      <w:trPr>
        <w:trHeight w:val="300"/>
      </w:trPr>
      <w:tc>
        <w:tcPr>
          <w:tcW w:w="2765" w:type="dxa"/>
        </w:tcPr>
        <w:p w14:paraId="2F97F1B6" w14:textId="330CBE9D" w:rsidR="5CA3E8C5" w:rsidRDefault="5CA3E8C5" w:rsidP="5CA3E8C5">
          <w:pPr>
            <w:pStyle w:val="Header"/>
            <w:ind w:left="-115"/>
          </w:pPr>
        </w:p>
      </w:tc>
      <w:tc>
        <w:tcPr>
          <w:tcW w:w="2765" w:type="dxa"/>
        </w:tcPr>
        <w:p w14:paraId="22B34221" w14:textId="22B68E03" w:rsidR="5CA3E8C5" w:rsidRDefault="5CA3E8C5" w:rsidP="5CA3E8C5">
          <w:pPr>
            <w:pStyle w:val="Header"/>
            <w:jc w:val="center"/>
          </w:pPr>
        </w:p>
      </w:tc>
      <w:tc>
        <w:tcPr>
          <w:tcW w:w="2765" w:type="dxa"/>
        </w:tcPr>
        <w:p w14:paraId="48F7993B" w14:textId="53F6BADA" w:rsidR="5CA3E8C5" w:rsidRDefault="5CA3E8C5" w:rsidP="5CA3E8C5">
          <w:pPr>
            <w:pStyle w:val="Header"/>
            <w:ind w:right="-115"/>
            <w:jc w:val="right"/>
          </w:pPr>
        </w:p>
      </w:tc>
    </w:tr>
  </w:tbl>
  <w:p w14:paraId="2B2963A6" w14:textId="70B619E3" w:rsidR="5CA3E8C5" w:rsidRDefault="5CA3E8C5" w:rsidP="5CA3E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0A9F" w14:textId="77777777" w:rsidR="001130DF" w:rsidRDefault="001130DF" w:rsidP="00DE4346">
      <w:r>
        <w:separator/>
      </w:r>
    </w:p>
  </w:footnote>
  <w:footnote w:type="continuationSeparator" w:id="0">
    <w:p w14:paraId="1C6F2264" w14:textId="77777777" w:rsidR="001130DF" w:rsidRDefault="001130DF" w:rsidP="00DE4346">
      <w:r>
        <w:continuationSeparator/>
      </w:r>
    </w:p>
  </w:footnote>
  <w:footnote w:type="continuationNotice" w:id="1">
    <w:p w14:paraId="5180FF1E" w14:textId="77777777" w:rsidR="001130DF" w:rsidRDefault="001130DF"/>
  </w:footnote>
  <w:footnote w:id="2">
    <w:p w14:paraId="0B8BBA9A" w14:textId="77777777" w:rsidR="00DE4346" w:rsidRPr="00AF5E63" w:rsidRDefault="00DE4346" w:rsidP="00DE4346">
      <w:pPr>
        <w:pStyle w:val="FootnoteText"/>
        <w:jc w:val="both"/>
      </w:pPr>
      <w:r w:rsidRPr="00AF5E63">
        <w:rPr>
          <w:rStyle w:val="FootnoteReference"/>
        </w:rPr>
        <w:footnoteRef/>
      </w:r>
      <w:r w:rsidRPr="00AF5E63">
        <w:t xml:space="preserve"> </w:t>
      </w:r>
      <w:r w:rsidRPr="00F02892">
        <w:t xml:space="preserve">Skat. DIENESTA tīmekļvietnē </w:t>
      </w:r>
      <w:hyperlink r:id="rId1" w:history="1">
        <w:r w:rsidRPr="00F02892">
          <w:rPr>
            <w:color w:val="0000FF"/>
            <w:u w:val="single"/>
          </w:rPr>
          <w:t>www.vmnvd.gov.lv</w:t>
        </w:r>
      </w:hyperlink>
      <w:r w:rsidRPr="00F02892">
        <w:t xml:space="preserve"> sadaļā Profesionāļiem &gt; Vadības informācijas sistēma &gt; Instrukcijas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CA3E8C5" w14:paraId="08A03800" w14:textId="77777777" w:rsidTr="5CA3E8C5">
      <w:trPr>
        <w:trHeight w:val="300"/>
      </w:trPr>
      <w:tc>
        <w:tcPr>
          <w:tcW w:w="2765" w:type="dxa"/>
        </w:tcPr>
        <w:p w14:paraId="461960A2" w14:textId="5D7B0F27" w:rsidR="5CA3E8C5" w:rsidRDefault="5CA3E8C5" w:rsidP="5CA3E8C5">
          <w:pPr>
            <w:pStyle w:val="Header"/>
            <w:ind w:left="-115"/>
          </w:pPr>
        </w:p>
      </w:tc>
      <w:tc>
        <w:tcPr>
          <w:tcW w:w="2765" w:type="dxa"/>
        </w:tcPr>
        <w:p w14:paraId="52E8F482" w14:textId="6976DCEA" w:rsidR="5CA3E8C5" w:rsidRDefault="5CA3E8C5" w:rsidP="5CA3E8C5">
          <w:pPr>
            <w:pStyle w:val="Header"/>
            <w:jc w:val="center"/>
          </w:pPr>
        </w:p>
      </w:tc>
      <w:tc>
        <w:tcPr>
          <w:tcW w:w="2765" w:type="dxa"/>
        </w:tcPr>
        <w:p w14:paraId="0D7582CC" w14:textId="137B8D40" w:rsidR="5CA3E8C5" w:rsidRDefault="5CA3E8C5" w:rsidP="5CA3E8C5">
          <w:pPr>
            <w:pStyle w:val="Header"/>
            <w:ind w:right="-115"/>
            <w:jc w:val="right"/>
          </w:pPr>
        </w:p>
      </w:tc>
    </w:tr>
  </w:tbl>
  <w:p w14:paraId="172C9443" w14:textId="3BF53714" w:rsidR="5CA3E8C5" w:rsidRDefault="5CA3E8C5" w:rsidP="5CA3E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13A"/>
    <w:multiLevelType w:val="multilevel"/>
    <w:tmpl w:val="4B0687A6"/>
    <w:lvl w:ilvl="0">
      <w:start w:val="8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44149B"/>
    <w:multiLevelType w:val="multilevel"/>
    <w:tmpl w:val="B15CA2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AB40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9A5F11"/>
    <w:multiLevelType w:val="hybridMultilevel"/>
    <w:tmpl w:val="8F564412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4E5463"/>
    <w:multiLevelType w:val="multilevel"/>
    <w:tmpl w:val="1556E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75149784">
    <w:abstractNumId w:val="1"/>
  </w:num>
  <w:num w:numId="2" w16cid:durableId="190312820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178429">
    <w:abstractNumId w:val="5"/>
  </w:num>
  <w:num w:numId="4" w16cid:durableId="1222061824">
    <w:abstractNumId w:val="3"/>
  </w:num>
  <w:num w:numId="5" w16cid:durableId="1011954478">
    <w:abstractNumId w:val="2"/>
  </w:num>
  <w:num w:numId="6" w16cid:durableId="244339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82"/>
    <w:rsid w:val="00000C16"/>
    <w:rsid w:val="00065615"/>
    <w:rsid w:val="00086A7D"/>
    <w:rsid w:val="000916CD"/>
    <w:rsid w:val="000959E2"/>
    <w:rsid w:val="000B2D59"/>
    <w:rsid w:val="000F23C8"/>
    <w:rsid w:val="000F3D5A"/>
    <w:rsid w:val="001010FE"/>
    <w:rsid w:val="00110A02"/>
    <w:rsid w:val="001130DF"/>
    <w:rsid w:val="00127AB0"/>
    <w:rsid w:val="001553FB"/>
    <w:rsid w:val="0017407E"/>
    <w:rsid w:val="001867CF"/>
    <w:rsid w:val="001A55AC"/>
    <w:rsid w:val="001A7551"/>
    <w:rsid w:val="001B6EC5"/>
    <w:rsid w:val="001B7BD4"/>
    <w:rsid w:val="00213BED"/>
    <w:rsid w:val="002326FC"/>
    <w:rsid w:val="00257071"/>
    <w:rsid w:val="002571EB"/>
    <w:rsid w:val="002A60EC"/>
    <w:rsid w:val="002D4BBA"/>
    <w:rsid w:val="002E037F"/>
    <w:rsid w:val="00302714"/>
    <w:rsid w:val="00316059"/>
    <w:rsid w:val="003252E5"/>
    <w:rsid w:val="00360670"/>
    <w:rsid w:val="003623CF"/>
    <w:rsid w:val="003903F6"/>
    <w:rsid w:val="003A0296"/>
    <w:rsid w:val="003A30F3"/>
    <w:rsid w:val="003D20A1"/>
    <w:rsid w:val="0045593E"/>
    <w:rsid w:val="00472A7D"/>
    <w:rsid w:val="00482745"/>
    <w:rsid w:val="004A345A"/>
    <w:rsid w:val="004C53A4"/>
    <w:rsid w:val="004D70FC"/>
    <w:rsid w:val="004E49BB"/>
    <w:rsid w:val="004F2271"/>
    <w:rsid w:val="005355D7"/>
    <w:rsid w:val="00553F85"/>
    <w:rsid w:val="00556710"/>
    <w:rsid w:val="00577CCD"/>
    <w:rsid w:val="005B13BD"/>
    <w:rsid w:val="005F0018"/>
    <w:rsid w:val="006153F7"/>
    <w:rsid w:val="00622EFC"/>
    <w:rsid w:val="006357EA"/>
    <w:rsid w:val="00662D0C"/>
    <w:rsid w:val="00673E4B"/>
    <w:rsid w:val="00675DBE"/>
    <w:rsid w:val="006810D8"/>
    <w:rsid w:val="00686B93"/>
    <w:rsid w:val="00686E0C"/>
    <w:rsid w:val="006937BF"/>
    <w:rsid w:val="006B7039"/>
    <w:rsid w:val="006D1F77"/>
    <w:rsid w:val="006F2DAD"/>
    <w:rsid w:val="007037F2"/>
    <w:rsid w:val="00707776"/>
    <w:rsid w:val="0075061C"/>
    <w:rsid w:val="0077137F"/>
    <w:rsid w:val="00792F32"/>
    <w:rsid w:val="007A024E"/>
    <w:rsid w:val="007C339B"/>
    <w:rsid w:val="008339A7"/>
    <w:rsid w:val="00846331"/>
    <w:rsid w:val="00855CD8"/>
    <w:rsid w:val="00865955"/>
    <w:rsid w:val="008A0718"/>
    <w:rsid w:val="008A09F9"/>
    <w:rsid w:val="008A0DF0"/>
    <w:rsid w:val="008B5FCE"/>
    <w:rsid w:val="008C2DDF"/>
    <w:rsid w:val="009403DF"/>
    <w:rsid w:val="009465D0"/>
    <w:rsid w:val="00955AD4"/>
    <w:rsid w:val="00956E13"/>
    <w:rsid w:val="00961345"/>
    <w:rsid w:val="00962BEE"/>
    <w:rsid w:val="00973182"/>
    <w:rsid w:val="00975E15"/>
    <w:rsid w:val="009A4EF4"/>
    <w:rsid w:val="009C67EB"/>
    <w:rsid w:val="00A36A41"/>
    <w:rsid w:val="00A41702"/>
    <w:rsid w:val="00A5389F"/>
    <w:rsid w:val="00A84074"/>
    <w:rsid w:val="00AA5B6A"/>
    <w:rsid w:val="00AD4CFC"/>
    <w:rsid w:val="00AE162B"/>
    <w:rsid w:val="00B838C7"/>
    <w:rsid w:val="00BA0083"/>
    <w:rsid w:val="00BE46E9"/>
    <w:rsid w:val="00C37F73"/>
    <w:rsid w:val="00C5677A"/>
    <w:rsid w:val="00C93068"/>
    <w:rsid w:val="00CB2BD0"/>
    <w:rsid w:val="00CD0ECE"/>
    <w:rsid w:val="00D045D5"/>
    <w:rsid w:val="00D42B98"/>
    <w:rsid w:val="00D451A3"/>
    <w:rsid w:val="00D66BAE"/>
    <w:rsid w:val="00D70DA7"/>
    <w:rsid w:val="00D86434"/>
    <w:rsid w:val="00DB11F1"/>
    <w:rsid w:val="00DE4346"/>
    <w:rsid w:val="00DE735E"/>
    <w:rsid w:val="00E02C67"/>
    <w:rsid w:val="00E032E6"/>
    <w:rsid w:val="00E1636C"/>
    <w:rsid w:val="00E20385"/>
    <w:rsid w:val="00E467AD"/>
    <w:rsid w:val="00E552E0"/>
    <w:rsid w:val="00E659D2"/>
    <w:rsid w:val="00E703CF"/>
    <w:rsid w:val="00EB4A80"/>
    <w:rsid w:val="00EC38E4"/>
    <w:rsid w:val="00EE37E0"/>
    <w:rsid w:val="00EF1DB6"/>
    <w:rsid w:val="00F0428E"/>
    <w:rsid w:val="00F10A54"/>
    <w:rsid w:val="00F326C4"/>
    <w:rsid w:val="00F612D7"/>
    <w:rsid w:val="00F73ED3"/>
    <w:rsid w:val="00F91DA7"/>
    <w:rsid w:val="00FA59B7"/>
    <w:rsid w:val="00FB592B"/>
    <w:rsid w:val="00FC246B"/>
    <w:rsid w:val="00FD795F"/>
    <w:rsid w:val="00FF7CD8"/>
    <w:rsid w:val="01E8B56E"/>
    <w:rsid w:val="0245D7A0"/>
    <w:rsid w:val="057EA3E5"/>
    <w:rsid w:val="07657417"/>
    <w:rsid w:val="0B186BB0"/>
    <w:rsid w:val="0B367400"/>
    <w:rsid w:val="0D74F190"/>
    <w:rsid w:val="0E5C2338"/>
    <w:rsid w:val="0EC4209C"/>
    <w:rsid w:val="14A565DF"/>
    <w:rsid w:val="16354506"/>
    <w:rsid w:val="16F2F3C3"/>
    <w:rsid w:val="16FAE3BA"/>
    <w:rsid w:val="183E79F1"/>
    <w:rsid w:val="18B349FC"/>
    <w:rsid w:val="19CB2AD1"/>
    <w:rsid w:val="1B2DE40D"/>
    <w:rsid w:val="1BA850E4"/>
    <w:rsid w:val="1CD9971E"/>
    <w:rsid w:val="1E3236F8"/>
    <w:rsid w:val="1EECCD42"/>
    <w:rsid w:val="23315954"/>
    <w:rsid w:val="236FE1D7"/>
    <w:rsid w:val="24B3BABE"/>
    <w:rsid w:val="25943109"/>
    <w:rsid w:val="291347D8"/>
    <w:rsid w:val="29E53A2A"/>
    <w:rsid w:val="2A44CCC3"/>
    <w:rsid w:val="2C46A6DB"/>
    <w:rsid w:val="2CA4C058"/>
    <w:rsid w:val="2EBEA470"/>
    <w:rsid w:val="2FF76F4B"/>
    <w:rsid w:val="31928460"/>
    <w:rsid w:val="325DD3B3"/>
    <w:rsid w:val="32F90DF6"/>
    <w:rsid w:val="332E54C1"/>
    <w:rsid w:val="33E810AD"/>
    <w:rsid w:val="342F19F5"/>
    <w:rsid w:val="363B2D6B"/>
    <w:rsid w:val="365FA699"/>
    <w:rsid w:val="36F5C6F4"/>
    <w:rsid w:val="3E07827D"/>
    <w:rsid w:val="45437DBF"/>
    <w:rsid w:val="4806AED7"/>
    <w:rsid w:val="4917D6A4"/>
    <w:rsid w:val="49290268"/>
    <w:rsid w:val="4A9FC02C"/>
    <w:rsid w:val="4ADE3FBC"/>
    <w:rsid w:val="4AED7DAF"/>
    <w:rsid w:val="4C55310D"/>
    <w:rsid w:val="4D6E3D32"/>
    <w:rsid w:val="4DC5F567"/>
    <w:rsid w:val="4EC28C87"/>
    <w:rsid w:val="4F2060F8"/>
    <w:rsid w:val="544F006E"/>
    <w:rsid w:val="547640CB"/>
    <w:rsid w:val="5581790F"/>
    <w:rsid w:val="559782DD"/>
    <w:rsid w:val="5B532A41"/>
    <w:rsid w:val="5B5AF840"/>
    <w:rsid w:val="5B95025E"/>
    <w:rsid w:val="5CA3E8C5"/>
    <w:rsid w:val="5FF143A8"/>
    <w:rsid w:val="608C1578"/>
    <w:rsid w:val="60FD48F7"/>
    <w:rsid w:val="62BCFF6A"/>
    <w:rsid w:val="63EF9FE3"/>
    <w:rsid w:val="657A714B"/>
    <w:rsid w:val="66D9BF19"/>
    <w:rsid w:val="69A2556F"/>
    <w:rsid w:val="6AAA7977"/>
    <w:rsid w:val="6AC91B71"/>
    <w:rsid w:val="6B4D4D93"/>
    <w:rsid w:val="6CC3A0D7"/>
    <w:rsid w:val="70709578"/>
    <w:rsid w:val="71807F0D"/>
    <w:rsid w:val="7290AF94"/>
    <w:rsid w:val="72BED67E"/>
    <w:rsid w:val="73E5E772"/>
    <w:rsid w:val="751C0428"/>
    <w:rsid w:val="7688846C"/>
    <w:rsid w:val="771F4C4A"/>
    <w:rsid w:val="7959830A"/>
    <w:rsid w:val="799991EE"/>
    <w:rsid w:val="7C59D365"/>
    <w:rsid w:val="7C696936"/>
    <w:rsid w:val="7DA22318"/>
    <w:rsid w:val="7F38E6FE"/>
    <w:rsid w:val="7F81BB78"/>
    <w:rsid w:val="7FB1E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91BCF"/>
  <w15:chartTrackingRefBased/>
  <w15:docId w15:val="{E53D8A76-A646-4BEB-BC22-C5676CF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43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34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434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34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E4346"/>
    <w:rPr>
      <w:vertAlign w:val="superscript"/>
    </w:rPr>
  </w:style>
  <w:style w:type="character" w:customStyle="1" w:styleId="cf01">
    <w:name w:val="cf01"/>
    <w:basedOn w:val="DefaultParagraphFont"/>
    <w:rsid w:val="00DE4346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4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346"/>
  </w:style>
  <w:style w:type="character" w:customStyle="1" w:styleId="CommentTextChar">
    <w:name w:val="Comment Text Char"/>
    <w:basedOn w:val="DefaultParagraphFont"/>
    <w:link w:val="CommentText"/>
    <w:uiPriority w:val="99"/>
    <w:rsid w:val="00DE434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DE4346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DE4346"/>
  </w:style>
  <w:style w:type="character" w:customStyle="1" w:styleId="eop">
    <w:name w:val="eop"/>
    <w:basedOn w:val="DefaultParagraphFont"/>
    <w:rsid w:val="00DE4346"/>
  </w:style>
  <w:style w:type="paragraph" w:styleId="NormalWeb">
    <w:name w:val="Normal (Web)"/>
    <w:basedOn w:val="Normal"/>
    <w:uiPriority w:val="99"/>
    <w:unhideWhenUsed/>
    <w:rsid w:val="00DE4346"/>
    <w:pPr>
      <w:spacing w:before="100" w:beforeAutospacing="1" w:after="100" w:afterAutospacing="1"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7C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838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0A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2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@vmnvd.gov.lv" TargetMode="External"/><Relationship Id="rId13" Type="http://schemas.openxmlformats.org/officeDocument/2006/relationships/hyperlink" Target="http://www.vmnvd.gov.l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mnvd.gov.lv" TargetMode="External"/><Relationship Id="rId12" Type="http://schemas.openxmlformats.org/officeDocument/2006/relationships/hyperlink" Target="mailto:zemgale@vmnvd.gov.l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dzeme@vmnvd.gov.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mnvd.gov.lv" TargetMode="External"/><Relationship Id="rId10" Type="http://schemas.openxmlformats.org/officeDocument/2006/relationships/hyperlink" Target="mailto:latgale@vmnvd.gov.l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urzeme@vmnvd.gov.lv" TargetMode="External"/><Relationship Id="rId14" Type="http://schemas.openxmlformats.org/officeDocument/2006/relationships/hyperlink" Target="http://www.vmnvd.gov.l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5211</Words>
  <Characters>2971</Characters>
  <Application>Microsoft Office Word</Application>
  <DocSecurity>0</DocSecurity>
  <Lines>24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Neimane</dc:creator>
  <cp:keywords/>
  <dc:description/>
  <cp:lastModifiedBy>Anna Ziemele</cp:lastModifiedBy>
  <cp:revision>3</cp:revision>
  <dcterms:created xsi:type="dcterms:W3CDTF">2023-11-24T09:56:00Z</dcterms:created>
  <dcterms:modified xsi:type="dcterms:W3CDTF">2023-12-18T09:00:00Z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d60a0fcae9e8cdb7c4f179c31be3f520ae840fd78cd5f994795732f19d7692ab</vt:lpwstr>
  </property>
</Properties>
</file>