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997BE04" w:rsidR="002C35F4" w:rsidRDefault="00D10C74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EE5683">
        <w:rPr>
          <w:b/>
          <w:bCs/>
        </w:rPr>
        <w:t>5</w:t>
      </w:r>
      <w:r w:rsidR="00246B66">
        <w:rPr>
          <w:b/>
          <w:bCs/>
        </w:rPr>
        <w:t>.09</w:t>
      </w:r>
      <w:r w:rsidR="00781F64">
        <w:rPr>
          <w:b/>
          <w:bCs/>
        </w:rPr>
        <w:t>.2023</w:t>
      </w:r>
      <w:r w:rsidR="00EE5683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7AF8B726" w14:textId="45E600B4" w:rsidR="00D10C74" w:rsidRDefault="00EE5683" w:rsidP="004553FB">
      <w:pPr>
        <w:tabs>
          <w:tab w:val="left" w:pos="2160"/>
        </w:tabs>
        <w:spacing w:after="0" w:line="240" w:lineRule="auto"/>
        <w:jc w:val="both"/>
      </w:pPr>
      <w:r>
        <w:t>S</w:t>
      </w:r>
      <w:r w:rsidRPr="00EE5683">
        <w:t>eminārs par paliatīvās aprūpes pakalpojumu sniegšanu no 2023.gada 1.oktobra</w:t>
      </w:r>
    </w:p>
    <w:p w14:paraId="124726AB" w14:textId="77777777" w:rsidR="00EE5683" w:rsidRDefault="00EE5683" w:rsidP="004553FB">
      <w:pPr>
        <w:tabs>
          <w:tab w:val="left" w:pos="2160"/>
        </w:tabs>
        <w:spacing w:after="0" w:line="240" w:lineRule="auto"/>
        <w:jc w:val="both"/>
      </w:pPr>
    </w:p>
    <w:p w14:paraId="69D95C07" w14:textId="5C8F27DA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04FEB013" w14:textId="549EEBC5" w:rsidR="006F0283" w:rsidRPr="006F789E" w:rsidRDefault="00EE5683" w:rsidP="00D10C74">
      <w:pPr>
        <w:ind w:firstLine="720"/>
        <w:jc w:val="both"/>
        <w:rPr>
          <w:rFonts w:cstheme="minorHAnsi"/>
        </w:rPr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uzaicinājumu uz attālināto semināru par paliatīvās aprūpes pakalpojumu sniegšanu no 2023.gada 1.oktobra š.g. 28.septembrī plkst.11.00-12.00. Lūgums pieslēgties semināra saitei no 10.45 līdz 10.55.</w:t>
      </w:r>
    </w:p>
    <w:sectPr w:rsidR="006F0283" w:rsidRPr="006F78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6C97" w14:textId="77777777" w:rsidR="00153DDA" w:rsidRDefault="00153DDA" w:rsidP="00432099">
      <w:pPr>
        <w:spacing w:after="0" w:line="240" w:lineRule="auto"/>
      </w:pPr>
      <w:r>
        <w:separator/>
      </w:r>
    </w:p>
  </w:endnote>
  <w:endnote w:type="continuationSeparator" w:id="0">
    <w:p w14:paraId="71DE2B64" w14:textId="77777777" w:rsidR="00153DDA" w:rsidRDefault="00153DDA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E8C1" w14:textId="77777777" w:rsidR="00153DDA" w:rsidRDefault="00153DDA" w:rsidP="00432099">
      <w:pPr>
        <w:spacing w:after="0" w:line="240" w:lineRule="auto"/>
      </w:pPr>
      <w:r>
        <w:separator/>
      </w:r>
    </w:p>
  </w:footnote>
  <w:footnote w:type="continuationSeparator" w:id="0">
    <w:p w14:paraId="31957B97" w14:textId="77777777" w:rsidR="00153DDA" w:rsidRDefault="00153DDA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F500B4"/>
    <w:multiLevelType w:val="multilevel"/>
    <w:tmpl w:val="2B6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8"/>
  </w:num>
  <w:num w:numId="3" w16cid:durableId="19998446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2"/>
  </w:num>
  <w:num w:numId="6" w16cid:durableId="759377296">
    <w:abstractNumId w:val="9"/>
  </w:num>
  <w:num w:numId="7" w16cid:durableId="1061056529">
    <w:abstractNumId w:val="12"/>
  </w:num>
  <w:num w:numId="8" w16cid:durableId="906765873">
    <w:abstractNumId w:val="9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6"/>
  </w:num>
  <w:num w:numId="14" w16cid:durableId="1245067592">
    <w:abstractNumId w:val="3"/>
  </w:num>
  <w:num w:numId="15" w16cid:durableId="494955244">
    <w:abstractNumId w:val="10"/>
  </w:num>
  <w:num w:numId="16" w16cid:durableId="194585720">
    <w:abstractNumId w:val="5"/>
  </w:num>
  <w:num w:numId="17" w16cid:durableId="868109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53DDA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A49D1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0C74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A0D65"/>
    <w:rsid w:val="00EA6230"/>
    <w:rsid w:val="00EC2A53"/>
    <w:rsid w:val="00EE568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2023-09-26T07:07:00Z</dcterms:created>
  <dcterms:modified xsi:type="dcterms:W3CDTF">2023-09-26T07:07:00Z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