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CDC36A0" w:rsidR="002C35F4" w:rsidRDefault="00D10C74" w:rsidP="006C1832">
      <w:pPr>
        <w:spacing w:after="0" w:line="240" w:lineRule="auto"/>
        <w:rPr>
          <w:b/>
          <w:bCs/>
        </w:rPr>
      </w:pPr>
      <w:r>
        <w:rPr>
          <w:b/>
          <w:bCs/>
        </w:rPr>
        <w:t>22</w:t>
      </w:r>
      <w:r w:rsidR="00246B66">
        <w:rPr>
          <w:b/>
          <w:bCs/>
        </w:rPr>
        <w:t>.09</w:t>
      </w:r>
      <w:r w:rsidR="00781F64">
        <w:rPr>
          <w:b/>
          <w:bCs/>
        </w:rPr>
        <w:t>.2023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3E1C3E4F" w14:textId="77777777" w:rsidR="00D10C74" w:rsidRDefault="00D10C74" w:rsidP="004553FB">
      <w:pPr>
        <w:tabs>
          <w:tab w:val="left" w:pos="2160"/>
        </w:tabs>
        <w:spacing w:after="0" w:line="240" w:lineRule="auto"/>
        <w:jc w:val="both"/>
      </w:pPr>
      <w:r w:rsidRPr="00D10C74">
        <w:t>Sezonālās vakcinācijas pakalpojumu sniegšanas kārtība</w:t>
      </w:r>
    </w:p>
    <w:p w14:paraId="7AF8B726" w14:textId="77777777" w:rsidR="00D10C74" w:rsidRDefault="00D10C74" w:rsidP="004553FB">
      <w:pPr>
        <w:tabs>
          <w:tab w:val="left" w:pos="2160"/>
        </w:tabs>
        <w:spacing w:after="0" w:line="240" w:lineRule="auto"/>
        <w:jc w:val="both"/>
      </w:pPr>
    </w:p>
    <w:p w14:paraId="69D95C07" w14:textId="5C8F27DA" w:rsidR="006C1832" w:rsidRPr="00B35283" w:rsidRDefault="006C1832" w:rsidP="004553FB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79C5EC82" w14:textId="77777777" w:rsidR="00D10C74" w:rsidRPr="00D10C74" w:rsidRDefault="00D10C74" w:rsidP="00D10C74">
      <w:pPr>
        <w:jc w:val="both"/>
        <w:rPr>
          <w:rFonts w:cstheme="minorHAnsi"/>
          <w:color w:val="000000"/>
        </w:rPr>
      </w:pPr>
      <w:r w:rsidRPr="00D10C74">
        <w:rPr>
          <w:rFonts w:cstheme="minorHAnsi"/>
          <w:color w:val="000000"/>
        </w:rPr>
        <w:t xml:space="preserve">Lai nodrošinātu sezonālo vakcināciju 2023.gada rudens sezonā, Nacionālais veselības dienests </w:t>
      </w:r>
      <w:proofErr w:type="spellStart"/>
      <w:r w:rsidRPr="00D10C74">
        <w:rPr>
          <w:rFonts w:cstheme="minorHAnsi"/>
          <w:color w:val="000000"/>
        </w:rPr>
        <w:t>nosūta</w:t>
      </w:r>
      <w:proofErr w:type="spellEnd"/>
      <w:r w:rsidRPr="00D10C74">
        <w:rPr>
          <w:rFonts w:cstheme="minorHAnsi"/>
          <w:color w:val="000000"/>
        </w:rPr>
        <w:t xml:space="preserve"> aktualizētu Sezonālās vakcinācijas pakalpojumu sniegšanas kārtību (skatīt e-pastam pievienoto dokumentu), kas ir vienota visiem pakalpojumu sniedzējiem – gan ģimenes ārstu praksēm, gan ārstniecības iestādēm, kuras sniedz vakcinācijas pakalpojumus, un, atbilstoši reālajai epidemioloģiskai situācijai, attiecas uz sezonālo vakcināciju – gan uz gripu, gan Covid-19.</w:t>
      </w:r>
    </w:p>
    <w:p w14:paraId="16EE12CC" w14:textId="77777777" w:rsidR="00D10C74" w:rsidRPr="00D10C74" w:rsidRDefault="00D10C74" w:rsidP="00D10C74">
      <w:pPr>
        <w:jc w:val="both"/>
        <w:rPr>
          <w:rFonts w:cstheme="minorHAnsi"/>
          <w:color w:val="000000"/>
        </w:rPr>
      </w:pPr>
      <w:r w:rsidRPr="00D10C74">
        <w:rPr>
          <w:rFonts w:cstheme="minorHAnsi"/>
          <w:color w:val="000000"/>
        </w:rPr>
        <w:t>Būtiskākie kārtībā ietvertie nosacījumi:</w:t>
      </w:r>
    </w:p>
    <w:p w14:paraId="4653E4A4" w14:textId="77777777" w:rsidR="00D10C74" w:rsidRPr="00D10C74" w:rsidRDefault="00D10C74" w:rsidP="00D10C7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D10C74">
        <w:rPr>
          <w:rStyle w:val="contentpasted1"/>
          <w:rFonts w:eastAsia="Times New Roman" w:cstheme="minorHAnsi"/>
          <w:color w:val="000000"/>
          <w:shd w:val="clear" w:color="auto" w:fill="FFFFFF"/>
        </w:rPr>
        <w:t>Manavakcina.lv ir jāuztur atvērti kalendāri pierakstam.</w:t>
      </w:r>
    </w:p>
    <w:p w14:paraId="1B773AD3" w14:textId="77777777" w:rsidR="00D10C74" w:rsidRPr="00D10C74" w:rsidRDefault="00D10C74" w:rsidP="00D10C7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D10C74">
        <w:rPr>
          <w:rFonts w:eastAsia="Times New Roman" w:cstheme="minorHAnsi"/>
          <w:color w:val="000000"/>
        </w:rPr>
        <w:t>Ģimenes ārstu prakses vakcināciju nodrošina praksē vai sadarbības iestādē. Ja veic sadarbības iestādē, tad par to jāinformē Nacionālais veselības dienests, ja tas iepriekš nav veikts.</w:t>
      </w:r>
    </w:p>
    <w:p w14:paraId="481882EC" w14:textId="77777777" w:rsidR="00D10C74" w:rsidRPr="00D10C74" w:rsidRDefault="00D10C74" w:rsidP="00D10C7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D10C74">
        <w:rPr>
          <w:rFonts w:eastAsia="Times New Roman" w:cstheme="minorHAnsi"/>
          <w:color w:val="000000"/>
        </w:rPr>
        <w:t>Gan gripas, gan Covid-19 vakcinācijas fakti tiek reģistrēti elektroniski.</w:t>
      </w:r>
    </w:p>
    <w:p w14:paraId="6F638281" w14:textId="77777777" w:rsidR="00D10C74" w:rsidRPr="00D10C74" w:rsidRDefault="00D10C74" w:rsidP="00D10C7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D10C74">
        <w:rPr>
          <w:rFonts w:eastAsia="Times New Roman" w:cstheme="minorHAnsi"/>
          <w:color w:val="000000"/>
        </w:rPr>
        <w:t>Vakcīnu pasūtījumi  tiek veikta elektroniski VVIS.</w:t>
      </w:r>
    </w:p>
    <w:p w14:paraId="579288D8" w14:textId="77777777" w:rsidR="00D10C74" w:rsidRDefault="00D10C74" w:rsidP="00D10C7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D10C74">
        <w:rPr>
          <w:rFonts w:eastAsia="Times New Roman" w:cstheme="minorHAnsi"/>
          <w:color w:val="000000"/>
        </w:rPr>
        <w:t>Nacionālais veselības dienests var vienoties ar ārstniecības iestādi par Sociālās aprūpes centru klientu vakcināciju.</w:t>
      </w:r>
    </w:p>
    <w:p w14:paraId="229F3B66" w14:textId="52079FCF" w:rsidR="00D10C74" w:rsidRPr="00D10C74" w:rsidRDefault="00D10C74" w:rsidP="00D10C7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000000"/>
        </w:rPr>
      </w:pPr>
      <w:r>
        <w:object w:dxaOrig="1540" w:dyaOrig="997" w14:anchorId="3B735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Word.Document.12" ShapeID="_x0000_i1025" DrawAspect="Icon" ObjectID="_1757227864" r:id="rId11">
            <o:FieldCodes>\s</o:FieldCodes>
          </o:OLEObject>
        </w:object>
      </w:r>
    </w:p>
    <w:p w14:paraId="04FEB013" w14:textId="5B7D878C" w:rsidR="006F0283" w:rsidRPr="006F789E" w:rsidRDefault="006F0283" w:rsidP="00D10C74">
      <w:pPr>
        <w:ind w:firstLine="720"/>
        <w:jc w:val="both"/>
        <w:rPr>
          <w:rFonts w:cstheme="minorHAnsi"/>
        </w:rPr>
      </w:pPr>
    </w:p>
    <w:sectPr w:rsidR="006F0283" w:rsidRPr="006F78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3B97" w14:textId="77777777" w:rsidR="00321F33" w:rsidRDefault="00321F33" w:rsidP="00432099">
      <w:pPr>
        <w:spacing w:after="0" w:line="240" w:lineRule="auto"/>
      </w:pPr>
      <w:r>
        <w:separator/>
      </w:r>
    </w:p>
  </w:endnote>
  <w:endnote w:type="continuationSeparator" w:id="0">
    <w:p w14:paraId="6C3AF5A4" w14:textId="77777777" w:rsidR="00321F33" w:rsidRDefault="00321F33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294B" w14:textId="77777777" w:rsidR="00321F33" w:rsidRDefault="00321F33" w:rsidP="00432099">
      <w:pPr>
        <w:spacing w:after="0" w:line="240" w:lineRule="auto"/>
      </w:pPr>
      <w:r>
        <w:separator/>
      </w:r>
    </w:p>
  </w:footnote>
  <w:footnote w:type="continuationSeparator" w:id="0">
    <w:p w14:paraId="13F1FA6C" w14:textId="77777777" w:rsidR="00321F33" w:rsidRDefault="00321F33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F500B4"/>
    <w:multiLevelType w:val="multilevel"/>
    <w:tmpl w:val="2B68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7"/>
  </w:num>
  <w:num w:numId="2" w16cid:durableId="973632658">
    <w:abstractNumId w:val="8"/>
  </w:num>
  <w:num w:numId="3" w16cid:durableId="19998446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2"/>
  </w:num>
  <w:num w:numId="6" w16cid:durableId="759377296">
    <w:abstractNumId w:val="9"/>
  </w:num>
  <w:num w:numId="7" w16cid:durableId="1061056529">
    <w:abstractNumId w:val="12"/>
  </w:num>
  <w:num w:numId="8" w16cid:durableId="906765873">
    <w:abstractNumId w:val="9"/>
  </w:num>
  <w:num w:numId="9" w16cid:durableId="183055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1"/>
  </w:num>
  <w:num w:numId="11" w16cid:durableId="712729688">
    <w:abstractNumId w:val="1"/>
  </w:num>
  <w:num w:numId="12" w16cid:durableId="1470633145">
    <w:abstractNumId w:val="0"/>
  </w:num>
  <w:num w:numId="13" w16cid:durableId="1086880382">
    <w:abstractNumId w:val="6"/>
  </w:num>
  <w:num w:numId="14" w16cid:durableId="1245067592">
    <w:abstractNumId w:val="3"/>
  </w:num>
  <w:num w:numId="15" w16cid:durableId="494955244">
    <w:abstractNumId w:val="10"/>
  </w:num>
  <w:num w:numId="16" w16cid:durableId="194585720">
    <w:abstractNumId w:val="5"/>
  </w:num>
  <w:num w:numId="17" w16cid:durableId="868109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28D5"/>
    <w:rsid w:val="002A78D1"/>
    <w:rsid w:val="002B79E1"/>
    <w:rsid w:val="002C35F4"/>
    <w:rsid w:val="002C3ED2"/>
    <w:rsid w:val="00304FF4"/>
    <w:rsid w:val="00321F33"/>
    <w:rsid w:val="003330A9"/>
    <w:rsid w:val="00351C6A"/>
    <w:rsid w:val="003562AB"/>
    <w:rsid w:val="00376890"/>
    <w:rsid w:val="003E3B83"/>
    <w:rsid w:val="00416FA7"/>
    <w:rsid w:val="00432099"/>
    <w:rsid w:val="004347A9"/>
    <w:rsid w:val="00443DA9"/>
    <w:rsid w:val="004553FB"/>
    <w:rsid w:val="004B3295"/>
    <w:rsid w:val="004E2EB3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D303E"/>
    <w:rsid w:val="005E1357"/>
    <w:rsid w:val="0060737F"/>
    <w:rsid w:val="006327AF"/>
    <w:rsid w:val="0063555E"/>
    <w:rsid w:val="00644BCB"/>
    <w:rsid w:val="006474D4"/>
    <w:rsid w:val="00650EC2"/>
    <w:rsid w:val="006721D1"/>
    <w:rsid w:val="00674B5A"/>
    <w:rsid w:val="00680452"/>
    <w:rsid w:val="006A49D1"/>
    <w:rsid w:val="006C1832"/>
    <w:rsid w:val="006E1BC3"/>
    <w:rsid w:val="006F0283"/>
    <w:rsid w:val="006F0546"/>
    <w:rsid w:val="006F60DD"/>
    <w:rsid w:val="006F789E"/>
    <w:rsid w:val="00700423"/>
    <w:rsid w:val="00706C7B"/>
    <w:rsid w:val="00713D3E"/>
    <w:rsid w:val="007675A4"/>
    <w:rsid w:val="00781F64"/>
    <w:rsid w:val="007D2C47"/>
    <w:rsid w:val="007E6578"/>
    <w:rsid w:val="00815F02"/>
    <w:rsid w:val="0087549F"/>
    <w:rsid w:val="008907E0"/>
    <w:rsid w:val="008A1775"/>
    <w:rsid w:val="008D2276"/>
    <w:rsid w:val="008E19D1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E4F9D"/>
    <w:rsid w:val="00AF6417"/>
    <w:rsid w:val="00B33DF3"/>
    <w:rsid w:val="00B35283"/>
    <w:rsid w:val="00B40BBD"/>
    <w:rsid w:val="00B579ED"/>
    <w:rsid w:val="00B85F52"/>
    <w:rsid w:val="00BA052E"/>
    <w:rsid w:val="00BB2ADF"/>
    <w:rsid w:val="00BC1BDC"/>
    <w:rsid w:val="00BC7B87"/>
    <w:rsid w:val="00BF4208"/>
    <w:rsid w:val="00C836B9"/>
    <w:rsid w:val="00CE655F"/>
    <w:rsid w:val="00CF744E"/>
    <w:rsid w:val="00D10C74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56A81"/>
    <w:rsid w:val="00EA0D65"/>
    <w:rsid w:val="00EA6230"/>
    <w:rsid w:val="00EC2A53"/>
    <w:rsid w:val="00F27E1C"/>
    <w:rsid w:val="00F30A90"/>
    <w:rsid w:val="00F420AA"/>
    <w:rsid w:val="00F51696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2023-09-26T07:05:00Z</dcterms:created>
  <dcterms:modified xsi:type="dcterms:W3CDTF">2023-09-26T07:05:00Z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