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F321" w14:textId="77777777" w:rsidR="008E0EBD" w:rsidRPr="008E0EBD" w:rsidRDefault="00000000" w:rsidP="008E0E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6C6195">
        <w:rPr>
          <w:rFonts w:ascii="Times New Roman" w:eastAsia="Calibri" w:hAnsi="Times New Roman" w:cs="Times New Roman"/>
          <w:sz w:val="24"/>
          <w:szCs w:val="24"/>
        </w:rPr>
        <w:t>.p</w:t>
      </w:r>
      <w:r w:rsidRPr="008E0EBD">
        <w:rPr>
          <w:rFonts w:ascii="Times New Roman" w:eastAsia="Calibri" w:hAnsi="Times New Roman" w:cs="Times New Roman"/>
          <w:sz w:val="24"/>
          <w:szCs w:val="24"/>
        </w:rPr>
        <w:t>ielikums</w:t>
      </w:r>
    </w:p>
    <w:p w14:paraId="27340A70" w14:textId="77777777" w:rsidR="008E0EBD" w:rsidRPr="008E0EBD" w:rsidRDefault="00000000" w:rsidP="008E0E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Nacionālā veselības dienesta</w:t>
      </w:r>
    </w:p>
    <w:p w14:paraId="12812F2D" w14:textId="77777777" w:rsidR="00ED4504" w:rsidRPr="00ED4504" w:rsidRDefault="00000000" w:rsidP="00ED4504">
      <w:pPr>
        <w:spacing w:after="0"/>
        <w:jc w:val="right"/>
        <w:rPr>
          <w:rFonts w:ascii="Times New Roman" w:eastAsia="Calibri" w:hAnsi="Times New Roman" w:cs="Times New Roman"/>
          <w:sz w:val="24"/>
          <w:szCs w:val="24"/>
        </w:rPr>
      </w:pPr>
      <w:r w:rsidRPr="008E0EBD">
        <w:rPr>
          <w:rFonts w:ascii="Times New Roman" w:eastAsia="Calibri" w:hAnsi="Times New Roman" w:cs="Times New Roman"/>
          <w:sz w:val="24"/>
          <w:szCs w:val="24"/>
        </w:rPr>
        <w:t xml:space="preserve"> </w:t>
      </w:r>
      <w:r w:rsidRPr="00ED4504">
        <w:rPr>
          <w:rFonts w:ascii="Times New Roman" w:eastAsia="Calibri" w:hAnsi="Times New Roman" w:cs="Times New Roman"/>
          <w:noProof/>
          <w:sz w:val="24"/>
          <w:szCs w:val="24"/>
        </w:rPr>
        <w:t>Datums skatāms laika zīmogā</w:t>
      </w:r>
      <w:r w:rsidRPr="00ED4504">
        <w:rPr>
          <w:rFonts w:ascii="Times New Roman" w:eastAsia="Calibri" w:hAnsi="Times New Roman" w:cs="Times New Roman"/>
          <w:sz w:val="24"/>
          <w:szCs w:val="24"/>
        </w:rPr>
        <w:t xml:space="preserve"> </w:t>
      </w:r>
    </w:p>
    <w:p w14:paraId="00FB8594" w14:textId="77777777" w:rsidR="008E0EBD" w:rsidRPr="008E0EBD" w:rsidRDefault="00000000" w:rsidP="008E0EBD">
      <w:pPr>
        <w:spacing w:after="0" w:line="240" w:lineRule="auto"/>
        <w:jc w:val="right"/>
        <w:rPr>
          <w:rFonts w:ascii="Times New Roman" w:eastAsia="Calibri" w:hAnsi="Times New Roman" w:cs="Times New Roman"/>
          <w:sz w:val="24"/>
          <w:szCs w:val="24"/>
        </w:rPr>
      </w:pPr>
      <w:r w:rsidRPr="008E0EBD">
        <w:rPr>
          <w:rFonts w:ascii="Times New Roman" w:eastAsia="Calibri" w:hAnsi="Times New Roman" w:cs="Times New Roman"/>
          <w:sz w:val="24"/>
          <w:szCs w:val="24"/>
        </w:rPr>
        <w:t>rīkojumam Nr.</w:t>
      </w:r>
      <w:r w:rsidR="00072CC6" w:rsidRPr="00072CC6">
        <w:rPr>
          <w:rFonts w:ascii="Times New Roman" w:hAnsi="Times New Roman"/>
          <w:noProof/>
        </w:rPr>
        <w:t xml:space="preserve"> </w:t>
      </w:r>
      <w:r w:rsidR="00ED4504" w:rsidRPr="00ED4504">
        <w:rPr>
          <w:rFonts w:ascii="Times New Roman" w:eastAsia="Calibri" w:hAnsi="Times New Roman" w:cs="Arial"/>
          <w:noProof/>
        </w:rPr>
        <w:t>16-2/165/2023</w:t>
      </w:r>
    </w:p>
    <w:p w14:paraId="4C402308" w14:textId="77777777" w:rsidR="00A50BE5" w:rsidRDefault="00A50BE5" w:rsidP="00A50BE5">
      <w:pPr>
        <w:spacing w:after="0" w:line="240" w:lineRule="auto"/>
        <w:jc w:val="center"/>
        <w:rPr>
          <w:rFonts w:ascii="Times New Roman" w:eastAsia="Calibri" w:hAnsi="Times New Roman" w:cs="Times New Roman"/>
          <w:b/>
          <w:sz w:val="28"/>
          <w:szCs w:val="24"/>
        </w:rPr>
      </w:pPr>
    </w:p>
    <w:p w14:paraId="538CC073" w14:textId="77777777" w:rsidR="008E0EBD" w:rsidRPr="008C74DD" w:rsidRDefault="00000000" w:rsidP="00A50BE5">
      <w:pPr>
        <w:spacing w:after="0" w:line="240" w:lineRule="auto"/>
        <w:jc w:val="center"/>
        <w:rPr>
          <w:rFonts w:ascii="Times New Roman" w:eastAsia="Calibri" w:hAnsi="Times New Roman" w:cs="Times New Roman"/>
          <w:b/>
          <w:sz w:val="28"/>
          <w:szCs w:val="28"/>
        </w:rPr>
      </w:pPr>
      <w:r w:rsidRPr="008C74DD">
        <w:rPr>
          <w:rFonts w:ascii="Times New Roman" w:eastAsia="Calibri" w:hAnsi="Times New Roman" w:cs="Times New Roman"/>
          <w:b/>
          <w:sz w:val="28"/>
          <w:szCs w:val="28"/>
        </w:rPr>
        <w:t>Nacionālā veselības dienesta</w:t>
      </w:r>
      <w:r w:rsidR="0069734E" w:rsidRPr="008C74DD">
        <w:rPr>
          <w:rFonts w:ascii="Times New Roman" w:eastAsia="Calibri" w:hAnsi="Times New Roman" w:cs="Times New Roman"/>
          <w:b/>
          <w:sz w:val="28"/>
          <w:szCs w:val="28"/>
        </w:rPr>
        <w:t xml:space="preserve"> </w:t>
      </w:r>
      <w:r w:rsidR="008C74DD" w:rsidRPr="008C74DD">
        <w:rPr>
          <w:rFonts w:ascii="Times New Roman" w:eastAsia="Times New Roman" w:hAnsi="Times New Roman" w:cs="Times New Roman"/>
          <w:b/>
          <w:bCs/>
          <w:kern w:val="36"/>
          <w:sz w:val="28"/>
          <w:szCs w:val="28"/>
          <w:lang w:eastAsia="lv-LV"/>
        </w:rPr>
        <w:t>ierobežotas pieejamības informācijas saraksts</w:t>
      </w:r>
    </w:p>
    <w:p w14:paraId="59BFD936" w14:textId="77777777" w:rsidR="00F47833" w:rsidRDefault="00F47833" w:rsidP="00256657">
      <w:pPr>
        <w:spacing w:after="0" w:line="240" w:lineRule="auto"/>
        <w:rPr>
          <w:rFonts w:ascii="Times New Roman" w:hAnsi="Times New Roman" w:cs="Times New Roman"/>
          <w:b/>
          <w:bCs/>
          <w:sz w:val="24"/>
          <w:szCs w:val="24"/>
        </w:rPr>
      </w:pPr>
    </w:p>
    <w:p w14:paraId="2FFCD9DD" w14:textId="77777777" w:rsidR="006A0092" w:rsidRDefault="006A0092" w:rsidP="00271A2E">
      <w:pPr>
        <w:spacing w:after="0" w:line="240" w:lineRule="auto"/>
        <w:jc w:val="center"/>
        <w:rPr>
          <w:rFonts w:ascii="Times New Roman" w:hAnsi="Times New Roman" w:cs="Times New Roman"/>
          <w:b/>
          <w:bCs/>
          <w:sz w:val="24"/>
          <w:szCs w:val="24"/>
        </w:rPr>
      </w:pPr>
    </w:p>
    <w:tbl>
      <w:tblPr>
        <w:tblStyle w:val="TableGrid"/>
        <w:tblW w:w="9351" w:type="dxa"/>
        <w:tblLook w:val="04A0" w:firstRow="1" w:lastRow="0" w:firstColumn="1" w:lastColumn="0" w:noHBand="0" w:noVBand="1"/>
      </w:tblPr>
      <w:tblGrid>
        <w:gridCol w:w="616"/>
        <w:gridCol w:w="2964"/>
        <w:gridCol w:w="3375"/>
        <w:gridCol w:w="2396"/>
      </w:tblGrid>
      <w:tr w:rsidR="00505FFD" w14:paraId="33468317" w14:textId="77777777" w:rsidTr="7A7576B4">
        <w:tc>
          <w:tcPr>
            <w:tcW w:w="616" w:type="dxa"/>
          </w:tcPr>
          <w:p w14:paraId="123EC6AF" w14:textId="77777777" w:rsidR="001D4036" w:rsidRPr="00144C81" w:rsidRDefault="00000000" w:rsidP="004809E4">
            <w:pPr>
              <w:jc w:val="center"/>
              <w:rPr>
                <w:rFonts w:ascii="Times New Roman" w:eastAsia="Calibri" w:hAnsi="Times New Roman" w:cs="Times New Roman"/>
                <w:b/>
                <w:sz w:val="24"/>
                <w:szCs w:val="24"/>
              </w:rPr>
            </w:pPr>
            <w:r w:rsidRPr="00144C81">
              <w:rPr>
                <w:rFonts w:ascii="Times New Roman" w:eastAsia="Calibri" w:hAnsi="Times New Roman" w:cs="Times New Roman"/>
                <w:b/>
                <w:sz w:val="24"/>
                <w:szCs w:val="24"/>
              </w:rPr>
              <w:t>Nr.</w:t>
            </w:r>
          </w:p>
          <w:p w14:paraId="0D58E16C" w14:textId="77777777" w:rsidR="001D4036" w:rsidRPr="00144C81" w:rsidRDefault="00000000" w:rsidP="004809E4">
            <w:pPr>
              <w:jc w:val="center"/>
              <w:rPr>
                <w:rFonts w:ascii="Times New Roman" w:eastAsia="Calibri" w:hAnsi="Times New Roman" w:cs="Times New Roman"/>
                <w:b/>
                <w:sz w:val="24"/>
                <w:szCs w:val="24"/>
              </w:rPr>
            </w:pPr>
            <w:r w:rsidRPr="00144C81">
              <w:rPr>
                <w:rFonts w:ascii="Times New Roman" w:eastAsia="Calibri" w:hAnsi="Times New Roman" w:cs="Times New Roman"/>
                <w:b/>
                <w:sz w:val="24"/>
                <w:szCs w:val="24"/>
              </w:rPr>
              <w:t>p.k</w:t>
            </w:r>
          </w:p>
        </w:tc>
        <w:tc>
          <w:tcPr>
            <w:tcW w:w="2964" w:type="dxa"/>
          </w:tcPr>
          <w:p w14:paraId="25CCA867" w14:textId="77777777" w:rsidR="001D4036" w:rsidRPr="00144C81" w:rsidRDefault="00000000" w:rsidP="004809E4">
            <w:pPr>
              <w:jc w:val="center"/>
              <w:rPr>
                <w:rFonts w:ascii="Times New Roman" w:eastAsia="Calibri" w:hAnsi="Times New Roman" w:cs="Times New Roman"/>
                <w:b/>
                <w:sz w:val="24"/>
                <w:szCs w:val="24"/>
              </w:rPr>
            </w:pPr>
            <w:r w:rsidRPr="00144C81">
              <w:rPr>
                <w:rFonts w:ascii="Times New Roman" w:hAnsi="Times New Roman" w:cs="Times New Roman"/>
                <w:b/>
                <w:sz w:val="24"/>
                <w:szCs w:val="24"/>
              </w:rPr>
              <w:t>Informācijas, dokumenta veida vai dokumenta nosaukums</w:t>
            </w:r>
          </w:p>
        </w:tc>
        <w:tc>
          <w:tcPr>
            <w:tcW w:w="3375" w:type="dxa"/>
          </w:tcPr>
          <w:p w14:paraId="37654BCA" w14:textId="77777777" w:rsidR="001D4036" w:rsidRPr="00144C81" w:rsidRDefault="00000000" w:rsidP="004809E4">
            <w:pPr>
              <w:jc w:val="center"/>
              <w:rPr>
                <w:rFonts w:ascii="Times New Roman" w:eastAsia="Calibri" w:hAnsi="Times New Roman" w:cs="Times New Roman"/>
                <w:b/>
                <w:sz w:val="24"/>
                <w:szCs w:val="24"/>
              </w:rPr>
            </w:pPr>
            <w:r w:rsidRPr="00144C81">
              <w:rPr>
                <w:rFonts w:ascii="Times New Roman" w:hAnsi="Times New Roman" w:cs="Times New Roman"/>
                <w:b/>
                <w:sz w:val="24"/>
                <w:szCs w:val="24"/>
              </w:rPr>
              <w:t>Normatīvie akti, saskaņā ar kuriem informācija vai dokuments uzskatāms par ierobežotas pieejamības informāciju</w:t>
            </w:r>
          </w:p>
        </w:tc>
        <w:tc>
          <w:tcPr>
            <w:tcW w:w="2396" w:type="dxa"/>
          </w:tcPr>
          <w:p w14:paraId="44194C17" w14:textId="77777777" w:rsidR="001D4036" w:rsidRPr="00144C81" w:rsidRDefault="00000000" w:rsidP="004809E4">
            <w:pPr>
              <w:jc w:val="center"/>
              <w:rPr>
                <w:rFonts w:ascii="Times New Roman" w:hAnsi="Times New Roman" w:cs="Times New Roman"/>
                <w:b/>
                <w:bCs/>
                <w:sz w:val="24"/>
                <w:szCs w:val="24"/>
              </w:rPr>
            </w:pPr>
            <w:r w:rsidRPr="00144C81">
              <w:rPr>
                <w:rFonts w:ascii="Times New Roman" w:hAnsi="Times New Roman" w:cs="Times New Roman"/>
                <w:b/>
                <w:bCs/>
                <w:sz w:val="24"/>
                <w:szCs w:val="24"/>
              </w:rPr>
              <w:t>Ierobežotas pieejamības informācijas statusa ilgums</w:t>
            </w:r>
          </w:p>
          <w:p w14:paraId="1988E1AE" w14:textId="77777777" w:rsidR="001D4036" w:rsidRPr="00144C81" w:rsidRDefault="001D4036" w:rsidP="004809E4">
            <w:pPr>
              <w:jc w:val="center"/>
              <w:rPr>
                <w:rFonts w:ascii="Times New Roman" w:hAnsi="Times New Roman" w:cs="Times New Roman"/>
                <w:b/>
                <w:sz w:val="24"/>
                <w:szCs w:val="24"/>
              </w:rPr>
            </w:pPr>
          </w:p>
        </w:tc>
      </w:tr>
      <w:tr w:rsidR="00505FFD" w14:paraId="658792EF" w14:textId="77777777" w:rsidTr="7A7576B4">
        <w:tc>
          <w:tcPr>
            <w:tcW w:w="9351" w:type="dxa"/>
            <w:gridSpan w:val="4"/>
          </w:tcPr>
          <w:p w14:paraId="331FC9A5" w14:textId="77777777" w:rsidR="00193BB3" w:rsidRPr="00144C81" w:rsidRDefault="00000000" w:rsidP="004809E4">
            <w:pPr>
              <w:jc w:val="center"/>
              <w:rPr>
                <w:rFonts w:ascii="Times New Roman" w:hAnsi="Times New Roman" w:cs="Times New Roman"/>
                <w:b/>
                <w:bCs/>
                <w:sz w:val="24"/>
                <w:szCs w:val="24"/>
              </w:rPr>
            </w:pPr>
            <w:r w:rsidRPr="00144C81">
              <w:rPr>
                <w:rFonts w:ascii="Times New Roman" w:eastAsia="Calibri" w:hAnsi="Times New Roman" w:cs="Times New Roman"/>
                <w:b/>
                <w:sz w:val="24"/>
                <w:szCs w:val="24"/>
              </w:rPr>
              <w:t xml:space="preserve">1. </w:t>
            </w:r>
            <w:r w:rsidRPr="00144C81">
              <w:rPr>
                <w:rFonts w:ascii="Times New Roman" w:hAnsi="Times New Roman" w:cs="Times New Roman"/>
                <w:b/>
                <w:bCs/>
                <w:sz w:val="24"/>
                <w:szCs w:val="24"/>
              </w:rPr>
              <w:t>Ierobežotas pieejamības informācijas statuss noteikts ar likumu:</w:t>
            </w:r>
          </w:p>
        </w:tc>
      </w:tr>
      <w:tr w:rsidR="00505FFD" w14:paraId="27B6502E" w14:textId="77777777" w:rsidTr="7A7576B4">
        <w:trPr>
          <w:trHeight w:val="735"/>
        </w:trPr>
        <w:tc>
          <w:tcPr>
            <w:tcW w:w="616" w:type="dxa"/>
          </w:tcPr>
          <w:p w14:paraId="1D1CCC6B" w14:textId="77777777" w:rsidR="001D4036" w:rsidRPr="00144C81" w:rsidRDefault="00000000" w:rsidP="004809E4">
            <w:pPr>
              <w:jc w:val="both"/>
              <w:rPr>
                <w:rFonts w:ascii="Times New Roman" w:eastAsia="Calibri" w:hAnsi="Times New Roman" w:cs="Times New Roman"/>
                <w:sz w:val="20"/>
                <w:szCs w:val="20"/>
              </w:rPr>
            </w:pPr>
            <w:r w:rsidRPr="00144C81">
              <w:rPr>
                <w:rFonts w:ascii="Times New Roman" w:eastAsia="Calibri" w:hAnsi="Times New Roman" w:cs="Times New Roman"/>
                <w:sz w:val="20"/>
                <w:szCs w:val="20"/>
              </w:rPr>
              <w:t>1.1.</w:t>
            </w:r>
          </w:p>
        </w:tc>
        <w:tc>
          <w:tcPr>
            <w:tcW w:w="2964" w:type="dxa"/>
          </w:tcPr>
          <w:p w14:paraId="74DAE66E" w14:textId="77777777" w:rsidR="001D4036" w:rsidRPr="00144C81" w:rsidRDefault="00000000" w:rsidP="004809E4">
            <w:pPr>
              <w:jc w:val="both"/>
              <w:rPr>
                <w:rFonts w:ascii="Times New Roman" w:eastAsia="Calibri" w:hAnsi="Times New Roman" w:cs="Times New Roman"/>
                <w:b/>
                <w:sz w:val="20"/>
                <w:szCs w:val="20"/>
              </w:rPr>
            </w:pPr>
            <w:r w:rsidRPr="00144C81">
              <w:rPr>
                <w:rFonts w:ascii="Times New Roman" w:hAnsi="Times New Roman" w:cs="Times New Roman"/>
                <w:sz w:val="20"/>
                <w:szCs w:val="20"/>
              </w:rPr>
              <w:t>Iepirkum</w:t>
            </w:r>
            <w:r w:rsidR="00ED7C7A" w:rsidRPr="00144C81">
              <w:rPr>
                <w:rFonts w:ascii="Times New Roman" w:hAnsi="Times New Roman" w:cs="Times New Roman"/>
                <w:sz w:val="20"/>
                <w:szCs w:val="20"/>
              </w:rPr>
              <w:t>u dokumentācija</w:t>
            </w:r>
            <w:r w:rsidR="00651A05" w:rsidRPr="00144C81">
              <w:rPr>
                <w:rFonts w:ascii="Times New Roman" w:hAnsi="Times New Roman" w:cs="Times New Roman"/>
                <w:sz w:val="20"/>
                <w:szCs w:val="20"/>
              </w:rPr>
              <w:t xml:space="preserve"> </w:t>
            </w:r>
            <w:r w:rsidR="00ED7C7A" w:rsidRPr="00144C81">
              <w:rPr>
                <w:rFonts w:ascii="Times New Roman" w:hAnsi="Times New Roman" w:cs="Times New Roman"/>
                <w:sz w:val="20"/>
                <w:szCs w:val="20"/>
              </w:rPr>
              <w:t>(nolikumu projekti, t.sk., tehniskās specifikācijas, līgumu projekti</w:t>
            </w:r>
            <w:r w:rsidR="00B4339B" w:rsidRPr="00144C81">
              <w:rPr>
                <w:rFonts w:ascii="Times New Roman" w:hAnsi="Times New Roman" w:cs="Times New Roman"/>
                <w:sz w:val="20"/>
                <w:szCs w:val="20"/>
              </w:rPr>
              <w:t>, komisijas</w:t>
            </w:r>
            <w:r w:rsidR="00144C81">
              <w:rPr>
                <w:rFonts w:ascii="Times New Roman" w:hAnsi="Times New Roman" w:cs="Times New Roman"/>
                <w:sz w:val="20"/>
                <w:szCs w:val="20"/>
              </w:rPr>
              <w:t xml:space="preserve"> </w:t>
            </w:r>
            <w:r w:rsidR="00D06835" w:rsidRPr="00144C81">
              <w:rPr>
                <w:rFonts w:ascii="Times New Roman" w:hAnsi="Times New Roman" w:cs="Times New Roman"/>
                <w:sz w:val="20"/>
                <w:szCs w:val="20"/>
              </w:rPr>
              <w:t xml:space="preserve">parakstītie neieinteresētības </w:t>
            </w:r>
            <w:r w:rsidR="00B4339B" w:rsidRPr="00144C81">
              <w:rPr>
                <w:rFonts w:ascii="Times New Roman" w:hAnsi="Times New Roman" w:cs="Times New Roman"/>
                <w:sz w:val="20"/>
                <w:szCs w:val="20"/>
              </w:rPr>
              <w:t>apliecinājumi</w:t>
            </w:r>
            <w:r w:rsidR="00ED7C7A" w:rsidRPr="00144C81">
              <w:rPr>
                <w:rFonts w:ascii="Times New Roman" w:hAnsi="Times New Roman" w:cs="Times New Roman"/>
                <w:sz w:val="20"/>
                <w:szCs w:val="20"/>
              </w:rPr>
              <w:t>)</w:t>
            </w:r>
            <w:r w:rsidRPr="00144C81">
              <w:rPr>
                <w:rFonts w:ascii="Times New Roman" w:hAnsi="Times New Roman" w:cs="Times New Roman"/>
                <w:sz w:val="20"/>
                <w:szCs w:val="20"/>
              </w:rPr>
              <w:t xml:space="preserve"> </w:t>
            </w:r>
          </w:p>
        </w:tc>
        <w:tc>
          <w:tcPr>
            <w:tcW w:w="3375" w:type="dxa"/>
          </w:tcPr>
          <w:p w14:paraId="0CC707B2" w14:textId="77777777" w:rsidR="004B3382" w:rsidRPr="00144C81" w:rsidRDefault="00000000" w:rsidP="004809E4">
            <w:pPr>
              <w:pStyle w:val="NormalWeb"/>
              <w:spacing w:before="0" w:beforeAutospacing="0" w:after="0" w:afterAutospacing="0"/>
              <w:jc w:val="both"/>
              <w:rPr>
                <w:sz w:val="20"/>
                <w:szCs w:val="20"/>
              </w:rPr>
            </w:pPr>
            <w:r w:rsidRPr="00144C81">
              <w:rPr>
                <w:sz w:val="20"/>
                <w:szCs w:val="20"/>
              </w:rPr>
              <w:t xml:space="preserve">Informācijas atklātības likuma 5.panta otrās daļas 1.punkts; </w:t>
            </w:r>
          </w:p>
          <w:p w14:paraId="4A7EE359" w14:textId="77777777" w:rsidR="001D4036" w:rsidRPr="00144C81" w:rsidRDefault="00000000" w:rsidP="004809E4">
            <w:pPr>
              <w:pStyle w:val="NormalWeb"/>
              <w:spacing w:before="0" w:beforeAutospacing="0" w:after="0" w:afterAutospacing="0"/>
              <w:jc w:val="both"/>
              <w:rPr>
                <w:sz w:val="20"/>
                <w:szCs w:val="20"/>
              </w:rPr>
            </w:pPr>
            <w:r w:rsidRPr="00144C81">
              <w:rPr>
                <w:sz w:val="20"/>
                <w:szCs w:val="20"/>
              </w:rPr>
              <w:t>Ministru kabineta 2017.gada 28.februāra noteikumu Nr.107 “Iepirkuma procedūru un metu konkursu norises kārtība” 8., 31., 68., 108.</w:t>
            </w:r>
            <w:r w:rsidR="00610945" w:rsidRPr="00144C81">
              <w:rPr>
                <w:sz w:val="20"/>
                <w:szCs w:val="20"/>
              </w:rPr>
              <w:t>, 143., 185.4., 200.</w:t>
            </w:r>
            <w:r w:rsidR="00610945" w:rsidRPr="00144C81">
              <w:rPr>
                <w:sz w:val="20"/>
                <w:szCs w:val="20"/>
                <w:vertAlign w:val="superscript"/>
              </w:rPr>
              <w:t>1</w:t>
            </w:r>
            <w:r w:rsidR="00610945" w:rsidRPr="00144C81">
              <w:rPr>
                <w:sz w:val="20"/>
                <w:szCs w:val="20"/>
              </w:rPr>
              <w:t xml:space="preserve"> </w:t>
            </w:r>
            <w:r w:rsidRPr="00144C81">
              <w:rPr>
                <w:sz w:val="20"/>
                <w:szCs w:val="20"/>
              </w:rPr>
              <w:t>punkts</w:t>
            </w:r>
            <w:r w:rsidR="00144C81">
              <w:rPr>
                <w:sz w:val="20"/>
                <w:szCs w:val="20"/>
              </w:rPr>
              <w:t>;</w:t>
            </w:r>
          </w:p>
          <w:p w14:paraId="00E4A334" w14:textId="77777777" w:rsidR="001D4036" w:rsidRPr="00144C81" w:rsidRDefault="00000000" w:rsidP="004809E4">
            <w:pPr>
              <w:pStyle w:val="NormalWeb"/>
              <w:spacing w:before="0" w:beforeAutospacing="0" w:after="0" w:afterAutospacing="0"/>
              <w:jc w:val="both"/>
              <w:rPr>
                <w:sz w:val="20"/>
                <w:szCs w:val="20"/>
              </w:rPr>
            </w:pPr>
            <w:r w:rsidRPr="00144C81">
              <w:rPr>
                <w:sz w:val="20"/>
                <w:szCs w:val="20"/>
              </w:rPr>
              <w:t>Publisko iepirkumu likuma 14.pants,</w:t>
            </w:r>
            <w:r w:rsidR="00541033" w:rsidRPr="00144C81">
              <w:rPr>
                <w:sz w:val="20"/>
                <w:szCs w:val="20"/>
              </w:rPr>
              <w:t xml:space="preserve"> 25.pants,</w:t>
            </w:r>
            <w:r w:rsidRPr="00144C81">
              <w:rPr>
                <w:sz w:val="20"/>
                <w:szCs w:val="20"/>
              </w:rPr>
              <w:t xml:space="preserve"> 38.panta piektā   daļa, 40.panta trešā </w:t>
            </w:r>
            <w:r w:rsidR="00541033" w:rsidRPr="00144C81">
              <w:rPr>
                <w:sz w:val="20"/>
                <w:szCs w:val="20"/>
              </w:rPr>
              <w:t xml:space="preserve">un ceturtā </w:t>
            </w:r>
            <w:r w:rsidRPr="00144C81">
              <w:rPr>
                <w:sz w:val="20"/>
                <w:szCs w:val="20"/>
              </w:rPr>
              <w:t>daļa</w:t>
            </w:r>
          </w:p>
        </w:tc>
        <w:tc>
          <w:tcPr>
            <w:tcW w:w="2396" w:type="dxa"/>
          </w:tcPr>
          <w:p w14:paraId="5E55BB82" w14:textId="77777777" w:rsidR="00ED7C7A" w:rsidRPr="00144C81" w:rsidRDefault="00000000" w:rsidP="004809E4">
            <w:pPr>
              <w:pStyle w:val="NormalWeb"/>
              <w:spacing w:before="0" w:beforeAutospacing="0" w:after="0" w:afterAutospacing="0"/>
              <w:jc w:val="both"/>
              <w:rPr>
                <w:sz w:val="20"/>
                <w:szCs w:val="20"/>
              </w:rPr>
            </w:pPr>
            <w:r w:rsidRPr="00144C81">
              <w:rPr>
                <w:sz w:val="20"/>
                <w:szCs w:val="20"/>
              </w:rPr>
              <w:t>Iepirkumu dokumentācijai  - līdz iepirkumu izsludināšanai.</w:t>
            </w:r>
          </w:p>
          <w:p w14:paraId="1A075E38" w14:textId="77777777" w:rsidR="001D4036" w:rsidRPr="00144C81" w:rsidRDefault="00000000" w:rsidP="00541033">
            <w:pPr>
              <w:pStyle w:val="NormalWeb"/>
              <w:spacing w:before="0" w:beforeAutospacing="0" w:after="0" w:afterAutospacing="0"/>
              <w:jc w:val="both"/>
              <w:rPr>
                <w:sz w:val="20"/>
                <w:szCs w:val="20"/>
              </w:rPr>
            </w:pPr>
            <w:r w:rsidRPr="00144C81">
              <w:rPr>
                <w:sz w:val="20"/>
                <w:szCs w:val="20"/>
              </w:rPr>
              <w:t>Protokol</w:t>
            </w:r>
            <w:r w:rsidR="00122A65" w:rsidRPr="00144C81">
              <w:rPr>
                <w:sz w:val="20"/>
                <w:szCs w:val="20"/>
              </w:rPr>
              <w:t>i</w:t>
            </w:r>
            <w:r w:rsidRPr="00144C81">
              <w:rPr>
                <w:sz w:val="20"/>
                <w:szCs w:val="20"/>
              </w:rPr>
              <w:t>, kas atspoguļo iepirkuma norisi, ziņojum</w:t>
            </w:r>
            <w:r w:rsidR="00122A65" w:rsidRPr="00144C81">
              <w:rPr>
                <w:sz w:val="20"/>
                <w:szCs w:val="20"/>
              </w:rPr>
              <w:t>s</w:t>
            </w:r>
            <w:r w:rsidRPr="00144C81">
              <w:rPr>
                <w:sz w:val="20"/>
                <w:szCs w:val="20"/>
              </w:rPr>
              <w:t xml:space="preserve">, </w:t>
            </w:r>
            <w:r w:rsidR="00122A65" w:rsidRPr="00144C81">
              <w:rPr>
                <w:sz w:val="20"/>
                <w:szCs w:val="20"/>
              </w:rPr>
              <w:t xml:space="preserve">Publisko iepirkumu likuma </w:t>
            </w:r>
            <w:r w:rsidRPr="00144C81">
              <w:rPr>
                <w:sz w:val="20"/>
                <w:szCs w:val="20"/>
              </w:rPr>
              <w:t>18. panta 2.</w:t>
            </w:r>
            <w:r w:rsidRPr="00144C81">
              <w:rPr>
                <w:sz w:val="20"/>
                <w:szCs w:val="20"/>
                <w:vertAlign w:val="superscript"/>
              </w:rPr>
              <w:t>1</w:t>
            </w:r>
            <w:r w:rsidRPr="00144C81">
              <w:rPr>
                <w:sz w:val="20"/>
                <w:szCs w:val="20"/>
              </w:rPr>
              <w:t xml:space="preserve"> daļā minēt</w:t>
            </w:r>
            <w:r w:rsidR="00122A65" w:rsidRPr="00144C81">
              <w:rPr>
                <w:sz w:val="20"/>
                <w:szCs w:val="20"/>
              </w:rPr>
              <w:t>ais</w:t>
            </w:r>
            <w:r w:rsidRPr="00144C81">
              <w:rPr>
                <w:sz w:val="20"/>
                <w:szCs w:val="20"/>
              </w:rPr>
              <w:t xml:space="preserve"> apspriedes ziņojum</w:t>
            </w:r>
            <w:r w:rsidR="00122A65" w:rsidRPr="00144C81">
              <w:rPr>
                <w:sz w:val="20"/>
                <w:szCs w:val="20"/>
              </w:rPr>
              <w:t>s</w:t>
            </w:r>
            <w:r w:rsidRPr="00144C81">
              <w:rPr>
                <w:sz w:val="20"/>
                <w:szCs w:val="20"/>
              </w:rPr>
              <w:t>, iepirkuma procedūras dokument</w:t>
            </w:r>
            <w:r w:rsidR="00122A65" w:rsidRPr="00144C81">
              <w:rPr>
                <w:sz w:val="20"/>
                <w:szCs w:val="20"/>
              </w:rPr>
              <w:t>i (izņemot piedāvājumus un pieteikumus)</w:t>
            </w:r>
            <w:r w:rsidRPr="00144C81">
              <w:rPr>
                <w:sz w:val="20"/>
                <w:szCs w:val="20"/>
              </w:rPr>
              <w:t xml:space="preserve"> </w:t>
            </w:r>
            <w:r w:rsidR="00122A65" w:rsidRPr="00144C81">
              <w:rPr>
                <w:sz w:val="20"/>
                <w:szCs w:val="20"/>
              </w:rPr>
              <w:t xml:space="preserve">tiek </w:t>
            </w:r>
            <w:r w:rsidRPr="00144C81">
              <w:rPr>
                <w:sz w:val="20"/>
                <w:szCs w:val="20"/>
              </w:rPr>
              <w:t>izsnieg</w:t>
            </w:r>
            <w:r w:rsidR="00122A65" w:rsidRPr="00144C81">
              <w:rPr>
                <w:sz w:val="20"/>
                <w:szCs w:val="20"/>
              </w:rPr>
              <w:t>ti</w:t>
            </w:r>
            <w:r w:rsidRPr="00144C81">
              <w:rPr>
                <w:sz w:val="20"/>
                <w:szCs w:val="20"/>
              </w:rPr>
              <w:t xml:space="preserve"> triju darbdienu laikā pēc attiecīga pieprasījuma saņemšanas dienas. </w:t>
            </w:r>
            <w:r w:rsidR="00122A65" w:rsidRPr="00144C81">
              <w:rPr>
                <w:sz w:val="20"/>
                <w:szCs w:val="20"/>
              </w:rPr>
              <w:t>Netiek izsniegti</w:t>
            </w:r>
            <w:r w:rsidRPr="00144C81">
              <w:rPr>
                <w:sz w:val="20"/>
                <w:szCs w:val="20"/>
              </w:rPr>
              <w:t xml:space="preserve"> protokol</w:t>
            </w:r>
            <w:r w:rsidR="00122A65" w:rsidRPr="00144C81">
              <w:rPr>
                <w:sz w:val="20"/>
                <w:szCs w:val="20"/>
              </w:rPr>
              <w:t>i</w:t>
            </w:r>
            <w:r w:rsidRPr="00144C81">
              <w:rPr>
                <w:sz w:val="20"/>
                <w:szCs w:val="20"/>
              </w:rPr>
              <w:t>, izņemot piedāvājumu atvēršanas sanāksmes protokolu, kamēr notiek pieteikumu vai piedāvājumu vērtēšana.</w:t>
            </w:r>
          </w:p>
        </w:tc>
      </w:tr>
      <w:tr w:rsidR="00505FFD" w14:paraId="5FCF9798" w14:textId="77777777" w:rsidTr="7A7576B4">
        <w:tc>
          <w:tcPr>
            <w:tcW w:w="616" w:type="dxa"/>
          </w:tcPr>
          <w:p w14:paraId="182EB347" w14:textId="77777777" w:rsidR="001D4036" w:rsidRPr="00144C81" w:rsidRDefault="00000000" w:rsidP="004809E4">
            <w:pPr>
              <w:jc w:val="both"/>
              <w:rPr>
                <w:rFonts w:ascii="Times New Roman" w:eastAsia="Calibri" w:hAnsi="Times New Roman" w:cs="Times New Roman"/>
                <w:sz w:val="20"/>
                <w:szCs w:val="20"/>
              </w:rPr>
            </w:pPr>
            <w:r w:rsidRPr="00144C81">
              <w:rPr>
                <w:rFonts w:ascii="Times New Roman" w:eastAsia="Calibri" w:hAnsi="Times New Roman" w:cs="Times New Roman"/>
                <w:sz w:val="20"/>
                <w:szCs w:val="20"/>
              </w:rPr>
              <w:t>1.2.</w:t>
            </w:r>
          </w:p>
        </w:tc>
        <w:tc>
          <w:tcPr>
            <w:tcW w:w="2964" w:type="dxa"/>
          </w:tcPr>
          <w:p w14:paraId="52A077F8" w14:textId="77777777" w:rsidR="001D4036" w:rsidRPr="00144C81" w:rsidRDefault="00000000" w:rsidP="004809E4">
            <w:pPr>
              <w:jc w:val="both"/>
              <w:rPr>
                <w:rFonts w:ascii="Times New Roman" w:eastAsia="Calibri" w:hAnsi="Times New Roman" w:cs="Times New Roman"/>
                <w:b/>
                <w:sz w:val="20"/>
                <w:szCs w:val="20"/>
              </w:rPr>
            </w:pPr>
            <w:r w:rsidRPr="00144C81">
              <w:rPr>
                <w:rFonts w:ascii="Times New Roman" w:hAnsi="Times New Roman" w:cs="Times New Roman"/>
                <w:sz w:val="20"/>
                <w:szCs w:val="20"/>
              </w:rPr>
              <w:t>Pretendentu iesniegtie piedāvājumi</w:t>
            </w:r>
            <w:r w:rsidR="00E30EFC" w:rsidRPr="00144C81">
              <w:rPr>
                <w:rFonts w:ascii="Times New Roman" w:hAnsi="Times New Roman" w:cs="Times New Roman"/>
                <w:sz w:val="20"/>
                <w:szCs w:val="20"/>
              </w:rPr>
              <w:t xml:space="preserve"> iepirkumos, tajā skaitā pretendentu pieteikumi veselības aprūpes pakalpojumu sniedzēju atlases procedūrās</w:t>
            </w:r>
          </w:p>
        </w:tc>
        <w:tc>
          <w:tcPr>
            <w:tcW w:w="3375" w:type="dxa"/>
          </w:tcPr>
          <w:p w14:paraId="71274260" w14:textId="77777777" w:rsidR="00144C81" w:rsidRDefault="00000000" w:rsidP="004809E4">
            <w:pPr>
              <w:jc w:val="both"/>
              <w:rPr>
                <w:rFonts w:ascii="Times New Roman" w:hAnsi="Times New Roman" w:cs="Times New Roman"/>
                <w:sz w:val="20"/>
                <w:szCs w:val="20"/>
              </w:rPr>
            </w:pPr>
            <w:r w:rsidRPr="00144C81">
              <w:rPr>
                <w:rFonts w:ascii="Times New Roman" w:hAnsi="Times New Roman" w:cs="Times New Roman"/>
                <w:sz w:val="20"/>
                <w:szCs w:val="20"/>
              </w:rPr>
              <w:t xml:space="preserve">Publisko iepirkumu likuma 14.panta otrā daļa, 38.panta </w:t>
            </w:r>
            <w:r w:rsidR="00122A65" w:rsidRPr="00144C81">
              <w:rPr>
                <w:rFonts w:ascii="Times New Roman" w:hAnsi="Times New Roman" w:cs="Times New Roman"/>
                <w:sz w:val="20"/>
                <w:szCs w:val="20"/>
              </w:rPr>
              <w:t xml:space="preserve">ceturtā un </w:t>
            </w:r>
            <w:r w:rsidRPr="00144C81">
              <w:rPr>
                <w:rFonts w:ascii="Times New Roman" w:hAnsi="Times New Roman" w:cs="Times New Roman"/>
                <w:sz w:val="20"/>
                <w:szCs w:val="20"/>
              </w:rPr>
              <w:t>piektā daļa, 39.panta otrā daļa</w:t>
            </w:r>
            <w:r w:rsidR="00A318B2" w:rsidRPr="00144C81">
              <w:rPr>
                <w:rFonts w:ascii="Times New Roman" w:hAnsi="Times New Roman" w:cs="Times New Roman"/>
                <w:sz w:val="20"/>
                <w:szCs w:val="20"/>
              </w:rPr>
              <w:t>, 40.panta trešā daļa</w:t>
            </w:r>
            <w:r>
              <w:rPr>
                <w:rFonts w:ascii="Times New Roman" w:hAnsi="Times New Roman" w:cs="Times New Roman"/>
                <w:sz w:val="20"/>
                <w:szCs w:val="20"/>
              </w:rPr>
              <w:t>;</w:t>
            </w:r>
          </w:p>
          <w:p w14:paraId="0A2A628D" w14:textId="77777777" w:rsidR="001D4036" w:rsidRPr="00144C81" w:rsidRDefault="00000000" w:rsidP="004809E4">
            <w:pPr>
              <w:jc w:val="both"/>
              <w:rPr>
                <w:rFonts w:ascii="Times New Roman" w:eastAsia="Calibri" w:hAnsi="Times New Roman" w:cs="Times New Roman"/>
                <w:b/>
                <w:bCs/>
                <w:sz w:val="20"/>
                <w:szCs w:val="20"/>
              </w:rPr>
            </w:pPr>
            <w:r w:rsidRPr="00144C81">
              <w:rPr>
                <w:rFonts w:ascii="Times New Roman" w:hAnsi="Times New Roman" w:cs="Times New Roman"/>
                <w:sz w:val="20"/>
                <w:szCs w:val="20"/>
              </w:rPr>
              <w:t>Informācijas atklātības likuma 5.panta otrās daļas 1.punkts</w:t>
            </w:r>
          </w:p>
        </w:tc>
        <w:tc>
          <w:tcPr>
            <w:tcW w:w="2396" w:type="dxa"/>
          </w:tcPr>
          <w:p w14:paraId="17137080" w14:textId="77777777" w:rsidR="001D4036" w:rsidRPr="00144C81" w:rsidRDefault="00000000" w:rsidP="004809E4">
            <w:pPr>
              <w:jc w:val="both"/>
              <w:rPr>
                <w:rFonts w:ascii="Times New Roman" w:hAnsi="Times New Roman" w:cs="Times New Roman"/>
                <w:sz w:val="20"/>
                <w:szCs w:val="20"/>
              </w:rPr>
            </w:pPr>
            <w:r w:rsidRPr="00144C81">
              <w:rPr>
                <w:rFonts w:ascii="Times New Roman" w:hAnsi="Times New Roman" w:cs="Times New Roman"/>
                <w:sz w:val="20"/>
                <w:szCs w:val="20"/>
              </w:rPr>
              <w:t>Visu laiku</w:t>
            </w:r>
          </w:p>
        </w:tc>
      </w:tr>
      <w:tr w:rsidR="00505FFD" w14:paraId="6A283F60" w14:textId="77777777" w:rsidTr="7A7576B4">
        <w:tc>
          <w:tcPr>
            <w:tcW w:w="616" w:type="dxa"/>
          </w:tcPr>
          <w:p w14:paraId="39F78BCB" w14:textId="77777777" w:rsidR="001D4036" w:rsidRPr="00144C81" w:rsidRDefault="00000000" w:rsidP="004809E4">
            <w:pPr>
              <w:jc w:val="both"/>
              <w:rPr>
                <w:rFonts w:ascii="Times New Roman" w:eastAsia="Calibri" w:hAnsi="Times New Roman" w:cs="Times New Roman"/>
                <w:sz w:val="20"/>
                <w:szCs w:val="20"/>
              </w:rPr>
            </w:pPr>
            <w:r w:rsidRPr="00144C81">
              <w:rPr>
                <w:rFonts w:ascii="Times New Roman" w:eastAsia="Calibri" w:hAnsi="Times New Roman" w:cs="Times New Roman"/>
                <w:sz w:val="20"/>
                <w:szCs w:val="20"/>
              </w:rPr>
              <w:t>1.3.</w:t>
            </w:r>
          </w:p>
        </w:tc>
        <w:tc>
          <w:tcPr>
            <w:tcW w:w="2964" w:type="dxa"/>
          </w:tcPr>
          <w:p w14:paraId="68BAC1F6" w14:textId="77777777" w:rsidR="001D4036" w:rsidRPr="00144C81" w:rsidRDefault="00000000" w:rsidP="004809E4">
            <w:pPr>
              <w:jc w:val="both"/>
              <w:rPr>
                <w:rFonts w:ascii="Times New Roman" w:eastAsia="Calibri" w:hAnsi="Times New Roman" w:cs="Times New Roman"/>
                <w:b/>
                <w:sz w:val="20"/>
                <w:szCs w:val="20"/>
              </w:rPr>
            </w:pPr>
            <w:r w:rsidRPr="00144C81">
              <w:rPr>
                <w:rFonts w:ascii="Times New Roman" w:hAnsi="Times New Roman" w:cs="Times New Roman"/>
                <w:sz w:val="20"/>
                <w:szCs w:val="20"/>
              </w:rPr>
              <w:t>Iepirkuma līgumā, tā grozījumos un/vai pielikumos un cita veida līgumos esošā konfidenciālā informācija un/vai informācija, kas satur komercnoslēpumu</w:t>
            </w:r>
          </w:p>
        </w:tc>
        <w:tc>
          <w:tcPr>
            <w:tcW w:w="3375" w:type="dxa"/>
          </w:tcPr>
          <w:p w14:paraId="5FAFE4B0" w14:textId="77777777" w:rsidR="001D4036" w:rsidRPr="00144C81" w:rsidRDefault="00000000" w:rsidP="004809E4">
            <w:pPr>
              <w:pStyle w:val="NormalWeb"/>
              <w:spacing w:before="0" w:beforeAutospacing="0" w:after="0" w:afterAutospacing="0"/>
              <w:jc w:val="both"/>
              <w:rPr>
                <w:sz w:val="20"/>
                <w:szCs w:val="20"/>
              </w:rPr>
            </w:pPr>
            <w:r w:rsidRPr="00144C81">
              <w:rPr>
                <w:sz w:val="20"/>
                <w:szCs w:val="20"/>
              </w:rPr>
              <w:t>Informācijas atklātības likuma 5.panta otrās daļas 1.punkts;</w:t>
            </w:r>
          </w:p>
          <w:p w14:paraId="79E52A79" w14:textId="77777777" w:rsidR="004B3382" w:rsidRPr="00144C81" w:rsidRDefault="00000000" w:rsidP="004809E4">
            <w:pPr>
              <w:pStyle w:val="NormalWeb"/>
              <w:spacing w:before="0" w:beforeAutospacing="0" w:after="0" w:afterAutospacing="0"/>
              <w:jc w:val="both"/>
              <w:rPr>
                <w:sz w:val="20"/>
                <w:szCs w:val="20"/>
              </w:rPr>
            </w:pPr>
            <w:r w:rsidRPr="00144C81">
              <w:rPr>
                <w:sz w:val="20"/>
                <w:szCs w:val="20"/>
              </w:rPr>
              <w:t xml:space="preserve">Ministru kabineta 2017.gada 28.februāra noteikumu Nr.107 “Iepirkuma procedūru un metu konkursu norises kārtība” </w:t>
            </w:r>
            <w:r w:rsidR="0000020E" w:rsidRPr="00144C81">
              <w:rPr>
                <w:sz w:val="20"/>
                <w:szCs w:val="20"/>
              </w:rPr>
              <w:t xml:space="preserve">12., </w:t>
            </w:r>
            <w:r w:rsidRPr="00144C81">
              <w:rPr>
                <w:sz w:val="20"/>
                <w:szCs w:val="20"/>
              </w:rPr>
              <w:t xml:space="preserve">25., </w:t>
            </w:r>
            <w:r w:rsidR="0000020E" w:rsidRPr="00144C81">
              <w:rPr>
                <w:sz w:val="20"/>
                <w:szCs w:val="20"/>
              </w:rPr>
              <w:t xml:space="preserve">50., </w:t>
            </w:r>
            <w:r w:rsidRPr="00144C81">
              <w:rPr>
                <w:sz w:val="20"/>
                <w:szCs w:val="20"/>
              </w:rPr>
              <w:t xml:space="preserve">62., </w:t>
            </w:r>
            <w:r w:rsidR="0000020E" w:rsidRPr="00144C81">
              <w:rPr>
                <w:sz w:val="20"/>
                <w:szCs w:val="20"/>
              </w:rPr>
              <w:t xml:space="preserve">87., </w:t>
            </w:r>
            <w:r w:rsidRPr="00144C81">
              <w:rPr>
                <w:sz w:val="20"/>
                <w:szCs w:val="20"/>
              </w:rPr>
              <w:t>103.</w:t>
            </w:r>
            <w:r w:rsidR="00610945" w:rsidRPr="00144C81">
              <w:rPr>
                <w:sz w:val="20"/>
                <w:szCs w:val="20"/>
              </w:rPr>
              <w:t xml:space="preserve">, 120., </w:t>
            </w:r>
            <w:r w:rsidR="0000020E" w:rsidRPr="00144C81">
              <w:rPr>
                <w:sz w:val="20"/>
                <w:szCs w:val="20"/>
              </w:rPr>
              <w:t xml:space="preserve">126., </w:t>
            </w:r>
            <w:r w:rsidR="00610945" w:rsidRPr="00144C81">
              <w:rPr>
                <w:sz w:val="20"/>
                <w:szCs w:val="20"/>
              </w:rPr>
              <w:t xml:space="preserve">138., </w:t>
            </w:r>
            <w:r w:rsidR="0000020E" w:rsidRPr="00144C81">
              <w:rPr>
                <w:sz w:val="20"/>
                <w:szCs w:val="20"/>
              </w:rPr>
              <w:t xml:space="preserve">155., 160., </w:t>
            </w:r>
            <w:r w:rsidR="00610945" w:rsidRPr="00144C81">
              <w:rPr>
                <w:sz w:val="20"/>
                <w:szCs w:val="20"/>
              </w:rPr>
              <w:t>175., 176., 179.</w:t>
            </w:r>
            <w:r w:rsidRPr="00144C81">
              <w:rPr>
                <w:sz w:val="20"/>
                <w:szCs w:val="20"/>
              </w:rPr>
              <w:t>punkts</w:t>
            </w:r>
            <w:r w:rsidR="00144C81">
              <w:rPr>
                <w:sz w:val="20"/>
                <w:szCs w:val="20"/>
              </w:rPr>
              <w:t>;</w:t>
            </w:r>
          </w:p>
          <w:p w14:paraId="679B4B6E" w14:textId="77777777" w:rsidR="001D4036" w:rsidRPr="00144C81" w:rsidRDefault="00000000" w:rsidP="004809E4">
            <w:pPr>
              <w:pStyle w:val="NormalWeb"/>
              <w:spacing w:before="0" w:beforeAutospacing="0" w:after="0" w:afterAutospacing="0"/>
              <w:jc w:val="both"/>
              <w:rPr>
                <w:sz w:val="20"/>
                <w:szCs w:val="20"/>
              </w:rPr>
            </w:pPr>
            <w:r w:rsidRPr="00144C81">
              <w:rPr>
                <w:sz w:val="20"/>
                <w:szCs w:val="20"/>
              </w:rPr>
              <w:t>Publisko iepirkumu likuma 9.panta astoņpadsmitā daļa, 14.pants</w:t>
            </w:r>
            <w:r w:rsidR="008D75DC" w:rsidRPr="00144C81">
              <w:rPr>
                <w:sz w:val="20"/>
                <w:szCs w:val="20"/>
              </w:rPr>
              <w:t>, 60.panta desmitā daļa</w:t>
            </w:r>
            <w:r w:rsidR="00144C81">
              <w:rPr>
                <w:sz w:val="20"/>
                <w:szCs w:val="20"/>
              </w:rPr>
              <w:t>;</w:t>
            </w:r>
          </w:p>
          <w:p w14:paraId="4BA9B552" w14:textId="77777777" w:rsidR="001D4036" w:rsidRPr="00144C81" w:rsidRDefault="00000000" w:rsidP="004809E4">
            <w:pPr>
              <w:pStyle w:val="NormalWeb"/>
              <w:spacing w:before="0" w:beforeAutospacing="0" w:after="0" w:afterAutospacing="0"/>
              <w:jc w:val="both"/>
              <w:rPr>
                <w:sz w:val="20"/>
                <w:szCs w:val="20"/>
              </w:rPr>
            </w:pPr>
            <w:r w:rsidRPr="00144C81">
              <w:rPr>
                <w:sz w:val="20"/>
                <w:szCs w:val="20"/>
              </w:rPr>
              <w:t xml:space="preserve">Komercnoslēpuma aizsardzības likuma </w:t>
            </w:r>
            <w:r w:rsidR="00144C81" w:rsidRPr="00144C81">
              <w:rPr>
                <w:sz w:val="20"/>
                <w:szCs w:val="20"/>
              </w:rPr>
              <w:t xml:space="preserve">2.pants,  </w:t>
            </w:r>
            <w:r w:rsidRPr="00144C81">
              <w:rPr>
                <w:sz w:val="20"/>
                <w:szCs w:val="20"/>
              </w:rPr>
              <w:t>3.pant</w:t>
            </w:r>
            <w:r w:rsidR="00144C81" w:rsidRPr="00144C81">
              <w:rPr>
                <w:sz w:val="20"/>
                <w:szCs w:val="20"/>
              </w:rPr>
              <w:t>a pirmā un ceturtā daļa, 4.panta piektā daļa</w:t>
            </w:r>
          </w:p>
        </w:tc>
        <w:tc>
          <w:tcPr>
            <w:tcW w:w="2396" w:type="dxa"/>
          </w:tcPr>
          <w:p w14:paraId="489DD604" w14:textId="77777777" w:rsidR="001D4036" w:rsidRPr="00144C81" w:rsidRDefault="00000000" w:rsidP="004809E4">
            <w:pPr>
              <w:pStyle w:val="NormalWeb"/>
              <w:spacing w:before="0" w:beforeAutospacing="0" w:after="0" w:afterAutospacing="0"/>
              <w:jc w:val="both"/>
              <w:rPr>
                <w:sz w:val="20"/>
                <w:szCs w:val="20"/>
              </w:rPr>
            </w:pPr>
            <w:r w:rsidRPr="00144C81">
              <w:rPr>
                <w:sz w:val="20"/>
                <w:szCs w:val="20"/>
              </w:rPr>
              <w:t>Visu laiku</w:t>
            </w:r>
          </w:p>
        </w:tc>
      </w:tr>
      <w:tr w:rsidR="00505FFD" w14:paraId="3E755B1A" w14:textId="77777777" w:rsidTr="7A7576B4">
        <w:tc>
          <w:tcPr>
            <w:tcW w:w="616" w:type="dxa"/>
          </w:tcPr>
          <w:p w14:paraId="2514439B"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4.</w:t>
            </w:r>
          </w:p>
        </w:tc>
        <w:tc>
          <w:tcPr>
            <w:tcW w:w="2964" w:type="dxa"/>
          </w:tcPr>
          <w:p w14:paraId="15726335" w14:textId="77777777" w:rsidR="001D4036" w:rsidRPr="000808A3" w:rsidRDefault="00000000" w:rsidP="004809E4">
            <w:pPr>
              <w:jc w:val="both"/>
              <w:rPr>
                <w:rFonts w:ascii="Times New Roman" w:eastAsia="Calibri" w:hAnsi="Times New Roman" w:cs="Times New Roman"/>
                <w:b/>
                <w:sz w:val="20"/>
                <w:szCs w:val="20"/>
              </w:rPr>
            </w:pPr>
            <w:r w:rsidRPr="000808A3">
              <w:rPr>
                <w:rFonts w:ascii="Times New Roman" w:hAnsi="Times New Roman" w:cs="Times New Roman"/>
                <w:sz w:val="20"/>
                <w:szCs w:val="20"/>
              </w:rPr>
              <w:t xml:space="preserve">Sarakste ar informācijas pieprasītāju vai iesnieguma iesniedzēju un ziņas par šo </w:t>
            </w:r>
            <w:r w:rsidRPr="000808A3">
              <w:rPr>
                <w:rFonts w:ascii="Times New Roman" w:hAnsi="Times New Roman" w:cs="Times New Roman"/>
                <w:sz w:val="20"/>
                <w:szCs w:val="20"/>
              </w:rPr>
              <w:lastRenderedPageBreak/>
              <w:t>personu vai iesniedzēja iesniegumā minētie fakti</w:t>
            </w:r>
          </w:p>
        </w:tc>
        <w:tc>
          <w:tcPr>
            <w:tcW w:w="3375" w:type="dxa"/>
          </w:tcPr>
          <w:p w14:paraId="6054B02F" w14:textId="77777777" w:rsidR="001D4036" w:rsidRPr="000808A3" w:rsidRDefault="00000000" w:rsidP="004809E4">
            <w:pPr>
              <w:pStyle w:val="NormalWeb"/>
              <w:spacing w:before="0" w:beforeAutospacing="0" w:after="0" w:afterAutospacing="0"/>
              <w:jc w:val="both"/>
              <w:rPr>
                <w:sz w:val="20"/>
                <w:szCs w:val="20"/>
              </w:rPr>
            </w:pPr>
            <w:r w:rsidRPr="000808A3">
              <w:rPr>
                <w:sz w:val="20"/>
                <w:szCs w:val="20"/>
              </w:rPr>
              <w:lastRenderedPageBreak/>
              <w:t>Informācijas atklātības likuma 11.panta sestā daļa</w:t>
            </w:r>
            <w:r>
              <w:rPr>
                <w:sz w:val="20"/>
                <w:szCs w:val="20"/>
              </w:rPr>
              <w:t>;</w:t>
            </w:r>
          </w:p>
          <w:p w14:paraId="2BF7E34D" w14:textId="77777777" w:rsidR="001D4036" w:rsidRPr="000808A3" w:rsidRDefault="00000000" w:rsidP="004809E4">
            <w:pPr>
              <w:pStyle w:val="NormalWeb"/>
              <w:spacing w:before="0" w:beforeAutospacing="0" w:after="0" w:afterAutospacing="0"/>
              <w:jc w:val="both"/>
              <w:rPr>
                <w:sz w:val="20"/>
                <w:szCs w:val="20"/>
              </w:rPr>
            </w:pPr>
            <w:r w:rsidRPr="000808A3">
              <w:rPr>
                <w:sz w:val="20"/>
                <w:szCs w:val="20"/>
              </w:rPr>
              <w:t>Iesnieguma likuma 9. pants</w:t>
            </w:r>
          </w:p>
          <w:p w14:paraId="5FD7CDD9" w14:textId="77777777" w:rsidR="001D4036" w:rsidRDefault="001D4036" w:rsidP="004809E4">
            <w:pPr>
              <w:jc w:val="both"/>
              <w:rPr>
                <w:rFonts w:ascii="Times New Roman" w:eastAsia="Calibri" w:hAnsi="Times New Roman" w:cs="Times New Roman"/>
                <w:b/>
                <w:sz w:val="24"/>
                <w:szCs w:val="24"/>
              </w:rPr>
            </w:pPr>
          </w:p>
        </w:tc>
        <w:tc>
          <w:tcPr>
            <w:tcW w:w="2396" w:type="dxa"/>
          </w:tcPr>
          <w:p w14:paraId="7500E59B" w14:textId="77777777" w:rsidR="001D4036" w:rsidRPr="001D4036" w:rsidRDefault="00000000" w:rsidP="004809E4">
            <w:pPr>
              <w:pStyle w:val="NormalWeb"/>
              <w:spacing w:before="0" w:beforeAutospacing="0" w:after="0" w:afterAutospacing="0"/>
              <w:jc w:val="both"/>
              <w:rPr>
                <w:sz w:val="20"/>
                <w:szCs w:val="20"/>
              </w:rPr>
            </w:pPr>
            <w:r w:rsidRPr="001D4036">
              <w:rPr>
                <w:sz w:val="20"/>
                <w:szCs w:val="20"/>
              </w:rPr>
              <w:t>Visu laiku</w:t>
            </w:r>
          </w:p>
        </w:tc>
      </w:tr>
      <w:tr w:rsidR="00505FFD" w14:paraId="354D2B75" w14:textId="77777777" w:rsidTr="7A7576B4">
        <w:tc>
          <w:tcPr>
            <w:tcW w:w="616" w:type="dxa"/>
          </w:tcPr>
          <w:p w14:paraId="3734CE96"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5.</w:t>
            </w:r>
          </w:p>
        </w:tc>
        <w:tc>
          <w:tcPr>
            <w:tcW w:w="2964" w:type="dxa"/>
          </w:tcPr>
          <w:p w14:paraId="7FE617AC" w14:textId="77777777" w:rsidR="001D4036" w:rsidRPr="004E1EC4" w:rsidRDefault="00000000" w:rsidP="004809E4">
            <w:pPr>
              <w:jc w:val="both"/>
              <w:rPr>
                <w:rFonts w:ascii="Times New Roman" w:eastAsia="Calibri" w:hAnsi="Times New Roman" w:cs="Times New Roman"/>
                <w:b/>
                <w:sz w:val="20"/>
                <w:szCs w:val="20"/>
              </w:rPr>
            </w:pPr>
            <w:r w:rsidRPr="004E1EC4">
              <w:rPr>
                <w:rFonts w:ascii="Times New Roman" w:hAnsi="Times New Roman" w:cs="Times New Roman"/>
                <w:sz w:val="20"/>
                <w:szCs w:val="20"/>
              </w:rPr>
              <w:t>Informācija par fiziskās personas privāto dzīvi</w:t>
            </w:r>
            <w:r w:rsidR="009E78DA" w:rsidRPr="004E1EC4">
              <w:rPr>
                <w:rFonts w:ascii="Times New Roman" w:hAnsi="Times New Roman" w:cs="Times New Roman"/>
                <w:sz w:val="20"/>
                <w:szCs w:val="20"/>
              </w:rPr>
              <w:t xml:space="preserve"> tai skaitā informācija par veselības aprūpes pakalpojumu saņēmējiem</w:t>
            </w:r>
          </w:p>
        </w:tc>
        <w:tc>
          <w:tcPr>
            <w:tcW w:w="3375" w:type="dxa"/>
          </w:tcPr>
          <w:p w14:paraId="392710C1"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Informācijas atklātības likuma 5.panta otrās daļas 4.punkts, 8.pants;</w:t>
            </w:r>
          </w:p>
          <w:p w14:paraId="2ABA8BEA"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Vispārīgās datu aizsardzības regulas 1.pants;</w:t>
            </w:r>
          </w:p>
          <w:p w14:paraId="519654A4"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Pacientu tiesību likuma 10. pants;</w:t>
            </w:r>
          </w:p>
          <w:p w14:paraId="0F3A001B"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Iesni</w:t>
            </w:r>
            <w:r w:rsidR="00E30EFC">
              <w:rPr>
                <w:sz w:val="20"/>
                <w:szCs w:val="20"/>
              </w:rPr>
              <w:t>eguma likuma 9.panta pirmā daļa</w:t>
            </w:r>
          </w:p>
        </w:tc>
        <w:tc>
          <w:tcPr>
            <w:tcW w:w="2396" w:type="dxa"/>
          </w:tcPr>
          <w:p w14:paraId="3F22CE32" w14:textId="77777777" w:rsidR="001D4036" w:rsidRPr="001D4036" w:rsidRDefault="00000000" w:rsidP="004809E4">
            <w:pPr>
              <w:pStyle w:val="NormalWeb"/>
              <w:spacing w:before="0" w:beforeAutospacing="0" w:after="0" w:afterAutospacing="0"/>
              <w:jc w:val="both"/>
              <w:rPr>
                <w:sz w:val="20"/>
                <w:szCs w:val="20"/>
              </w:rPr>
            </w:pPr>
            <w:r w:rsidRPr="001D4036">
              <w:rPr>
                <w:sz w:val="20"/>
                <w:szCs w:val="20"/>
              </w:rPr>
              <w:t>Visu laiku</w:t>
            </w:r>
          </w:p>
        </w:tc>
      </w:tr>
      <w:tr w:rsidR="00505FFD" w14:paraId="3BCE48E9" w14:textId="77777777" w:rsidTr="7A7576B4">
        <w:tc>
          <w:tcPr>
            <w:tcW w:w="616" w:type="dxa"/>
          </w:tcPr>
          <w:p w14:paraId="6C88F26E"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6A0092">
              <w:rPr>
                <w:rFonts w:ascii="Times New Roman" w:eastAsia="Calibri" w:hAnsi="Times New Roman" w:cs="Times New Roman"/>
                <w:sz w:val="20"/>
                <w:szCs w:val="20"/>
              </w:rPr>
              <w:t>6.</w:t>
            </w:r>
          </w:p>
        </w:tc>
        <w:tc>
          <w:tcPr>
            <w:tcW w:w="2964" w:type="dxa"/>
          </w:tcPr>
          <w:p w14:paraId="5CC95860" w14:textId="77777777" w:rsidR="001D4036" w:rsidRPr="004E1EC4" w:rsidRDefault="00000000" w:rsidP="004809E4">
            <w:pPr>
              <w:jc w:val="both"/>
              <w:rPr>
                <w:rFonts w:ascii="Times New Roman" w:eastAsia="Calibri" w:hAnsi="Times New Roman" w:cs="Times New Roman"/>
                <w:b/>
                <w:sz w:val="20"/>
                <w:szCs w:val="20"/>
              </w:rPr>
            </w:pPr>
            <w:r w:rsidRPr="004E1EC4">
              <w:rPr>
                <w:rFonts w:ascii="Times New Roman" w:hAnsi="Times New Roman" w:cs="Times New Roman"/>
                <w:sz w:val="20"/>
                <w:szCs w:val="20"/>
              </w:rPr>
              <w:t>Sarakste ar fiziskām un juridiskām personām par f</w:t>
            </w:r>
            <w:r w:rsidR="009E78DA" w:rsidRPr="004E1EC4">
              <w:rPr>
                <w:rFonts w:ascii="Times New Roman" w:hAnsi="Times New Roman" w:cs="Times New Roman"/>
                <w:sz w:val="20"/>
                <w:szCs w:val="20"/>
              </w:rPr>
              <w:t>iziskās personas privāto dzīvi</w:t>
            </w:r>
            <w:r w:rsidR="00E30EFC">
              <w:rPr>
                <w:rFonts w:ascii="Times New Roman" w:hAnsi="Times New Roman" w:cs="Times New Roman"/>
                <w:sz w:val="20"/>
                <w:szCs w:val="20"/>
              </w:rPr>
              <w:t>,</w:t>
            </w:r>
            <w:r w:rsidR="009E78DA" w:rsidRPr="004E1EC4">
              <w:rPr>
                <w:rFonts w:ascii="Times New Roman" w:hAnsi="Times New Roman" w:cs="Times New Roman"/>
                <w:sz w:val="20"/>
                <w:szCs w:val="20"/>
              </w:rPr>
              <w:t xml:space="preserve"> tai skaitā </w:t>
            </w:r>
            <w:r w:rsidRPr="004E1EC4">
              <w:rPr>
                <w:rFonts w:ascii="Times New Roman" w:hAnsi="Times New Roman" w:cs="Times New Roman"/>
                <w:sz w:val="20"/>
                <w:szCs w:val="20"/>
              </w:rPr>
              <w:t>par veselības aprūpes pakalpojumu saņēmējiem</w:t>
            </w:r>
            <w:r w:rsidR="005A7B2C" w:rsidRPr="004E1EC4">
              <w:rPr>
                <w:rFonts w:ascii="Times New Roman" w:hAnsi="Times New Roman" w:cs="Times New Roman"/>
                <w:sz w:val="20"/>
                <w:szCs w:val="20"/>
              </w:rPr>
              <w:t xml:space="preserve"> (regresi)</w:t>
            </w:r>
          </w:p>
        </w:tc>
        <w:tc>
          <w:tcPr>
            <w:tcW w:w="3375" w:type="dxa"/>
          </w:tcPr>
          <w:p w14:paraId="335042CD"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Informācijas atklātības likuma 5.panta otrās daļas 4.punkts, 8.pants;</w:t>
            </w:r>
          </w:p>
          <w:p w14:paraId="291F89D7"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Vispārīgās datu aizsardzības regulas 1.pants;</w:t>
            </w:r>
          </w:p>
          <w:p w14:paraId="39F7CF01" w14:textId="77777777" w:rsidR="001D4036" w:rsidRPr="004E1EC4" w:rsidRDefault="00000000" w:rsidP="004809E4">
            <w:pPr>
              <w:pStyle w:val="NormalWeb"/>
              <w:spacing w:before="0" w:beforeAutospacing="0" w:after="0" w:afterAutospacing="0"/>
              <w:jc w:val="both"/>
              <w:rPr>
                <w:sz w:val="20"/>
                <w:szCs w:val="20"/>
              </w:rPr>
            </w:pPr>
            <w:r w:rsidRPr="004E1EC4">
              <w:rPr>
                <w:sz w:val="20"/>
                <w:szCs w:val="20"/>
              </w:rPr>
              <w:t>Pacientu tiesību likuma 10. pants</w:t>
            </w:r>
          </w:p>
          <w:p w14:paraId="72CD214B" w14:textId="77777777" w:rsidR="000A1974" w:rsidRPr="004E1EC4" w:rsidRDefault="000A1974" w:rsidP="004809E4">
            <w:pPr>
              <w:pStyle w:val="NormalWeb"/>
              <w:spacing w:before="0" w:beforeAutospacing="0" w:after="0" w:afterAutospacing="0"/>
              <w:jc w:val="both"/>
              <w:rPr>
                <w:sz w:val="20"/>
                <w:szCs w:val="20"/>
              </w:rPr>
            </w:pPr>
          </w:p>
        </w:tc>
        <w:tc>
          <w:tcPr>
            <w:tcW w:w="2396" w:type="dxa"/>
          </w:tcPr>
          <w:p w14:paraId="42832279" w14:textId="77777777" w:rsidR="001D4036" w:rsidRPr="001D4036" w:rsidRDefault="00000000" w:rsidP="004809E4">
            <w:pPr>
              <w:pStyle w:val="NormalWeb"/>
              <w:spacing w:before="0" w:beforeAutospacing="0" w:after="0" w:afterAutospacing="0"/>
              <w:jc w:val="both"/>
              <w:rPr>
                <w:sz w:val="20"/>
                <w:szCs w:val="20"/>
                <w:highlight w:val="yellow"/>
              </w:rPr>
            </w:pPr>
            <w:r w:rsidRPr="001D4036">
              <w:rPr>
                <w:sz w:val="20"/>
                <w:szCs w:val="20"/>
              </w:rPr>
              <w:t>Visu laiku</w:t>
            </w:r>
          </w:p>
        </w:tc>
      </w:tr>
      <w:tr w:rsidR="00505FFD" w14:paraId="1D065ECE" w14:textId="77777777" w:rsidTr="7A7576B4">
        <w:tc>
          <w:tcPr>
            <w:tcW w:w="616" w:type="dxa"/>
          </w:tcPr>
          <w:p w14:paraId="73CFDB06" w14:textId="77777777" w:rsidR="000A1974"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2964" w:type="dxa"/>
          </w:tcPr>
          <w:p w14:paraId="081260DB" w14:textId="77777777" w:rsidR="000A1974" w:rsidRPr="004E1EC4" w:rsidRDefault="00000000" w:rsidP="004809E4">
            <w:pPr>
              <w:jc w:val="both"/>
              <w:rPr>
                <w:rFonts w:ascii="Times New Roman" w:hAnsi="Times New Roman" w:cs="Times New Roman"/>
                <w:sz w:val="20"/>
                <w:szCs w:val="20"/>
              </w:rPr>
            </w:pPr>
            <w:r w:rsidRPr="004E1EC4">
              <w:rPr>
                <w:rFonts w:ascii="Times New Roman" w:hAnsi="Times New Roman" w:cs="Times New Roman"/>
                <w:sz w:val="20"/>
                <w:szCs w:val="20"/>
              </w:rPr>
              <w:t>Nacionālā veselības dienesta grāmatvedībā esošie dati, kas saskaņā ar normatīvajiem aktiem nav iekļauti pārskatos</w:t>
            </w:r>
          </w:p>
        </w:tc>
        <w:tc>
          <w:tcPr>
            <w:tcW w:w="3375" w:type="dxa"/>
          </w:tcPr>
          <w:p w14:paraId="441A65C9" w14:textId="77777777" w:rsidR="000A1974" w:rsidRPr="004E1EC4" w:rsidRDefault="00000000" w:rsidP="004809E4">
            <w:pPr>
              <w:pStyle w:val="NormalWeb"/>
              <w:spacing w:before="0" w:beforeAutospacing="0" w:after="0" w:afterAutospacing="0"/>
              <w:jc w:val="both"/>
              <w:rPr>
                <w:sz w:val="20"/>
                <w:szCs w:val="20"/>
              </w:rPr>
            </w:pPr>
            <w:r w:rsidRPr="004E1EC4">
              <w:rPr>
                <w:sz w:val="20"/>
                <w:szCs w:val="20"/>
              </w:rPr>
              <w:t>Informācijas atklātības likuma 5.panta otrās daļas 1.punkts;</w:t>
            </w:r>
          </w:p>
          <w:p w14:paraId="43BF9AA6" w14:textId="77777777" w:rsidR="000A1974" w:rsidRPr="004E1EC4" w:rsidRDefault="00000000" w:rsidP="004809E4">
            <w:pPr>
              <w:pStyle w:val="NormalWeb"/>
              <w:spacing w:before="0" w:beforeAutospacing="0" w:after="0" w:afterAutospacing="0"/>
              <w:jc w:val="both"/>
              <w:rPr>
                <w:sz w:val="20"/>
                <w:szCs w:val="20"/>
              </w:rPr>
            </w:pPr>
            <w:r w:rsidRPr="0012629C">
              <w:rPr>
                <w:sz w:val="20"/>
                <w:szCs w:val="20"/>
              </w:rPr>
              <w:t>Komercnoslēpuma aizsardzības likum</w:t>
            </w:r>
            <w:r>
              <w:rPr>
                <w:sz w:val="20"/>
                <w:szCs w:val="20"/>
              </w:rPr>
              <w:t>a 3.pants</w:t>
            </w:r>
          </w:p>
        </w:tc>
        <w:tc>
          <w:tcPr>
            <w:tcW w:w="2396" w:type="dxa"/>
          </w:tcPr>
          <w:p w14:paraId="289CA8D9" w14:textId="77777777" w:rsidR="000A1974" w:rsidRPr="001D4036" w:rsidRDefault="00000000" w:rsidP="004809E4">
            <w:pPr>
              <w:pStyle w:val="NormalWeb"/>
              <w:spacing w:before="0" w:beforeAutospacing="0" w:after="0" w:afterAutospacing="0"/>
              <w:jc w:val="both"/>
              <w:rPr>
                <w:sz w:val="20"/>
                <w:szCs w:val="20"/>
              </w:rPr>
            </w:pPr>
            <w:r w:rsidRPr="001D4036">
              <w:rPr>
                <w:sz w:val="20"/>
                <w:szCs w:val="20"/>
              </w:rPr>
              <w:t>Visu laiku</w:t>
            </w:r>
          </w:p>
        </w:tc>
      </w:tr>
      <w:tr w:rsidR="00505FFD" w14:paraId="4DBAA076" w14:textId="77777777" w:rsidTr="7A7576B4">
        <w:tc>
          <w:tcPr>
            <w:tcW w:w="616" w:type="dxa"/>
          </w:tcPr>
          <w:p w14:paraId="186FD3BD" w14:textId="77777777" w:rsidR="005A7B2C"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2964" w:type="dxa"/>
          </w:tcPr>
          <w:p w14:paraId="151AB767" w14:textId="77777777" w:rsidR="005A7B2C" w:rsidRPr="005A7B2C" w:rsidRDefault="00000000" w:rsidP="004809E4">
            <w:pPr>
              <w:jc w:val="both"/>
              <w:rPr>
                <w:rFonts w:ascii="Times New Roman" w:hAnsi="Times New Roman" w:cs="Times New Roman"/>
                <w:sz w:val="20"/>
                <w:szCs w:val="20"/>
                <w:highlight w:val="yellow"/>
              </w:rPr>
            </w:pPr>
            <w:r w:rsidRPr="005A7B2C">
              <w:rPr>
                <w:rFonts w:ascii="Times New Roman" w:hAnsi="Times New Roman" w:cs="Times New Roman"/>
                <w:sz w:val="20"/>
                <w:szCs w:val="20"/>
              </w:rPr>
              <w:t>Administratīvā procesa lietas</w:t>
            </w:r>
          </w:p>
        </w:tc>
        <w:tc>
          <w:tcPr>
            <w:tcW w:w="3375" w:type="dxa"/>
          </w:tcPr>
          <w:p w14:paraId="3CFAB7AB" w14:textId="77777777" w:rsidR="00144C81" w:rsidRDefault="00000000" w:rsidP="004809E4">
            <w:pPr>
              <w:pStyle w:val="NormalWeb"/>
              <w:spacing w:before="0" w:beforeAutospacing="0" w:after="0" w:afterAutospacing="0"/>
              <w:jc w:val="both"/>
              <w:rPr>
                <w:sz w:val="20"/>
                <w:szCs w:val="20"/>
              </w:rPr>
            </w:pPr>
            <w:r w:rsidRPr="005A7B2C">
              <w:rPr>
                <w:sz w:val="20"/>
                <w:szCs w:val="20"/>
              </w:rPr>
              <w:t>Informācijas atklātības likuma 5. panta otrās daļas 1.un 2. punkts;</w:t>
            </w:r>
          </w:p>
          <w:p w14:paraId="7964FF5F" w14:textId="77777777" w:rsidR="005A7B2C" w:rsidRDefault="00000000" w:rsidP="004809E4">
            <w:pPr>
              <w:pStyle w:val="NormalWeb"/>
              <w:spacing w:before="0" w:beforeAutospacing="0" w:after="0" w:afterAutospacing="0"/>
              <w:jc w:val="both"/>
              <w:rPr>
                <w:sz w:val="20"/>
                <w:szCs w:val="20"/>
              </w:rPr>
            </w:pPr>
            <w:r w:rsidRPr="005A7B2C">
              <w:rPr>
                <w:sz w:val="20"/>
                <w:szCs w:val="20"/>
              </w:rPr>
              <w:t>Vispārīgā datu aizsardzības regula; Administratīvā procesa likuma 54. pants</w:t>
            </w:r>
          </w:p>
          <w:p w14:paraId="32A5E110" w14:textId="77777777" w:rsidR="005A7B2C" w:rsidRPr="005A7B2C" w:rsidRDefault="005A7B2C" w:rsidP="004809E4">
            <w:pPr>
              <w:pStyle w:val="NormalWeb"/>
              <w:spacing w:before="0" w:beforeAutospacing="0" w:after="0" w:afterAutospacing="0"/>
              <w:jc w:val="both"/>
              <w:rPr>
                <w:sz w:val="20"/>
                <w:szCs w:val="20"/>
                <w:highlight w:val="yellow"/>
              </w:rPr>
            </w:pPr>
          </w:p>
        </w:tc>
        <w:tc>
          <w:tcPr>
            <w:tcW w:w="2396" w:type="dxa"/>
          </w:tcPr>
          <w:p w14:paraId="20B7FEE7" w14:textId="77777777" w:rsidR="005A7B2C" w:rsidRPr="001D4036" w:rsidRDefault="00000000" w:rsidP="004809E4">
            <w:pPr>
              <w:pStyle w:val="NormalWeb"/>
              <w:spacing w:before="0" w:beforeAutospacing="0" w:after="0" w:afterAutospacing="0"/>
              <w:jc w:val="both"/>
              <w:rPr>
                <w:sz w:val="20"/>
                <w:szCs w:val="20"/>
              </w:rPr>
            </w:pPr>
            <w:r w:rsidRPr="001D4036">
              <w:rPr>
                <w:sz w:val="20"/>
                <w:szCs w:val="20"/>
              </w:rPr>
              <w:t>Visu laiku</w:t>
            </w:r>
          </w:p>
        </w:tc>
      </w:tr>
      <w:tr w:rsidR="00505FFD" w14:paraId="2E55B3CD" w14:textId="77777777" w:rsidTr="7A7576B4">
        <w:tc>
          <w:tcPr>
            <w:tcW w:w="616" w:type="dxa"/>
          </w:tcPr>
          <w:p w14:paraId="0BAA9FB8" w14:textId="77777777" w:rsidR="00E30EFC"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2964" w:type="dxa"/>
          </w:tcPr>
          <w:p w14:paraId="2BBE08F2" w14:textId="77777777" w:rsidR="00E30EFC" w:rsidRPr="005A7B2C" w:rsidRDefault="00000000" w:rsidP="004809E4">
            <w:pPr>
              <w:jc w:val="both"/>
              <w:rPr>
                <w:rFonts w:ascii="Times New Roman" w:hAnsi="Times New Roman" w:cs="Times New Roman"/>
                <w:sz w:val="20"/>
                <w:szCs w:val="20"/>
              </w:rPr>
            </w:pPr>
            <w:r>
              <w:rPr>
                <w:rFonts w:ascii="Times New Roman" w:hAnsi="Times New Roman" w:cs="Times New Roman"/>
                <w:sz w:val="20"/>
                <w:szCs w:val="20"/>
              </w:rPr>
              <w:t>Ziņas par mediācijas procesu</w:t>
            </w:r>
          </w:p>
        </w:tc>
        <w:tc>
          <w:tcPr>
            <w:tcW w:w="3375" w:type="dxa"/>
          </w:tcPr>
          <w:p w14:paraId="346A011C" w14:textId="77777777" w:rsidR="00144C81" w:rsidRDefault="00000000" w:rsidP="004809E4">
            <w:pPr>
              <w:pStyle w:val="NormalWeb"/>
              <w:spacing w:before="0" w:beforeAutospacing="0" w:after="0" w:afterAutospacing="0"/>
              <w:jc w:val="both"/>
              <w:rPr>
                <w:sz w:val="20"/>
                <w:szCs w:val="20"/>
              </w:rPr>
            </w:pPr>
            <w:r w:rsidRPr="005A7B2C">
              <w:rPr>
                <w:sz w:val="20"/>
                <w:szCs w:val="20"/>
              </w:rPr>
              <w:t>Informācijas atklātības liku</w:t>
            </w:r>
            <w:r>
              <w:rPr>
                <w:sz w:val="20"/>
                <w:szCs w:val="20"/>
              </w:rPr>
              <w:t>ma 5. panta otrās daļas 1.un 2.</w:t>
            </w:r>
            <w:r w:rsidRPr="005A7B2C">
              <w:rPr>
                <w:sz w:val="20"/>
                <w:szCs w:val="20"/>
              </w:rPr>
              <w:t>punkts;  </w:t>
            </w:r>
          </w:p>
          <w:p w14:paraId="61B956CD" w14:textId="77777777" w:rsidR="00E30EFC" w:rsidRPr="005A7B2C" w:rsidRDefault="00000000" w:rsidP="004809E4">
            <w:pPr>
              <w:pStyle w:val="NormalWeb"/>
              <w:spacing w:before="0" w:beforeAutospacing="0" w:after="0" w:afterAutospacing="0"/>
              <w:jc w:val="both"/>
              <w:rPr>
                <w:sz w:val="20"/>
                <w:szCs w:val="20"/>
              </w:rPr>
            </w:pPr>
            <w:r>
              <w:rPr>
                <w:sz w:val="20"/>
                <w:szCs w:val="20"/>
              </w:rPr>
              <w:t>Mediācijas likuma 4.pants</w:t>
            </w:r>
          </w:p>
        </w:tc>
        <w:tc>
          <w:tcPr>
            <w:tcW w:w="2396" w:type="dxa"/>
          </w:tcPr>
          <w:p w14:paraId="1E43E931" w14:textId="77777777" w:rsidR="00E30EFC" w:rsidRPr="001D4036" w:rsidRDefault="00000000" w:rsidP="004809E4">
            <w:pPr>
              <w:pStyle w:val="NormalWeb"/>
              <w:spacing w:before="0" w:beforeAutospacing="0" w:after="0" w:afterAutospacing="0"/>
              <w:jc w:val="both"/>
              <w:rPr>
                <w:sz w:val="20"/>
                <w:szCs w:val="20"/>
              </w:rPr>
            </w:pPr>
            <w:r>
              <w:rPr>
                <w:sz w:val="20"/>
                <w:szCs w:val="20"/>
              </w:rPr>
              <w:t xml:space="preserve">Atbilstoši </w:t>
            </w:r>
            <w:r w:rsidR="00F720FE">
              <w:rPr>
                <w:sz w:val="20"/>
                <w:szCs w:val="20"/>
              </w:rPr>
              <w:t xml:space="preserve">tam, kā </w:t>
            </w:r>
            <w:r>
              <w:rPr>
                <w:sz w:val="20"/>
                <w:szCs w:val="20"/>
              </w:rPr>
              <w:t xml:space="preserve">mediācijas </w:t>
            </w:r>
            <w:r w:rsidR="007C3BA6">
              <w:rPr>
                <w:sz w:val="20"/>
                <w:szCs w:val="20"/>
              </w:rPr>
              <w:t>procesa pu</w:t>
            </w:r>
            <w:r w:rsidR="00F720FE">
              <w:rPr>
                <w:sz w:val="20"/>
                <w:szCs w:val="20"/>
              </w:rPr>
              <w:t>ses</w:t>
            </w:r>
            <w:r w:rsidR="007C3BA6">
              <w:rPr>
                <w:sz w:val="20"/>
                <w:szCs w:val="20"/>
              </w:rPr>
              <w:t xml:space="preserve"> </w:t>
            </w:r>
            <w:r>
              <w:rPr>
                <w:sz w:val="20"/>
                <w:szCs w:val="20"/>
              </w:rPr>
              <w:t>vieno</w:t>
            </w:r>
            <w:r w:rsidR="00F720FE">
              <w:rPr>
                <w:sz w:val="20"/>
                <w:szCs w:val="20"/>
              </w:rPr>
              <w:t>jušās</w:t>
            </w:r>
          </w:p>
        </w:tc>
      </w:tr>
      <w:tr w:rsidR="00505FFD" w14:paraId="2126D07C" w14:textId="77777777" w:rsidTr="7A7576B4">
        <w:tc>
          <w:tcPr>
            <w:tcW w:w="9351" w:type="dxa"/>
            <w:gridSpan w:val="4"/>
          </w:tcPr>
          <w:p w14:paraId="28DF7F63" w14:textId="77777777" w:rsidR="00193BB3" w:rsidRPr="004809E4" w:rsidRDefault="00000000" w:rsidP="004809E4">
            <w:pPr>
              <w:jc w:val="center"/>
              <w:rPr>
                <w:rFonts w:ascii="Times New Roman" w:eastAsia="Calibri" w:hAnsi="Times New Roman" w:cs="Times New Roman"/>
                <w:b/>
                <w:sz w:val="24"/>
                <w:szCs w:val="24"/>
              </w:rPr>
            </w:pPr>
            <w:r w:rsidRPr="004809E4">
              <w:rPr>
                <w:rFonts w:ascii="Times New Roman" w:eastAsia="Calibri" w:hAnsi="Times New Roman" w:cs="Times New Roman"/>
                <w:b/>
                <w:sz w:val="24"/>
                <w:szCs w:val="24"/>
              </w:rPr>
              <w:t>2.Informācija, kas paredzēta Nacionālajam veselības dienestam iekšējai lietošanai:</w:t>
            </w:r>
          </w:p>
        </w:tc>
      </w:tr>
      <w:tr w:rsidR="00505FFD" w14:paraId="62C12B7C" w14:textId="77777777" w:rsidTr="7A7576B4">
        <w:tc>
          <w:tcPr>
            <w:tcW w:w="616" w:type="dxa"/>
          </w:tcPr>
          <w:p w14:paraId="6918DE84"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2964" w:type="dxa"/>
          </w:tcPr>
          <w:p w14:paraId="7A1D5401" w14:textId="77777777" w:rsidR="001D4036" w:rsidRPr="005A7B2C" w:rsidRDefault="00000000" w:rsidP="004809E4">
            <w:pPr>
              <w:jc w:val="both"/>
              <w:rPr>
                <w:rFonts w:ascii="Times New Roman" w:eastAsia="Calibri" w:hAnsi="Times New Roman" w:cs="Times New Roman"/>
                <w:b/>
                <w:sz w:val="20"/>
                <w:szCs w:val="20"/>
              </w:rPr>
            </w:pPr>
            <w:r w:rsidRPr="005A7B2C">
              <w:rPr>
                <w:rFonts w:ascii="Times New Roman" w:hAnsi="Times New Roman" w:cs="Times New Roman"/>
                <w:sz w:val="20"/>
                <w:szCs w:val="20"/>
              </w:rPr>
              <w:t>Dienesta ziņojumi</w:t>
            </w:r>
          </w:p>
        </w:tc>
        <w:tc>
          <w:tcPr>
            <w:tcW w:w="3375" w:type="dxa"/>
          </w:tcPr>
          <w:p w14:paraId="522C9356" w14:textId="77777777" w:rsidR="001D4036" w:rsidRPr="005A7B2C" w:rsidRDefault="00000000" w:rsidP="004809E4">
            <w:pPr>
              <w:jc w:val="both"/>
              <w:rPr>
                <w:rFonts w:ascii="Times New Roman" w:eastAsia="Calibri" w:hAnsi="Times New Roman" w:cs="Times New Roman"/>
                <w:b/>
                <w:sz w:val="20"/>
                <w:szCs w:val="20"/>
              </w:rPr>
            </w:pPr>
            <w:r w:rsidRPr="005A7B2C">
              <w:rPr>
                <w:rFonts w:ascii="Times New Roman" w:hAnsi="Times New Roman" w:cs="Times New Roman"/>
                <w:sz w:val="20"/>
                <w:szCs w:val="20"/>
              </w:rPr>
              <w:t>Informācijas atklātības likuma 5.panta otrās daļas 2.punkts, 6.panta pirmā un otrā daļa</w:t>
            </w:r>
          </w:p>
        </w:tc>
        <w:tc>
          <w:tcPr>
            <w:tcW w:w="2396" w:type="dxa"/>
          </w:tcPr>
          <w:p w14:paraId="131D3684" w14:textId="77777777" w:rsidR="001D4036" w:rsidRPr="005A7B2C" w:rsidRDefault="00000000" w:rsidP="004809E4">
            <w:pPr>
              <w:jc w:val="both"/>
              <w:rPr>
                <w:rFonts w:ascii="Times New Roman" w:eastAsia="Calibri" w:hAnsi="Times New Roman" w:cs="Times New Roman"/>
                <w:b/>
                <w:sz w:val="20"/>
                <w:szCs w:val="20"/>
              </w:rPr>
            </w:pPr>
            <w:r w:rsidRPr="005A7B2C">
              <w:rPr>
                <w:rFonts w:ascii="Times New Roman" w:hAnsi="Times New Roman" w:cs="Times New Roman"/>
                <w:sz w:val="20"/>
                <w:szCs w:val="20"/>
              </w:rPr>
              <w:t>Līdz brīdim, kad pieņemts lēmums par attiecīgo lietu vai parakstīts dokuments, kas netiek klasificēts kā ierobežotas pieejamības dokuments, nosūtīts adresātam</w:t>
            </w:r>
          </w:p>
        </w:tc>
      </w:tr>
      <w:tr w:rsidR="00505FFD" w14:paraId="77D6444A" w14:textId="77777777" w:rsidTr="7A7576B4">
        <w:tc>
          <w:tcPr>
            <w:tcW w:w="616" w:type="dxa"/>
          </w:tcPr>
          <w:p w14:paraId="27AE2378"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2964" w:type="dxa"/>
          </w:tcPr>
          <w:p w14:paraId="5E9369E4" w14:textId="77777777" w:rsidR="001D4036" w:rsidRPr="005A7B2C" w:rsidRDefault="00000000" w:rsidP="004809E4">
            <w:pPr>
              <w:jc w:val="both"/>
              <w:rPr>
                <w:rFonts w:ascii="Times New Roman" w:eastAsia="Calibri" w:hAnsi="Times New Roman" w:cs="Times New Roman"/>
                <w:b/>
                <w:sz w:val="20"/>
                <w:szCs w:val="20"/>
              </w:rPr>
            </w:pPr>
            <w:r w:rsidRPr="005A7B2C">
              <w:rPr>
                <w:rFonts w:ascii="Times New Roman" w:hAnsi="Times New Roman" w:cs="Times New Roman"/>
                <w:sz w:val="20"/>
                <w:szCs w:val="20"/>
              </w:rPr>
              <w:t>Dokumenti,</w:t>
            </w:r>
            <w:r w:rsidR="00637C82">
              <w:rPr>
                <w:rFonts w:ascii="Times New Roman" w:hAnsi="Times New Roman" w:cs="Times New Roman"/>
                <w:sz w:val="20"/>
                <w:szCs w:val="20"/>
              </w:rPr>
              <w:t xml:space="preserve"> sarakste starp struktūrvienībām,</w:t>
            </w:r>
            <w:r w:rsidRPr="005A7B2C">
              <w:rPr>
                <w:rFonts w:ascii="Times New Roman" w:hAnsi="Times New Roman" w:cs="Times New Roman"/>
                <w:sz w:val="20"/>
                <w:szCs w:val="20"/>
              </w:rPr>
              <w:t xml:space="preserve"> kas izstrādāti, sagatavojoties kādas lietas </w:t>
            </w:r>
            <w:r w:rsidR="00637C82">
              <w:rPr>
                <w:rFonts w:ascii="Times New Roman" w:hAnsi="Times New Roman" w:cs="Times New Roman"/>
                <w:sz w:val="20"/>
                <w:szCs w:val="20"/>
              </w:rPr>
              <w:t>(</w:t>
            </w:r>
            <w:r w:rsidR="00637C82">
              <w:rPr>
                <w:rFonts w:ascii="Times New Roman" w:eastAsia="Times New Roman" w:hAnsi="Times New Roman" w:cs="Times New Roman"/>
                <w:bCs/>
                <w:kern w:val="36"/>
                <w:sz w:val="20"/>
                <w:szCs w:val="20"/>
                <w:lang w:eastAsia="lv-LV"/>
              </w:rPr>
              <w:t>t.sk. piedziņas lietas)</w:t>
            </w:r>
            <w:r w:rsidR="00637C82" w:rsidRPr="005A7B2C">
              <w:rPr>
                <w:rFonts w:ascii="Times New Roman" w:hAnsi="Times New Roman" w:cs="Times New Roman"/>
                <w:sz w:val="20"/>
                <w:szCs w:val="20"/>
              </w:rPr>
              <w:t xml:space="preserve"> </w:t>
            </w:r>
            <w:r w:rsidRPr="005A7B2C">
              <w:rPr>
                <w:rFonts w:ascii="Times New Roman" w:hAnsi="Times New Roman" w:cs="Times New Roman"/>
                <w:sz w:val="20"/>
                <w:szCs w:val="20"/>
              </w:rPr>
              <w:t>kārtošanai vai izskatīšanai (t.sk. ekspertu atzinumi, citu iestāžu dokumenti, pētījumu rezultāti, lēmumu un administratīvo aktu projekti u.c.)</w:t>
            </w:r>
          </w:p>
        </w:tc>
        <w:tc>
          <w:tcPr>
            <w:tcW w:w="3375" w:type="dxa"/>
          </w:tcPr>
          <w:p w14:paraId="58522B9D" w14:textId="77777777" w:rsidR="001D4036" w:rsidRPr="005A7B2C" w:rsidRDefault="00000000" w:rsidP="004809E4">
            <w:pPr>
              <w:jc w:val="both"/>
              <w:rPr>
                <w:rFonts w:ascii="Times New Roman" w:eastAsia="Calibri" w:hAnsi="Times New Roman" w:cs="Times New Roman"/>
                <w:b/>
                <w:sz w:val="20"/>
                <w:szCs w:val="20"/>
              </w:rPr>
            </w:pPr>
            <w:r w:rsidRPr="005A7B2C">
              <w:rPr>
                <w:rFonts w:ascii="Times New Roman" w:hAnsi="Times New Roman" w:cs="Times New Roman"/>
                <w:sz w:val="20"/>
                <w:szCs w:val="20"/>
              </w:rPr>
              <w:t>Informācijas atklātības likuma 5.panta otrās daļas 2.punkts, 6.panta otrās daļas 1.,2.punkts</w:t>
            </w:r>
          </w:p>
        </w:tc>
        <w:tc>
          <w:tcPr>
            <w:tcW w:w="2396" w:type="dxa"/>
          </w:tcPr>
          <w:p w14:paraId="6360136E" w14:textId="77777777" w:rsidR="001D4036" w:rsidRPr="005A7B2C" w:rsidRDefault="00000000" w:rsidP="004809E4">
            <w:pPr>
              <w:tabs>
                <w:tab w:val="left" w:pos="0"/>
              </w:tabs>
              <w:jc w:val="both"/>
              <w:rPr>
                <w:rFonts w:ascii="Times New Roman" w:eastAsia="Calibri" w:hAnsi="Times New Roman" w:cs="Times New Roman"/>
                <w:b/>
                <w:sz w:val="20"/>
                <w:szCs w:val="20"/>
              </w:rPr>
            </w:pPr>
            <w:r w:rsidRPr="005A7B2C">
              <w:rPr>
                <w:rFonts w:ascii="Times New Roman" w:hAnsi="Times New Roman" w:cs="Times New Roman"/>
                <w:sz w:val="20"/>
                <w:szCs w:val="20"/>
              </w:rPr>
              <w:t>Visu laiku</w:t>
            </w:r>
          </w:p>
        </w:tc>
      </w:tr>
      <w:tr w:rsidR="00505FFD" w14:paraId="084F96A8" w14:textId="77777777" w:rsidTr="7A7576B4">
        <w:tc>
          <w:tcPr>
            <w:tcW w:w="616" w:type="dxa"/>
          </w:tcPr>
          <w:p w14:paraId="7206C936" w14:textId="77777777" w:rsidR="005B64D5"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2964" w:type="dxa"/>
          </w:tcPr>
          <w:p w14:paraId="0962000D" w14:textId="77777777" w:rsidR="005B64D5" w:rsidRPr="00061AB6" w:rsidRDefault="00000000" w:rsidP="004809E4">
            <w:pPr>
              <w:jc w:val="both"/>
              <w:rPr>
                <w:rFonts w:ascii="Times New Roman" w:hAnsi="Times New Roman" w:cs="Times New Roman"/>
                <w:sz w:val="20"/>
                <w:szCs w:val="20"/>
              </w:rPr>
            </w:pPr>
            <w:r w:rsidRPr="004E1EC4">
              <w:rPr>
                <w:rFonts w:ascii="Times New Roman" w:hAnsi="Times New Roman" w:cs="Times New Roman"/>
                <w:sz w:val="20"/>
                <w:szCs w:val="20"/>
              </w:rPr>
              <w:t>Dokumenti, kas iegūti un ir nepieciešami Nacionālajam veselības dienestam tiesvedības sagatavošanas procesā vai ierosinātās tiesvedības procesa (neatkarīgi no procesa statusa), ja attiecīgās informācijas izplatīšanas dēļ var tikt nodarīts kaitējums citu personu interesēm.</w:t>
            </w:r>
          </w:p>
        </w:tc>
        <w:tc>
          <w:tcPr>
            <w:tcW w:w="3375" w:type="dxa"/>
          </w:tcPr>
          <w:p w14:paraId="0FA8A7B3" w14:textId="77777777" w:rsidR="00144C81" w:rsidRDefault="00000000" w:rsidP="004809E4">
            <w:pPr>
              <w:jc w:val="both"/>
              <w:rPr>
                <w:rFonts w:ascii="Times New Roman" w:hAnsi="Times New Roman" w:cs="Times New Roman"/>
                <w:sz w:val="20"/>
                <w:szCs w:val="20"/>
              </w:rPr>
            </w:pPr>
            <w:r w:rsidRPr="005A7B2C">
              <w:rPr>
                <w:rFonts w:ascii="Times New Roman" w:hAnsi="Times New Roman" w:cs="Times New Roman"/>
                <w:sz w:val="20"/>
                <w:szCs w:val="20"/>
              </w:rPr>
              <w:t xml:space="preserve">Informācijas atklātības likuma 5.panta otrās daļas </w:t>
            </w:r>
            <w:r>
              <w:rPr>
                <w:rFonts w:ascii="Times New Roman" w:hAnsi="Times New Roman" w:cs="Times New Roman"/>
                <w:sz w:val="20"/>
                <w:szCs w:val="20"/>
              </w:rPr>
              <w:t>4</w:t>
            </w:r>
            <w:r w:rsidRPr="005A7B2C">
              <w:rPr>
                <w:rFonts w:ascii="Times New Roman" w:hAnsi="Times New Roman" w:cs="Times New Roman"/>
                <w:sz w:val="20"/>
                <w:szCs w:val="20"/>
              </w:rPr>
              <w:t>.punkts</w:t>
            </w:r>
            <w:r>
              <w:rPr>
                <w:rFonts w:ascii="Times New Roman" w:hAnsi="Times New Roman" w:cs="Times New Roman"/>
                <w:sz w:val="20"/>
                <w:szCs w:val="20"/>
              </w:rPr>
              <w:t>, 8.pants;</w:t>
            </w:r>
          </w:p>
          <w:p w14:paraId="5436419D" w14:textId="77777777" w:rsidR="005B64D5" w:rsidRPr="00061AB6" w:rsidRDefault="00000000" w:rsidP="004809E4">
            <w:pPr>
              <w:jc w:val="both"/>
              <w:rPr>
                <w:rFonts w:ascii="Times New Roman" w:hAnsi="Times New Roman" w:cs="Times New Roman"/>
                <w:sz w:val="20"/>
                <w:szCs w:val="20"/>
              </w:rPr>
            </w:pPr>
            <w:r>
              <w:rPr>
                <w:rFonts w:ascii="Times New Roman" w:hAnsi="Times New Roman" w:cs="Times New Roman"/>
                <w:sz w:val="20"/>
                <w:szCs w:val="20"/>
              </w:rPr>
              <w:t>Vispārīgā datu aizsardzības regula</w:t>
            </w:r>
          </w:p>
        </w:tc>
        <w:tc>
          <w:tcPr>
            <w:tcW w:w="2396" w:type="dxa"/>
          </w:tcPr>
          <w:p w14:paraId="407FF7BB" w14:textId="77777777" w:rsidR="005B64D5" w:rsidRPr="00061AB6" w:rsidRDefault="00000000" w:rsidP="004809E4">
            <w:pPr>
              <w:jc w:val="both"/>
              <w:rPr>
                <w:rFonts w:ascii="Times New Roman" w:hAnsi="Times New Roman" w:cs="Times New Roman"/>
                <w:sz w:val="20"/>
                <w:szCs w:val="20"/>
              </w:rPr>
            </w:pPr>
            <w:r w:rsidRPr="005A7B2C">
              <w:rPr>
                <w:rFonts w:ascii="Times New Roman" w:hAnsi="Times New Roman" w:cs="Times New Roman"/>
                <w:sz w:val="20"/>
                <w:szCs w:val="20"/>
              </w:rPr>
              <w:t>Visu laiku</w:t>
            </w:r>
          </w:p>
        </w:tc>
      </w:tr>
      <w:tr w:rsidR="00505FFD" w14:paraId="4BE01A3C" w14:textId="77777777" w:rsidTr="7A7576B4">
        <w:tc>
          <w:tcPr>
            <w:tcW w:w="616" w:type="dxa"/>
          </w:tcPr>
          <w:p w14:paraId="705356B6"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4</w:t>
            </w:r>
            <w:r>
              <w:rPr>
                <w:rFonts w:ascii="Times New Roman" w:eastAsia="Calibri" w:hAnsi="Times New Roman" w:cs="Times New Roman"/>
                <w:sz w:val="20"/>
                <w:szCs w:val="20"/>
              </w:rPr>
              <w:t>.</w:t>
            </w:r>
          </w:p>
        </w:tc>
        <w:tc>
          <w:tcPr>
            <w:tcW w:w="2964" w:type="dxa"/>
          </w:tcPr>
          <w:p w14:paraId="48328059"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Sarakste ar tiesību sargājošām institūcijām par amatpersonu un darbinieku darbību</w:t>
            </w:r>
          </w:p>
        </w:tc>
        <w:tc>
          <w:tcPr>
            <w:tcW w:w="3375" w:type="dxa"/>
          </w:tcPr>
          <w:p w14:paraId="5472B677"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4.punkts, 8.pants</w:t>
            </w:r>
          </w:p>
        </w:tc>
        <w:tc>
          <w:tcPr>
            <w:tcW w:w="2396" w:type="dxa"/>
          </w:tcPr>
          <w:p w14:paraId="4FCECECB"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5D215C98" w14:textId="77777777" w:rsidTr="7A7576B4">
        <w:tc>
          <w:tcPr>
            <w:tcW w:w="616" w:type="dxa"/>
          </w:tcPr>
          <w:p w14:paraId="6F5B5D7D"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5</w:t>
            </w:r>
            <w:r>
              <w:rPr>
                <w:rFonts w:ascii="Times New Roman" w:eastAsia="Calibri" w:hAnsi="Times New Roman" w:cs="Times New Roman"/>
                <w:sz w:val="20"/>
                <w:szCs w:val="20"/>
              </w:rPr>
              <w:t>.</w:t>
            </w:r>
          </w:p>
        </w:tc>
        <w:tc>
          <w:tcPr>
            <w:tcW w:w="2964" w:type="dxa"/>
          </w:tcPr>
          <w:p w14:paraId="1F1E819E"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 xml:space="preserve">Personāla </w:t>
            </w:r>
            <w:r w:rsidR="007E5E29">
              <w:rPr>
                <w:rFonts w:ascii="Times New Roman" w:hAnsi="Times New Roman" w:cs="Times New Roman"/>
                <w:sz w:val="20"/>
                <w:szCs w:val="20"/>
              </w:rPr>
              <w:t>atalgojuma</w:t>
            </w:r>
            <w:r w:rsidRPr="00061AB6">
              <w:rPr>
                <w:rFonts w:ascii="Times New Roman" w:hAnsi="Times New Roman" w:cs="Times New Roman"/>
                <w:sz w:val="20"/>
                <w:szCs w:val="20"/>
              </w:rPr>
              <w:t xml:space="preserve"> un valsts sociālās apdrošināšanas iemaksu uzskaites dokumenti</w:t>
            </w:r>
          </w:p>
        </w:tc>
        <w:tc>
          <w:tcPr>
            <w:tcW w:w="3375" w:type="dxa"/>
          </w:tcPr>
          <w:p w14:paraId="705F51F4"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2.punkts</w:t>
            </w:r>
          </w:p>
        </w:tc>
        <w:tc>
          <w:tcPr>
            <w:tcW w:w="2396" w:type="dxa"/>
          </w:tcPr>
          <w:p w14:paraId="13D7E964"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582E416F" w14:textId="77777777" w:rsidTr="7A7576B4">
        <w:tc>
          <w:tcPr>
            <w:tcW w:w="616" w:type="dxa"/>
          </w:tcPr>
          <w:p w14:paraId="63EA270E"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6</w:t>
            </w:r>
            <w:r>
              <w:rPr>
                <w:rFonts w:ascii="Times New Roman" w:eastAsia="Calibri" w:hAnsi="Times New Roman" w:cs="Times New Roman"/>
                <w:sz w:val="20"/>
                <w:szCs w:val="20"/>
              </w:rPr>
              <w:t>.</w:t>
            </w:r>
          </w:p>
        </w:tc>
        <w:tc>
          <w:tcPr>
            <w:tcW w:w="2964" w:type="dxa"/>
          </w:tcPr>
          <w:p w14:paraId="28E93D3F"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Informācija un dokumenti, kas saistīti ar NVD informācijas sistēmu darbības nodrošināšanu:</w:t>
            </w:r>
          </w:p>
          <w:p w14:paraId="16DF68B7"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lastRenderedPageBreak/>
              <w:t>a) informācija par NVD datortīkla aizsardzības tehniskiem risinājumiem un drošības iekārtām, t.sk. procedūras, slēguma shēmas, konfigurācijas apraksti;</w:t>
            </w:r>
          </w:p>
          <w:p w14:paraId="13C0EB42"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b) informācijas sistēmu drošības, veiktspējas, lietojamības auditu/pārbaužu lietas un izstrādātie plāni drošības, veikstpējas, lietojamības risku mazināšanai;</w:t>
            </w:r>
          </w:p>
          <w:p w14:paraId="6B0DEDFC"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 xml:space="preserve"> c) informācijas sistēmu drošības incidentu (pārkāpumu) izmeklēšanas materiāli; </w:t>
            </w:r>
          </w:p>
          <w:p w14:paraId="106FC06E"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 xml:space="preserve">d) informācijas sistēmu darbības nepārtrauktības un atjaunošanas plāni un saistītās procedūras; </w:t>
            </w:r>
          </w:p>
          <w:p w14:paraId="2A35F462"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 xml:space="preserve">e) informācijas sistēmu koncepcijas, programmatūras prasību specifikācijas, programmatūras projektējumu apraksti, programmatūras papildinājumu un izmaiņu realizācijas apraksti; </w:t>
            </w:r>
          </w:p>
          <w:p w14:paraId="72ED24D2"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f) informācijas sistēmu datubāzu shēmas (ieskaitot tabulas un skatus, formātus, integritātes ierobežojumus, trigerus, datubāzu procedūras, kā arī atsevišķu datubāzu tabulu aizpildījumus, datubāzes modeli un datubāzes struktūras aprakstu);</w:t>
            </w:r>
          </w:p>
          <w:p w14:paraId="0EAA8899"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g) informācijas sistēmu administrēšanas rokasgrāmatas, instalācijas instrukcijas;</w:t>
            </w:r>
          </w:p>
          <w:p w14:paraId="3F47163F"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h) informācijas sistēmu rezerves kopiju veidošanas grafiks;</w:t>
            </w:r>
          </w:p>
          <w:p w14:paraId="252D3F5D"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i) NVD rīcībā esošie informācijas sistēmu pirmkodi un izpildkodi;</w:t>
            </w:r>
          </w:p>
          <w:p w14:paraId="53E48968" w14:textId="77777777" w:rsidR="001D4036" w:rsidRPr="00EB2436" w:rsidRDefault="00000000" w:rsidP="004809E4">
            <w:pPr>
              <w:jc w:val="both"/>
              <w:rPr>
                <w:rFonts w:ascii="Times New Roman" w:eastAsia="Times New Roman" w:hAnsi="Times New Roman" w:cs="Times New Roman"/>
                <w:color w:val="333333"/>
                <w:sz w:val="20"/>
                <w:szCs w:val="20"/>
              </w:rPr>
            </w:pPr>
            <w:r w:rsidRPr="00EB2436">
              <w:rPr>
                <w:rFonts w:ascii="Times New Roman" w:eastAsia="Times New Roman" w:hAnsi="Times New Roman" w:cs="Times New Roman"/>
                <w:color w:val="333333"/>
                <w:sz w:val="20"/>
                <w:szCs w:val="20"/>
              </w:rPr>
              <w:t>j) informācijas sistēmu risinājumu riska analīzes dati, riska pārvaldības plāni</w:t>
            </w:r>
            <w:r w:rsidR="004809E4">
              <w:rPr>
                <w:rFonts w:ascii="Times New Roman" w:eastAsia="Times New Roman" w:hAnsi="Times New Roman" w:cs="Times New Roman"/>
                <w:color w:val="333333"/>
                <w:sz w:val="20"/>
                <w:szCs w:val="20"/>
              </w:rPr>
              <w:t>.</w:t>
            </w:r>
          </w:p>
          <w:p w14:paraId="01784496" w14:textId="77777777" w:rsidR="001D4036" w:rsidRPr="00061AB6" w:rsidRDefault="001D4036" w:rsidP="004809E4">
            <w:pPr>
              <w:jc w:val="both"/>
              <w:rPr>
                <w:rFonts w:ascii="Times New Roman" w:eastAsia="Times New Roman" w:hAnsi="Times New Roman" w:cs="Times New Roman"/>
                <w:sz w:val="20"/>
                <w:szCs w:val="20"/>
                <w:lang w:eastAsia="lv-LV"/>
              </w:rPr>
            </w:pPr>
          </w:p>
        </w:tc>
        <w:tc>
          <w:tcPr>
            <w:tcW w:w="3375" w:type="dxa"/>
          </w:tcPr>
          <w:p w14:paraId="7DEBCDE2" w14:textId="77777777" w:rsidR="001D4036" w:rsidRPr="00061AB6" w:rsidRDefault="00000000" w:rsidP="004809E4">
            <w:pPr>
              <w:jc w:val="both"/>
              <w:rPr>
                <w:rFonts w:ascii="Times New Roman" w:eastAsia="Calibri" w:hAnsi="Times New Roman" w:cs="Times New Roman"/>
                <w:b/>
                <w:bCs/>
                <w:sz w:val="20"/>
                <w:szCs w:val="20"/>
              </w:rPr>
            </w:pPr>
            <w:r w:rsidRPr="75D57420">
              <w:rPr>
                <w:rFonts w:ascii="Times New Roman" w:hAnsi="Times New Roman" w:cs="Times New Roman"/>
                <w:sz w:val="20"/>
                <w:szCs w:val="20"/>
              </w:rPr>
              <w:lastRenderedPageBreak/>
              <w:t>Informācijas atklātības likuma 5.panta otrās daļas 2.punkts</w:t>
            </w:r>
            <w:r w:rsidR="1C202584" w:rsidRPr="75D57420">
              <w:rPr>
                <w:rFonts w:ascii="Times New Roman" w:hAnsi="Times New Roman" w:cs="Times New Roman"/>
                <w:sz w:val="20"/>
                <w:szCs w:val="20"/>
              </w:rPr>
              <w:t xml:space="preserve">, </w:t>
            </w:r>
            <w:r w:rsidR="0CCBC69B" w:rsidRPr="75D57420">
              <w:rPr>
                <w:rFonts w:ascii="Times New Roman" w:hAnsi="Times New Roman" w:cs="Times New Roman"/>
                <w:sz w:val="20"/>
                <w:szCs w:val="20"/>
              </w:rPr>
              <w:t>5.panta trešā daļa</w:t>
            </w:r>
            <w:r w:rsidR="0BCF6FCC" w:rsidRPr="75D57420">
              <w:rPr>
                <w:rFonts w:ascii="Times New Roman" w:hAnsi="Times New Roman" w:cs="Times New Roman"/>
                <w:sz w:val="20"/>
                <w:szCs w:val="20"/>
              </w:rPr>
              <w:t xml:space="preserve"> un 6.pants</w:t>
            </w:r>
          </w:p>
        </w:tc>
        <w:tc>
          <w:tcPr>
            <w:tcW w:w="2396" w:type="dxa"/>
          </w:tcPr>
          <w:p w14:paraId="5A465B6D"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27D8432A" w14:textId="77777777" w:rsidTr="7A7576B4">
        <w:tc>
          <w:tcPr>
            <w:tcW w:w="616" w:type="dxa"/>
          </w:tcPr>
          <w:p w14:paraId="01911B31"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7</w:t>
            </w:r>
            <w:r>
              <w:rPr>
                <w:rFonts w:ascii="Times New Roman" w:eastAsia="Calibri" w:hAnsi="Times New Roman" w:cs="Times New Roman"/>
                <w:sz w:val="20"/>
                <w:szCs w:val="20"/>
              </w:rPr>
              <w:t>.</w:t>
            </w:r>
          </w:p>
        </w:tc>
        <w:tc>
          <w:tcPr>
            <w:tcW w:w="2964" w:type="dxa"/>
          </w:tcPr>
          <w:p w14:paraId="36CCCE70"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Audita lietas un audita darba dokumenti</w:t>
            </w:r>
          </w:p>
        </w:tc>
        <w:tc>
          <w:tcPr>
            <w:tcW w:w="3375" w:type="dxa"/>
          </w:tcPr>
          <w:p w14:paraId="6A187BE6"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5.punkts</w:t>
            </w:r>
          </w:p>
        </w:tc>
        <w:tc>
          <w:tcPr>
            <w:tcW w:w="2396" w:type="dxa"/>
          </w:tcPr>
          <w:p w14:paraId="48560A5C"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3ECBF6BA" w14:textId="77777777" w:rsidTr="7A7576B4">
        <w:tc>
          <w:tcPr>
            <w:tcW w:w="616" w:type="dxa"/>
          </w:tcPr>
          <w:p w14:paraId="2E9570A2"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8</w:t>
            </w:r>
            <w:r>
              <w:rPr>
                <w:rFonts w:ascii="Times New Roman" w:eastAsia="Calibri" w:hAnsi="Times New Roman" w:cs="Times New Roman"/>
                <w:sz w:val="20"/>
                <w:szCs w:val="20"/>
              </w:rPr>
              <w:t>.</w:t>
            </w:r>
          </w:p>
        </w:tc>
        <w:tc>
          <w:tcPr>
            <w:tcW w:w="2964" w:type="dxa"/>
          </w:tcPr>
          <w:p w14:paraId="360ED08B"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Audita ziņojums</w:t>
            </w:r>
          </w:p>
        </w:tc>
        <w:tc>
          <w:tcPr>
            <w:tcW w:w="3375" w:type="dxa"/>
          </w:tcPr>
          <w:p w14:paraId="7163283B"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5.punkts</w:t>
            </w:r>
          </w:p>
        </w:tc>
        <w:tc>
          <w:tcPr>
            <w:tcW w:w="2396" w:type="dxa"/>
          </w:tcPr>
          <w:p w14:paraId="040B4112"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Līdz brīdim, kad pieņemts lēmums par attiecīgo lietu</w:t>
            </w:r>
          </w:p>
        </w:tc>
      </w:tr>
      <w:tr w:rsidR="00505FFD" w14:paraId="77FB9161" w14:textId="77777777" w:rsidTr="7A7576B4">
        <w:tc>
          <w:tcPr>
            <w:tcW w:w="616" w:type="dxa"/>
          </w:tcPr>
          <w:p w14:paraId="31C51756"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9</w:t>
            </w:r>
            <w:r>
              <w:rPr>
                <w:rFonts w:ascii="Times New Roman" w:eastAsia="Calibri" w:hAnsi="Times New Roman" w:cs="Times New Roman"/>
                <w:sz w:val="20"/>
                <w:szCs w:val="20"/>
              </w:rPr>
              <w:t>.</w:t>
            </w:r>
          </w:p>
        </w:tc>
        <w:tc>
          <w:tcPr>
            <w:tcW w:w="2964" w:type="dxa"/>
          </w:tcPr>
          <w:p w14:paraId="711D08F1" w14:textId="77777777" w:rsidR="001D4036" w:rsidRPr="004E1EC4" w:rsidRDefault="00000000" w:rsidP="004809E4">
            <w:pPr>
              <w:jc w:val="both"/>
              <w:rPr>
                <w:rFonts w:ascii="Times New Roman" w:eastAsia="Calibri" w:hAnsi="Times New Roman" w:cs="Times New Roman"/>
                <w:b/>
                <w:sz w:val="20"/>
                <w:szCs w:val="20"/>
              </w:rPr>
            </w:pPr>
            <w:r w:rsidRPr="004E1EC4">
              <w:rPr>
                <w:rFonts w:ascii="Times New Roman" w:hAnsi="Times New Roman" w:cs="Times New Roman"/>
                <w:sz w:val="20"/>
                <w:szCs w:val="20"/>
              </w:rPr>
              <w:t>Visa veida medicīniska dokumentācija</w:t>
            </w:r>
          </w:p>
        </w:tc>
        <w:tc>
          <w:tcPr>
            <w:tcW w:w="3375" w:type="dxa"/>
          </w:tcPr>
          <w:p w14:paraId="01ED096E" w14:textId="77777777" w:rsidR="00144C81" w:rsidRDefault="00000000" w:rsidP="004809E4">
            <w:pPr>
              <w:jc w:val="both"/>
              <w:rPr>
                <w:rFonts w:ascii="Times New Roman" w:hAnsi="Times New Roman" w:cs="Times New Roman"/>
                <w:sz w:val="20"/>
                <w:szCs w:val="20"/>
              </w:rPr>
            </w:pPr>
            <w:r w:rsidRPr="004E1EC4">
              <w:rPr>
                <w:rFonts w:ascii="Times New Roman" w:hAnsi="Times New Roman" w:cs="Times New Roman"/>
                <w:sz w:val="20"/>
                <w:szCs w:val="20"/>
              </w:rPr>
              <w:t xml:space="preserve">Informācijas atklātības likuma 5.panta otrās daļas </w:t>
            </w:r>
            <w:r w:rsidR="005B64D5" w:rsidRPr="004E1EC4">
              <w:rPr>
                <w:rFonts w:ascii="Times New Roman" w:hAnsi="Times New Roman" w:cs="Times New Roman"/>
                <w:sz w:val="20"/>
                <w:szCs w:val="20"/>
              </w:rPr>
              <w:t>4</w:t>
            </w:r>
            <w:r w:rsidRPr="004E1EC4">
              <w:rPr>
                <w:rFonts w:ascii="Times New Roman" w:hAnsi="Times New Roman" w:cs="Times New Roman"/>
                <w:sz w:val="20"/>
                <w:szCs w:val="20"/>
              </w:rPr>
              <w:t>.punkts</w:t>
            </w:r>
            <w:r w:rsidR="005B64D5" w:rsidRPr="004E1EC4">
              <w:rPr>
                <w:rFonts w:ascii="Times New Roman" w:hAnsi="Times New Roman" w:cs="Times New Roman"/>
                <w:sz w:val="20"/>
                <w:szCs w:val="20"/>
              </w:rPr>
              <w:t>;</w:t>
            </w:r>
          </w:p>
          <w:p w14:paraId="7D8F6872" w14:textId="77777777" w:rsidR="001D4036" w:rsidRPr="004E1EC4" w:rsidRDefault="00000000" w:rsidP="004809E4">
            <w:pPr>
              <w:jc w:val="both"/>
              <w:rPr>
                <w:rFonts w:ascii="Times New Roman" w:eastAsia="Calibri" w:hAnsi="Times New Roman" w:cs="Times New Roman"/>
                <w:b/>
                <w:sz w:val="20"/>
                <w:szCs w:val="20"/>
              </w:rPr>
            </w:pPr>
            <w:r w:rsidRPr="004E1EC4">
              <w:rPr>
                <w:rFonts w:ascii="Times New Roman" w:hAnsi="Times New Roman" w:cs="Times New Roman"/>
                <w:sz w:val="20"/>
                <w:szCs w:val="20"/>
              </w:rPr>
              <w:t>Vispārīgā datu aizsardzības regula</w:t>
            </w:r>
            <w:r w:rsidR="007E5E29">
              <w:rPr>
                <w:rFonts w:ascii="Times New Roman" w:hAnsi="Times New Roman" w:cs="Times New Roman"/>
                <w:sz w:val="20"/>
                <w:szCs w:val="20"/>
              </w:rPr>
              <w:t>, Pacientu tiesību likums</w:t>
            </w:r>
          </w:p>
        </w:tc>
        <w:tc>
          <w:tcPr>
            <w:tcW w:w="2396" w:type="dxa"/>
          </w:tcPr>
          <w:p w14:paraId="01A6D30F" w14:textId="77777777" w:rsidR="001D4036" w:rsidRPr="004E1EC4" w:rsidRDefault="00000000" w:rsidP="004809E4">
            <w:pPr>
              <w:jc w:val="both"/>
              <w:rPr>
                <w:rFonts w:ascii="Times New Roman" w:eastAsia="Calibri" w:hAnsi="Times New Roman" w:cs="Times New Roman"/>
                <w:b/>
                <w:sz w:val="20"/>
                <w:szCs w:val="20"/>
              </w:rPr>
            </w:pPr>
            <w:r w:rsidRPr="004E1EC4">
              <w:rPr>
                <w:rFonts w:ascii="Times New Roman" w:hAnsi="Times New Roman" w:cs="Times New Roman"/>
                <w:sz w:val="20"/>
                <w:szCs w:val="20"/>
              </w:rPr>
              <w:t>Visu laiku</w:t>
            </w:r>
          </w:p>
        </w:tc>
      </w:tr>
      <w:tr w:rsidR="00505FFD" w14:paraId="40C7F54F" w14:textId="77777777" w:rsidTr="7A7576B4">
        <w:tc>
          <w:tcPr>
            <w:tcW w:w="616" w:type="dxa"/>
          </w:tcPr>
          <w:p w14:paraId="09053984"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B64D5">
              <w:rPr>
                <w:rFonts w:ascii="Times New Roman" w:eastAsia="Calibri" w:hAnsi="Times New Roman" w:cs="Times New Roman"/>
                <w:sz w:val="20"/>
                <w:szCs w:val="20"/>
              </w:rPr>
              <w:t>10</w:t>
            </w:r>
            <w:r>
              <w:rPr>
                <w:rFonts w:ascii="Times New Roman" w:eastAsia="Calibri" w:hAnsi="Times New Roman" w:cs="Times New Roman"/>
                <w:sz w:val="20"/>
                <w:szCs w:val="20"/>
              </w:rPr>
              <w:t>.</w:t>
            </w:r>
          </w:p>
        </w:tc>
        <w:tc>
          <w:tcPr>
            <w:tcW w:w="2964" w:type="dxa"/>
          </w:tcPr>
          <w:p w14:paraId="287C44F6"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Telefoniski saņemtā, mājas lapā, sociālajos tīklos vai medijos fiksētā privātpersonu sniegtā informācija (sūdzību reģistrs)</w:t>
            </w:r>
          </w:p>
        </w:tc>
        <w:tc>
          <w:tcPr>
            <w:tcW w:w="3375" w:type="dxa"/>
          </w:tcPr>
          <w:p w14:paraId="426E5A33"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5.panta otrās daļas 2.punkts</w:t>
            </w:r>
          </w:p>
        </w:tc>
        <w:tc>
          <w:tcPr>
            <w:tcW w:w="2396" w:type="dxa"/>
          </w:tcPr>
          <w:p w14:paraId="1E871F49"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68ADFE35" w14:textId="77777777" w:rsidTr="7A7576B4">
        <w:tc>
          <w:tcPr>
            <w:tcW w:w="616" w:type="dxa"/>
          </w:tcPr>
          <w:p w14:paraId="521A9D9B"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2.1</w:t>
            </w:r>
            <w:r w:rsidR="005B64D5">
              <w:rPr>
                <w:rFonts w:ascii="Times New Roman" w:eastAsia="Calibri" w:hAnsi="Times New Roman" w:cs="Times New Roman"/>
                <w:sz w:val="20"/>
                <w:szCs w:val="20"/>
              </w:rPr>
              <w:t>1</w:t>
            </w:r>
            <w:r>
              <w:rPr>
                <w:rFonts w:ascii="Times New Roman" w:eastAsia="Calibri" w:hAnsi="Times New Roman" w:cs="Times New Roman"/>
                <w:sz w:val="20"/>
                <w:szCs w:val="20"/>
              </w:rPr>
              <w:t>.</w:t>
            </w:r>
          </w:p>
        </w:tc>
        <w:tc>
          <w:tcPr>
            <w:tcW w:w="2964" w:type="dxa"/>
          </w:tcPr>
          <w:p w14:paraId="621D2F34"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Novērtējums par ietekmi uz datu aizsardzību t.sk. novērtējums par riskiem datu subjektu tiesībām un brīvībām</w:t>
            </w:r>
          </w:p>
        </w:tc>
        <w:tc>
          <w:tcPr>
            <w:tcW w:w="3375" w:type="dxa"/>
          </w:tcPr>
          <w:p w14:paraId="14A8CD50"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Informācijas atklātības likuma 5. panta otrās daļas 2.punkts</w:t>
            </w:r>
          </w:p>
        </w:tc>
        <w:tc>
          <w:tcPr>
            <w:tcW w:w="2396" w:type="dxa"/>
          </w:tcPr>
          <w:p w14:paraId="2AD92D5C" w14:textId="77777777" w:rsidR="001D4036" w:rsidRPr="00061AB6"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65821266" w14:textId="77777777" w:rsidTr="7A7576B4">
        <w:tc>
          <w:tcPr>
            <w:tcW w:w="616" w:type="dxa"/>
          </w:tcPr>
          <w:p w14:paraId="75FE24A5" w14:textId="77777777" w:rsidR="001125C0"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2.12.</w:t>
            </w:r>
          </w:p>
        </w:tc>
        <w:tc>
          <w:tcPr>
            <w:tcW w:w="2964" w:type="dxa"/>
          </w:tcPr>
          <w:p w14:paraId="31D0D5A3" w14:textId="77777777" w:rsidR="00C9185A" w:rsidRPr="003C5B4A" w:rsidRDefault="00000000" w:rsidP="004809E4">
            <w:pPr>
              <w:jc w:val="both"/>
              <w:rPr>
                <w:rFonts w:ascii="Times New Roman" w:hAnsi="Times New Roman" w:cs="Times New Roman"/>
                <w:sz w:val="20"/>
                <w:szCs w:val="20"/>
              </w:rPr>
            </w:pPr>
            <w:r w:rsidRPr="003C5B4A">
              <w:rPr>
                <w:rFonts w:ascii="Times New Roman" w:hAnsi="Times New Roman" w:cs="Times New Roman"/>
                <w:sz w:val="20"/>
                <w:szCs w:val="20"/>
              </w:rPr>
              <w:t xml:space="preserve">Līgumi par </w:t>
            </w:r>
            <w:r w:rsidR="003C5B4A" w:rsidRPr="003C5B4A">
              <w:rPr>
                <w:rFonts w:ascii="Times New Roman" w:hAnsi="Times New Roman" w:cs="Times New Roman"/>
                <w:sz w:val="20"/>
                <w:szCs w:val="20"/>
              </w:rPr>
              <w:t xml:space="preserve">finansiālo līdzdalību </w:t>
            </w:r>
            <w:r w:rsidRPr="003C5B4A">
              <w:rPr>
                <w:rFonts w:ascii="Times New Roman" w:hAnsi="Times New Roman" w:cs="Times New Roman"/>
                <w:sz w:val="20"/>
                <w:szCs w:val="20"/>
              </w:rPr>
              <w:t>zāļu kompensācijas nodrošināšan</w:t>
            </w:r>
            <w:r w:rsidR="003C5B4A" w:rsidRPr="003C5B4A">
              <w:rPr>
                <w:rFonts w:ascii="Times New Roman" w:hAnsi="Times New Roman" w:cs="Times New Roman"/>
                <w:sz w:val="20"/>
                <w:szCs w:val="20"/>
              </w:rPr>
              <w:t>ā</w:t>
            </w:r>
            <w:r w:rsidRPr="003C5B4A">
              <w:rPr>
                <w:rFonts w:ascii="Times New Roman" w:hAnsi="Times New Roman" w:cs="Times New Roman"/>
                <w:sz w:val="20"/>
                <w:szCs w:val="20"/>
              </w:rPr>
              <w:t xml:space="preserve">. </w:t>
            </w:r>
          </w:p>
          <w:p w14:paraId="33A0A642" w14:textId="77777777" w:rsidR="0002330C" w:rsidRPr="003C5B4A" w:rsidRDefault="00000000" w:rsidP="004809E4">
            <w:pPr>
              <w:jc w:val="both"/>
              <w:rPr>
                <w:rFonts w:ascii="Times New Roman" w:hAnsi="Times New Roman" w:cs="Times New Roman"/>
                <w:sz w:val="20"/>
                <w:szCs w:val="20"/>
              </w:rPr>
            </w:pPr>
            <w:r w:rsidRPr="003C5B4A">
              <w:rPr>
                <w:rFonts w:ascii="Times New Roman" w:hAnsi="Times New Roman" w:cs="Times New Roman"/>
                <w:sz w:val="20"/>
                <w:szCs w:val="20"/>
              </w:rPr>
              <w:t>Z</w:t>
            </w:r>
            <w:r w:rsidR="001125C0" w:rsidRPr="003C5B4A">
              <w:rPr>
                <w:rFonts w:ascii="Times New Roman" w:hAnsi="Times New Roman" w:cs="Times New Roman"/>
                <w:sz w:val="20"/>
                <w:szCs w:val="20"/>
              </w:rPr>
              <w:t>āļu cenu aptaujās iegūtā informācija</w:t>
            </w:r>
            <w:r w:rsidRPr="003C5B4A">
              <w:rPr>
                <w:rFonts w:ascii="Times New Roman" w:hAnsi="Times New Roman" w:cs="Times New Roman"/>
                <w:sz w:val="20"/>
                <w:szCs w:val="20"/>
              </w:rPr>
              <w:t xml:space="preserve"> tai skaitā jebkāda informācija par ražotāju noteiktajām zāļu cenām.</w:t>
            </w:r>
            <w:r w:rsidR="001125C0" w:rsidRPr="003C5B4A">
              <w:rPr>
                <w:rFonts w:ascii="Times New Roman" w:hAnsi="Times New Roman" w:cs="Times New Roman"/>
                <w:sz w:val="20"/>
                <w:szCs w:val="20"/>
              </w:rPr>
              <w:t xml:space="preserve"> </w:t>
            </w:r>
          </w:p>
          <w:p w14:paraId="3516F5DD" w14:textId="77777777" w:rsidR="00C9185A" w:rsidRPr="003C5B4A" w:rsidRDefault="00000000" w:rsidP="004809E4">
            <w:pPr>
              <w:jc w:val="both"/>
              <w:rPr>
                <w:rFonts w:ascii="Times New Roman" w:hAnsi="Times New Roman" w:cs="Times New Roman"/>
                <w:sz w:val="20"/>
                <w:szCs w:val="20"/>
              </w:rPr>
            </w:pPr>
            <w:r w:rsidRPr="003C5B4A">
              <w:rPr>
                <w:rFonts w:ascii="Times New Roman" w:hAnsi="Times New Roman" w:cs="Times New Roman"/>
                <w:sz w:val="20"/>
                <w:szCs w:val="20"/>
              </w:rPr>
              <w:t>Informācija, kas atrunāta finansiālās līdzdalības līgumā vai var tikt izmantota, lai aprēķinātu līgumā atrunāto finansiālās līdzdalības apjomu.</w:t>
            </w:r>
          </w:p>
          <w:p w14:paraId="4CE2E87D" w14:textId="77777777" w:rsidR="001125C0" w:rsidRPr="00061AB6" w:rsidRDefault="001125C0" w:rsidP="004809E4">
            <w:pPr>
              <w:jc w:val="both"/>
              <w:rPr>
                <w:rFonts w:ascii="Times New Roman" w:hAnsi="Times New Roman" w:cs="Times New Roman"/>
                <w:sz w:val="20"/>
                <w:szCs w:val="20"/>
              </w:rPr>
            </w:pPr>
          </w:p>
        </w:tc>
        <w:tc>
          <w:tcPr>
            <w:tcW w:w="3375" w:type="dxa"/>
          </w:tcPr>
          <w:p w14:paraId="37FDEF02" w14:textId="77777777" w:rsidR="001125C0" w:rsidRDefault="00000000" w:rsidP="004809E4">
            <w:pPr>
              <w:jc w:val="both"/>
              <w:rPr>
                <w:rFonts w:ascii="Times New Roman" w:hAnsi="Times New Roman" w:cs="Times New Roman"/>
                <w:sz w:val="20"/>
                <w:szCs w:val="20"/>
              </w:rPr>
            </w:pPr>
            <w:r w:rsidRPr="00061AB6">
              <w:rPr>
                <w:rFonts w:ascii="Times New Roman" w:hAnsi="Times New Roman" w:cs="Times New Roman"/>
                <w:sz w:val="20"/>
                <w:szCs w:val="20"/>
              </w:rPr>
              <w:t>Informācijas atklātības likuma 5. panta otrās daļas 2</w:t>
            </w:r>
            <w:r>
              <w:rPr>
                <w:rFonts w:ascii="Times New Roman" w:hAnsi="Times New Roman" w:cs="Times New Roman"/>
                <w:sz w:val="20"/>
                <w:szCs w:val="20"/>
              </w:rPr>
              <w:t>. un 3</w:t>
            </w:r>
            <w:r w:rsidRPr="00061AB6">
              <w:rPr>
                <w:rFonts w:ascii="Times New Roman" w:hAnsi="Times New Roman" w:cs="Times New Roman"/>
                <w:sz w:val="20"/>
                <w:szCs w:val="20"/>
              </w:rPr>
              <w:t>.punkts</w:t>
            </w:r>
            <w:r w:rsidR="00144C81">
              <w:rPr>
                <w:rFonts w:ascii="Times New Roman" w:hAnsi="Times New Roman" w:cs="Times New Roman"/>
                <w:sz w:val="20"/>
                <w:szCs w:val="20"/>
              </w:rPr>
              <w:t>;</w:t>
            </w:r>
          </w:p>
          <w:p w14:paraId="23C6F346" w14:textId="77777777" w:rsidR="003C5B4A" w:rsidRDefault="00000000" w:rsidP="004809E4">
            <w:pPr>
              <w:jc w:val="both"/>
              <w:rPr>
                <w:rFonts w:ascii="Times New Roman" w:hAnsi="Times New Roman" w:cs="Times New Roman"/>
                <w:sz w:val="20"/>
                <w:szCs w:val="20"/>
              </w:rPr>
            </w:pPr>
            <w:r w:rsidRPr="00C50630">
              <w:rPr>
                <w:rFonts w:ascii="Times New Roman" w:hAnsi="Times New Roman" w:cs="Times New Roman"/>
                <w:sz w:val="20"/>
                <w:szCs w:val="20"/>
              </w:rPr>
              <w:t>Komercnoslēpuma aizsardzības likuma 3.pants</w:t>
            </w:r>
          </w:p>
          <w:p w14:paraId="226F8C37" w14:textId="77777777" w:rsidR="00C50630" w:rsidRPr="003C5B4A" w:rsidRDefault="00C50630" w:rsidP="004809E4">
            <w:pPr>
              <w:jc w:val="both"/>
              <w:rPr>
                <w:rFonts w:ascii="Times New Roman" w:hAnsi="Times New Roman" w:cs="Times New Roman"/>
                <w:sz w:val="20"/>
                <w:szCs w:val="20"/>
              </w:rPr>
            </w:pPr>
          </w:p>
        </w:tc>
        <w:tc>
          <w:tcPr>
            <w:tcW w:w="2396" w:type="dxa"/>
          </w:tcPr>
          <w:p w14:paraId="2C62CDE8" w14:textId="77777777" w:rsidR="001125C0" w:rsidRPr="00061AB6" w:rsidRDefault="00000000" w:rsidP="004809E4">
            <w:pPr>
              <w:jc w:val="both"/>
              <w:rPr>
                <w:rFonts w:ascii="Times New Roman" w:hAnsi="Times New Roman" w:cs="Times New Roman"/>
                <w:sz w:val="20"/>
                <w:szCs w:val="20"/>
              </w:rPr>
            </w:pPr>
            <w:r w:rsidRPr="00061AB6">
              <w:rPr>
                <w:rFonts w:ascii="Times New Roman" w:hAnsi="Times New Roman" w:cs="Times New Roman"/>
                <w:sz w:val="20"/>
                <w:szCs w:val="20"/>
              </w:rPr>
              <w:t>Visu laiku</w:t>
            </w:r>
          </w:p>
        </w:tc>
      </w:tr>
      <w:tr w:rsidR="00505FFD" w14:paraId="606315CB" w14:textId="77777777" w:rsidTr="7A7576B4">
        <w:tc>
          <w:tcPr>
            <w:tcW w:w="616" w:type="dxa"/>
          </w:tcPr>
          <w:p w14:paraId="4A08BA15" w14:textId="77777777" w:rsidR="001125C0" w:rsidRDefault="00000000" w:rsidP="004809E4">
            <w:pPr>
              <w:jc w:val="both"/>
              <w:rPr>
                <w:rFonts w:ascii="Times New Roman" w:eastAsia="Calibri" w:hAnsi="Times New Roman" w:cs="Times New Roman"/>
                <w:sz w:val="20"/>
                <w:szCs w:val="20"/>
              </w:rPr>
            </w:pPr>
            <w:r w:rsidRPr="60BC5AA5">
              <w:rPr>
                <w:rFonts w:ascii="Times New Roman" w:eastAsia="Calibri" w:hAnsi="Times New Roman" w:cs="Times New Roman"/>
                <w:sz w:val="20"/>
                <w:szCs w:val="20"/>
              </w:rPr>
              <w:t>2.13</w:t>
            </w:r>
            <w:r w:rsidR="007F3400">
              <w:rPr>
                <w:rFonts w:ascii="Times New Roman" w:eastAsia="Calibri" w:hAnsi="Times New Roman" w:cs="Times New Roman"/>
                <w:sz w:val="20"/>
                <w:szCs w:val="20"/>
              </w:rPr>
              <w:t>.</w:t>
            </w:r>
          </w:p>
        </w:tc>
        <w:tc>
          <w:tcPr>
            <w:tcW w:w="2964" w:type="dxa"/>
          </w:tcPr>
          <w:p w14:paraId="4BD7881A" w14:textId="77777777" w:rsidR="0002330C" w:rsidRPr="003C5B4A" w:rsidRDefault="00000000" w:rsidP="004809E4">
            <w:pPr>
              <w:jc w:val="both"/>
              <w:rPr>
                <w:rFonts w:ascii="Times New Roman" w:hAnsi="Times New Roman" w:cs="Times New Roman"/>
                <w:sz w:val="20"/>
                <w:szCs w:val="20"/>
              </w:rPr>
            </w:pPr>
            <w:r w:rsidRPr="60BC5AA5">
              <w:rPr>
                <w:rFonts w:ascii="Times New Roman" w:hAnsi="Times New Roman" w:cs="Times New Roman"/>
                <w:sz w:val="20"/>
                <w:szCs w:val="20"/>
              </w:rPr>
              <w:t xml:space="preserve">Paplašināta </w:t>
            </w:r>
            <w:r w:rsidR="0A26E297" w:rsidRPr="60BC5AA5">
              <w:rPr>
                <w:rFonts w:ascii="Times New Roman" w:hAnsi="Times New Roman" w:cs="Times New Roman"/>
                <w:sz w:val="20"/>
                <w:szCs w:val="20"/>
              </w:rPr>
              <w:t>i</w:t>
            </w:r>
            <w:r w:rsidR="00614C6C" w:rsidRPr="60BC5AA5">
              <w:rPr>
                <w:rFonts w:ascii="Times New Roman" w:hAnsi="Times New Roman" w:cs="Times New Roman"/>
                <w:sz w:val="20"/>
                <w:szCs w:val="20"/>
              </w:rPr>
              <w:t xml:space="preserve">nformācija par </w:t>
            </w:r>
            <w:r w:rsidR="037EECC5" w:rsidRPr="60BC5AA5">
              <w:rPr>
                <w:rFonts w:ascii="Times New Roman" w:hAnsi="Times New Roman" w:cs="Times New Roman"/>
                <w:sz w:val="20"/>
                <w:szCs w:val="20"/>
              </w:rPr>
              <w:t xml:space="preserve"> cita</w:t>
            </w:r>
            <w:r w:rsidR="00614C6C" w:rsidRPr="60BC5AA5">
              <w:rPr>
                <w:rFonts w:ascii="Times New Roman" w:hAnsi="Times New Roman" w:cs="Times New Roman"/>
                <w:sz w:val="20"/>
                <w:szCs w:val="20"/>
              </w:rPr>
              <w:t xml:space="preserve"> </w:t>
            </w:r>
            <w:r w:rsidRPr="60BC5AA5">
              <w:rPr>
                <w:rFonts w:ascii="Times New Roman" w:hAnsi="Times New Roman" w:cs="Times New Roman"/>
                <w:sz w:val="20"/>
                <w:szCs w:val="20"/>
              </w:rPr>
              <w:t>zāļu ražotāj</w:t>
            </w:r>
            <w:r w:rsidR="00614C6C" w:rsidRPr="60BC5AA5">
              <w:rPr>
                <w:rFonts w:ascii="Times New Roman" w:hAnsi="Times New Roman" w:cs="Times New Roman"/>
                <w:sz w:val="20"/>
                <w:szCs w:val="20"/>
              </w:rPr>
              <w:t>a</w:t>
            </w:r>
            <w:r w:rsidRPr="60BC5AA5">
              <w:rPr>
                <w:rFonts w:ascii="Times New Roman" w:hAnsi="Times New Roman" w:cs="Times New Roman"/>
                <w:sz w:val="20"/>
                <w:szCs w:val="20"/>
              </w:rPr>
              <w:t xml:space="preserve"> zāļu izlietojumu</w:t>
            </w:r>
            <w:r w:rsidR="4AE43299" w:rsidRPr="60BC5AA5">
              <w:rPr>
                <w:rFonts w:ascii="Times New Roman" w:hAnsi="Times New Roman" w:cs="Times New Roman"/>
                <w:sz w:val="20"/>
                <w:szCs w:val="20"/>
              </w:rPr>
              <w:t>.</w:t>
            </w:r>
          </w:p>
          <w:p w14:paraId="268D2A6F" w14:textId="77777777" w:rsidR="001125C0" w:rsidRPr="00061AB6" w:rsidRDefault="00000000" w:rsidP="004809E4">
            <w:pPr>
              <w:jc w:val="both"/>
              <w:rPr>
                <w:rFonts w:ascii="Times New Roman" w:hAnsi="Times New Roman" w:cs="Times New Roman"/>
                <w:sz w:val="20"/>
                <w:szCs w:val="20"/>
              </w:rPr>
            </w:pPr>
            <w:r w:rsidRPr="003C5B4A">
              <w:rPr>
                <w:rFonts w:ascii="Times New Roman" w:hAnsi="Times New Roman" w:cs="Times New Roman"/>
                <w:sz w:val="20"/>
                <w:szCs w:val="20"/>
              </w:rPr>
              <w:t>Informācija par ārstniecības personas izrakstīto k</w:t>
            </w:r>
            <w:r w:rsidR="0002330C" w:rsidRPr="003C5B4A">
              <w:rPr>
                <w:rFonts w:ascii="Times New Roman" w:hAnsi="Times New Roman" w:cs="Times New Roman"/>
                <w:sz w:val="20"/>
                <w:szCs w:val="20"/>
              </w:rPr>
              <w:t>onkrētā ražotāja zāļu apjom</w:t>
            </w:r>
            <w:r w:rsidRPr="003C5B4A">
              <w:rPr>
                <w:rFonts w:ascii="Times New Roman" w:hAnsi="Times New Roman" w:cs="Times New Roman"/>
                <w:sz w:val="20"/>
                <w:szCs w:val="20"/>
              </w:rPr>
              <w:t>u</w:t>
            </w:r>
            <w:r w:rsidR="0002330C" w:rsidRPr="003C5B4A">
              <w:rPr>
                <w:rFonts w:ascii="Times New Roman" w:hAnsi="Times New Roman" w:cs="Times New Roman"/>
                <w:sz w:val="20"/>
                <w:szCs w:val="20"/>
              </w:rPr>
              <w:t>.</w:t>
            </w:r>
          </w:p>
        </w:tc>
        <w:tc>
          <w:tcPr>
            <w:tcW w:w="3375" w:type="dxa"/>
          </w:tcPr>
          <w:p w14:paraId="10A1A7C3" w14:textId="77777777" w:rsidR="001125C0" w:rsidRDefault="00000000" w:rsidP="004809E4">
            <w:pPr>
              <w:jc w:val="both"/>
              <w:rPr>
                <w:rFonts w:ascii="Times New Roman" w:hAnsi="Times New Roman" w:cs="Times New Roman"/>
                <w:sz w:val="20"/>
                <w:szCs w:val="20"/>
              </w:rPr>
            </w:pPr>
            <w:r w:rsidRPr="00061AB6">
              <w:rPr>
                <w:rFonts w:ascii="Times New Roman" w:hAnsi="Times New Roman" w:cs="Times New Roman"/>
                <w:sz w:val="20"/>
                <w:szCs w:val="20"/>
              </w:rPr>
              <w:t>Informācijas atklātības likuma 5. panta otrās daļas 2</w:t>
            </w:r>
            <w:r>
              <w:rPr>
                <w:rFonts w:ascii="Times New Roman" w:hAnsi="Times New Roman" w:cs="Times New Roman"/>
                <w:sz w:val="20"/>
                <w:szCs w:val="20"/>
              </w:rPr>
              <w:t>. un 3</w:t>
            </w:r>
            <w:r w:rsidRPr="00061AB6">
              <w:rPr>
                <w:rFonts w:ascii="Times New Roman" w:hAnsi="Times New Roman" w:cs="Times New Roman"/>
                <w:sz w:val="20"/>
                <w:szCs w:val="20"/>
              </w:rPr>
              <w:t>.punkts</w:t>
            </w:r>
            <w:r w:rsidR="00144C81">
              <w:rPr>
                <w:rFonts w:ascii="Times New Roman" w:hAnsi="Times New Roman" w:cs="Times New Roman"/>
                <w:sz w:val="20"/>
                <w:szCs w:val="20"/>
              </w:rPr>
              <w:t>;</w:t>
            </w:r>
          </w:p>
          <w:p w14:paraId="24ADA99A" w14:textId="77777777" w:rsidR="003C5B4A" w:rsidRPr="003C5B4A" w:rsidRDefault="00000000" w:rsidP="004809E4">
            <w:pPr>
              <w:jc w:val="both"/>
              <w:rPr>
                <w:rFonts w:ascii="Times New Roman" w:hAnsi="Times New Roman" w:cs="Times New Roman"/>
                <w:sz w:val="20"/>
                <w:szCs w:val="20"/>
              </w:rPr>
            </w:pPr>
            <w:r w:rsidRPr="00C50630">
              <w:rPr>
                <w:rFonts w:ascii="Times New Roman" w:hAnsi="Times New Roman" w:cs="Times New Roman"/>
                <w:sz w:val="20"/>
                <w:szCs w:val="20"/>
              </w:rPr>
              <w:t>Komercnoslēpuma aizsardzības likuma 3.pants</w:t>
            </w:r>
          </w:p>
        </w:tc>
        <w:tc>
          <w:tcPr>
            <w:tcW w:w="2396" w:type="dxa"/>
          </w:tcPr>
          <w:p w14:paraId="3550308B" w14:textId="77777777" w:rsidR="001125C0" w:rsidRPr="00061AB6" w:rsidRDefault="00000000" w:rsidP="004809E4">
            <w:pPr>
              <w:jc w:val="both"/>
              <w:rPr>
                <w:rFonts w:ascii="Times New Roman" w:hAnsi="Times New Roman" w:cs="Times New Roman"/>
                <w:sz w:val="20"/>
                <w:szCs w:val="20"/>
              </w:rPr>
            </w:pPr>
            <w:r w:rsidRPr="00061AB6">
              <w:rPr>
                <w:rFonts w:ascii="Times New Roman" w:hAnsi="Times New Roman" w:cs="Times New Roman"/>
                <w:sz w:val="20"/>
                <w:szCs w:val="20"/>
              </w:rPr>
              <w:t>Visu laiku</w:t>
            </w:r>
          </w:p>
        </w:tc>
      </w:tr>
      <w:tr w:rsidR="00505FFD" w14:paraId="1A50674A" w14:textId="77777777" w:rsidTr="7A7576B4">
        <w:tc>
          <w:tcPr>
            <w:tcW w:w="616" w:type="dxa"/>
          </w:tcPr>
          <w:p w14:paraId="5447E9A8" w14:textId="77777777" w:rsidR="007F3400" w:rsidRPr="60BC5AA5"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2.14.</w:t>
            </w:r>
          </w:p>
        </w:tc>
        <w:tc>
          <w:tcPr>
            <w:tcW w:w="2964" w:type="dxa"/>
          </w:tcPr>
          <w:p w14:paraId="65DBB4DC" w14:textId="77777777" w:rsidR="007F3400" w:rsidRPr="60BC5AA5" w:rsidRDefault="00000000" w:rsidP="007F3400">
            <w:pPr>
              <w:jc w:val="both"/>
              <w:rPr>
                <w:rFonts w:ascii="Times New Roman" w:hAnsi="Times New Roman" w:cs="Times New Roman"/>
                <w:sz w:val="20"/>
                <w:szCs w:val="20"/>
              </w:rPr>
            </w:pPr>
            <w:r w:rsidRPr="007F3400">
              <w:rPr>
                <w:rFonts w:ascii="Times New Roman" w:hAnsi="Times New Roman" w:cs="Times New Roman"/>
                <w:sz w:val="20"/>
                <w:szCs w:val="20"/>
              </w:rPr>
              <w:t>Risku reģistri, kas Dienestā izstrādāti un apstiprināti, lai apzinātu Dienesta vājās puses darbības procesos (gan spēkā esošie, gan arhivētie līdz iestādes darbības beigām)</w:t>
            </w:r>
            <w:r>
              <w:rPr>
                <w:rFonts w:ascii="Times New Roman" w:hAnsi="Times New Roman" w:cs="Times New Roman"/>
                <w:sz w:val="20"/>
                <w:szCs w:val="20"/>
              </w:rPr>
              <w:t>.</w:t>
            </w:r>
          </w:p>
        </w:tc>
        <w:tc>
          <w:tcPr>
            <w:tcW w:w="3375" w:type="dxa"/>
          </w:tcPr>
          <w:p w14:paraId="38B64C2A" w14:textId="77777777" w:rsidR="007F3400" w:rsidRPr="00061AB6" w:rsidRDefault="00000000" w:rsidP="004809E4">
            <w:pPr>
              <w:jc w:val="both"/>
              <w:rPr>
                <w:rFonts w:ascii="Times New Roman" w:hAnsi="Times New Roman" w:cs="Times New Roman"/>
                <w:sz w:val="20"/>
                <w:szCs w:val="20"/>
              </w:rPr>
            </w:pPr>
            <w:r w:rsidRPr="007F3400">
              <w:rPr>
                <w:rFonts w:ascii="Times New Roman" w:hAnsi="Times New Roman" w:cs="Times New Roman"/>
                <w:sz w:val="20"/>
                <w:szCs w:val="20"/>
              </w:rPr>
              <w:t>Informācijas atklātības likuma 5. panta otrās daļas 2.punkts</w:t>
            </w:r>
          </w:p>
        </w:tc>
        <w:tc>
          <w:tcPr>
            <w:tcW w:w="2396" w:type="dxa"/>
          </w:tcPr>
          <w:p w14:paraId="4494C4D8" w14:textId="77777777" w:rsidR="007F3400" w:rsidRPr="00061AB6" w:rsidRDefault="00000000" w:rsidP="004809E4">
            <w:pPr>
              <w:jc w:val="both"/>
              <w:rPr>
                <w:rFonts w:ascii="Times New Roman" w:hAnsi="Times New Roman" w:cs="Times New Roman"/>
                <w:sz w:val="20"/>
                <w:szCs w:val="20"/>
              </w:rPr>
            </w:pPr>
            <w:r>
              <w:rPr>
                <w:rFonts w:ascii="Times New Roman" w:hAnsi="Times New Roman" w:cs="Times New Roman"/>
                <w:sz w:val="20"/>
                <w:szCs w:val="20"/>
              </w:rPr>
              <w:t>Visu laiku</w:t>
            </w:r>
          </w:p>
        </w:tc>
      </w:tr>
      <w:tr w:rsidR="00505FFD" w14:paraId="0348BB6A" w14:textId="77777777" w:rsidTr="7A7576B4">
        <w:tc>
          <w:tcPr>
            <w:tcW w:w="616" w:type="dxa"/>
          </w:tcPr>
          <w:p w14:paraId="19974D0A" w14:textId="77777777" w:rsidR="007F3400"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2964" w:type="dxa"/>
          </w:tcPr>
          <w:p w14:paraId="5C73333A" w14:textId="77777777" w:rsidR="007F3400" w:rsidRPr="007F3400" w:rsidRDefault="00000000" w:rsidP="007F3400">
            <w:pPr>
              <w:jc w:val="both"/>
              <w:rPr>
                <w:rFonts w:ascii="Times New Roman" w:hAnsi="Times New Roman" w:cs="Times New Roman"/>
                <w:sz w:val="20"/>
                <w:szCs w:val="20"/>
              </w:rPr>
            </w:pPr>
            <w:r w:rsidRPr="007F3400">
              <w:rPr>
                <w:rFonts w:ascii="Times New Roman" w:hAnsi="Times New Roman" w:cs="Times New Roman"/>
                <w:sz w:val="20"/>
                <w:szCs w:val="20"/>
              </w:rPr>
              <w:t>Procesu apraksti, kas Dienestā izstrādāti un apstiprināti, lai veiktu Dienesta vadības, pamatdarbības un atbalsta funkcijas (t.sk.to izstrādes dokumentācija- foto, attēli, zīmējumi, aprakstošie materiāli u.c.)</w:t>
            </w:r>
            <w:r>
              <w:rPr>
                <w:rFonts w:ascii="Times New Roman" w:hAnsi="Times New Roman" w:cs="Times New Roman"/>
                <w:sz w:val="20"/>
                <w:szCs w:val="20"/>
              </w:rPr>
              <w:t>.</w:t>
            </w:r>
          </w:p>
        </w:tc>
        <w:tc>
          <w:tcPr>
            <w:tcW w:w="3375" w:type="dxa"/>
          </w:tcPr>
          <w:p w14:paraId="4A81138F" w14:textId="77777777" w:rsidR="007F3400" w:rsidRPr="00061AB6" w:rsidRDefault="00000000" w:rsidP="004809E4">
            <w:pPr>
              <w:jc w:val="both"/>
              <w:rPr>
                <w:rFonts w:ascii="Times New Roman" w:hAnsi="Times New Roman" w:cs="Times New Roman"/>
                <w:sz w:val="20"/>
                <w:szCs w:val="20"/>
              </w:rPr>
            </w:pPr>
            <w:r w:rsidRPr="007F3400">
              <w:rPr>
                <w:rFonts w:ascii="Times New Roman" w:hAnsi="Times New Roman" w:cs="Times New Roman"/>
                <w:sz w:val="20"/>
                <w:szCs w:val="20"/>
              </w:rPr>
              <w:t>Informācijas atklātības likuma 5. panta otrās daļas 2.punkts</w:t>
            </w:r>
          </w:p>
        </w:tc>
        <w:tc>
          <w:tcPr>
            <w:tcW w:w="2396" w:type="dxa"/>
          </w:tcPr>
          <w:p w14:paraId="54D82678" w14:textId="77777777" w:rsidR="007F3400" w:rsidRPr="00061AB6" w:rsidRDefault="00000000" w:rsidP="004809E4">
            <w:pPr>
              <w:jc w:val="both"/>
              <w:rPr>
                <w:rFonts w:ascii="Times New Roman" w:hAnsi="Times New Roman" w:cs="Times New Roman"/>
                <w:sz w:val="20"/>
                <w:szCs w:val="20"/>
              </w:rPr>
            </w:pPr>
            <w:r>
              <w:rPr>
                <w:rFonts w:ascii="Times New Roman" w:hAnsi="Times New Roman" w:cs="Times New Roman"/>
                <w:sz w:val="20"/>
                <w:szCs w:val="20"/>
              </w:rPr>
              <w:t>Visu laiku</w:t>
            </w:r>
          </w:p>
        </w:tc>
      </w:tr>
      <w:tr w:rsidR="00505FFD" w14:paraId="7D5B2F0A" w14:textId="77777777" w:rsidTr="7A7576B4">
        <w:tc>
          <w:tcPr>
            <w:tcW w:w="9351" w:type="dxa"/>
            <w:gridSpan w:val="4"/>
          </w:tcPr>
          <w:p w14:paraId="184A819D" w14:textId="77777777" w:rsidR="00193BB3" w:rsidRPr="004809E4" w:rsidRDefault="00000000" w:rsidP="004809E4">
            <w:pPr>
              <w:jc w:val="center"/>
              <w:rPr>
                <w:rFonts w:ascii="Times New Roman" w:hAnsi="Times New Roman" w:cs="Times New Roman"/>
                <w:b/>
                <w:bCs/>
                <w:sz w:val="24"/>
                <w:szCs w:val="24"/>
              </w:rPr>
            </w:pPr>
            <w:r w:rsidRPr="004809E4">
              <w:rPr>
                <w:rFonts w:ascii="Times New Roman" w:eastAsia="Calibri" w:hAnsi="Times New Roman" w:cs="Times New Roman"/>
                <w:b/>
                <w:sz w:val="24"/>
                <w:szCs w:val="24"/>
              </w:rPr>
              <w:t>3.</w:t>
            </w:r>
            <w:r w:rsidRPr="004809E4">
              <w:rPr>
                <w:rFonts w:ascii="Times New Roman" w:hAnsi="Times New Roman" w:cs="Times New Roman"/>
                <w:b/>
                <w:bCs/>
                <w:sz w:val="24"/>
                <w:szCs w:val="24"/>
              </w:rPr>
              <w:t xml:space="preserve"> Informācija par fiziskās personas privāto dzīvi:</w:t>
            </w:r>
          </w:p>
        </w:tc>
      </w:tr>
      <w:tr w:rsidR="00505FFD" w14:paraId="5898882F" w14:textId="77777777" w:rsidTr="7A7576B4">
        <w:tc>
          <w:tcPr>
            <w:tcW w:w="616" w:type="dxa"/>
          </w:tcPr>
          <w:p w14:paraId="2E287CA8"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2964" w:type="dxa"/>
          </w:tcPr>
          <w:p w14:paraId="624313C5"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hAnsi="Times New Roman" w:cs="Times New Roman"/>
                <w:sz w:val="20"/>
                <w:szCs w:val="20"/>
              </w:rPr>
              <w:t>Rīkojumi personāla jautājumos</w:t>
            </w:r>
          </w:p>
        </w:tc>
        <w:tc>
          <w:tcPr>
            <w:tcW w:w="3375" w:type="dxa"/>
          </w:tcPr>
          <w:p w14:paraId="425A4522" w14:textId="77777777" w:rsidR="00021929"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1C1AF7A7" w14:textId="77777777" w:rsidR="001D4036"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519B9463" w14:textId="77777777" w:rsidR="001D4036" w:rsidRPr="00021929"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4C2C3194" w14:textId="77777777" w:rsidTr="7A7576B4">
        <w:tc>
          <w:tcPr>
            <w:tcW w:w="616" w:type="dxa"/>
          </w:tcPr>
          <w:p w14:paraId="6EAD5454"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2964" w:type="dxa"/>
          </w:tcPr>
          <w:p w14:paraId="0A8911E1"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hAnsi="Times New Roman" w:cs="Times New Roman"/>
                <w:sz w:val="20"/>
                <w:szCs w:val="20"/>
              </w:rPr>
              <w:t>Darbinieku darba līgumi, uzņēmuma līgumi, rīkojumi par ierēdņu pieņemšanu darbā</w:t>
            </w:r>
          </w:p>
        </w:tc>
        <w:tc>
          <w:tcPr>
            <w:tcW w:w="3375" w:type="dxa"/>
          </w:tcPr>
          <w:p w14:paraId="477FA5DA" w14:textId="77777777" w:rsidR="00021929"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070A701E"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367BF329" w14:textId="77777777" w:rsidR="001D4036" w:rsidRPr="00021929"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4AACAE0E" w14:textId="77777777" w:rsidTr="7A7576B4">
        <w:tc>
          <w:tcPr>
            <w:tcW w:w="616" w:type="dxa"/>
          </w:tcPr>
          <w:p w14:paraId="5676D1C2"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2964" w:type="dxa"/>
          </w:tcPr>
          <w:p w14:paraId="2759D4E6"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hAnsi="Times New Roman" w:cs="Times New Roman"/>
                <w:sz w:val="20"/>
                <w:szCs w:val="20"/>
              </w:rPr>
              <w:t>Ierēdņu un darbinieku personas lietas</w:t>
            </w:r>
          </w:p>
        </w:tc>
        <w:tc>
          <w:tcPr>
            <w:tcW w:w="3375" w:type="dxa"/>
          </w:tcPr>
          <w:p w14:paraId="3C4931BA" w14:textId="77777777" w:rsidR="00021929"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5F0592EC"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73E24637" w14:textId="77777777" w:rsidR="001D4036" w:rsidRPr="00021929"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3007CCB3" w14:textId="77777777" w:rsidTr="7A7576B4">
        <w:tc>
          <w:tcPr>
            <w:tcW w:w="616" w:type="dxa"/>
          </w:tcPr>
          <w:p w14:paraId="5D9E3583"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2964" w:type="dxa"/>
          </w:tcPr>
          <w:p w14:paraId="1977C80C"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hAnsi="Times New Roman" w:cs="Times New Roman"/>
                <w:sz w:val="20"/>
                <w:szCs w:val="20"/>
              </w:rPr>
              <w:t>Darbinieku personas kartītes</w:t>
            </w:r>
          </w:p>
        </w:tc>
        <w:tc>
          <w:tcPr>
            <w:tcW w:w="3375" w:type="dxa"/>
          </w:tcPr>
          <w:p w14:paraId="23422597" w14:textId="77777777" w:rsidR="00021929"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3BA8D24B"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5698692D" w14:textId="77777777" w:rsidR="001D4036" w:rsidRPr="00021929"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3602E1E8" w14:textId="77777777" w:rsidTr="7A7576B4">
        <w:tc>
          <w:tcPr>
            <w:tcW w:w="616" w:type="dxa"/>
          </w:tcPr>
          <w:p w14:paraId="3644B157"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2964" w:type="dxa"/>
          </w:tcPr>
          <w:p w14:paraId="045426EF"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hAnsi="Times New Roman" w:cs="Times New Roman"/>
                <w:sz w:val="20"/>
                <w:szCs w:val="20"/>
              </w:rPr>
              <w:t>Dienesta darbinieku obligāto veselības pārbaužu dokumenti</w:t>
            </w:r>
          </w:p>
        </w:tc>
        <w:tc>
          <w:tcPr>
            <w:tcW w:w="3375" w:type="dxa"/>
          </w:tcPr>
          <w:p w14:paraId="2B664783" w14:textId="77777777" w:rsidR="00021929"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0DD23845"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54C57413" w14:textId="77777777" w:rsidR="001D4036" w:rsidRPr="00021929"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4AA78193" w14:textId="77777777" w:rsidTr="7A7576B4">
        <w:tc>
          <w:tcPr>
            <w:tcW w:w="616" w:type="dxa"/>
          </w:tcPr>
          <w:p w14:paraId="27A1556D"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964" w:type="dxa"/>
          </w:tcPr>
          <w:p w14:paraId="73570FC2"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hAnsi="Times New Roman" w:cs="Times New Roman"/>
                <w:sz w:val="20"/>
                <w:szCs w:val="20"/>
              </w:rPr>
              <w:t>Dienestā notikušo nelaimes gadījumu darbā akti, atzinumi, izmeklēšanas materiāli</w:t>
            </w:r>
          </w:p>
        </w:tc>
        <w:tc>
          <w:tcPr>
            <w:tcW w:w="3375" w:type="dxa"/>
          </w:tcPr>
          <w:p w14:paraId="6E048B85" w14:textId="77777777" w:rsidR="00021929" w:rsidRPr="00021929" w:rsidRDefault="00000000" w:rsidP="004809E4">
            <w:pPr>
              <w:jc w:val="both"/>
              <w:rPr>
                <w:rFonts w:ascii="Times New Roman" w:eastAsia="Times New Roman" w:hAnsi="Times New Roman" w:cs="Times New Roman"/>
                <w:sz w:val="20"/>
                <w:szCs w:val="20"/>
                <w:lang w:eastAsia="lv-LV"/>
              </w:rPr>
            </w:pPr>
            <w:r w:rsidRPr="00021929">
              <w:rPr>
                <w:rFonts w:ascii="Times New Roman" w:eastAsia="Times New Roman" w:hAnsi="Times New Roman" w:cs="Times New Roman"/>
                <w:sz w:val="20"/>
                <w:szCs w:val="20"/>
                <w:lang w:eastAsia="lv-LV"/>
              </w:rPr>
              <w:t>Informācijas atklātības likuma 5. panta otrās daļas 4.punkts, 8.pants;</w:t>
            </w:r>
          </w:p>
          <w:p w14:paraId="3F696BDF" w14:textId="77777777" w:rsidR="001D4036" w:rsidRPr="00021929" w:rsidRDefault="00000000" w:rsidP="004809E4">
            <w:pPr>
              <w:jc w:val="both"/>
              <w:rPr>
                <w:rFonts w:ascii="Times New Roman" w:eastAsia="Calibri" w:hAnsi="Times New Roman" w:cs="Times New Roman"/>
                <w:b/>
                <w:sz w:val="20"/>
                <w:szCs w:val="20"/>
              </w:rPr>
            </w:pPr>
            <w:r w:rsidRPr="00021929">
              <w:rPr>
                <w:rFonts w:ascii="Times New Roman" w:eastAsia="Times New Roman" w:hAnsi="Times New Roman" w:cs="Times New Roman"/>
                <w:sz w:val="20"/>
                <w:szCs w:val="20"/>
                <w:lang w:eastAsia="lv-LV"/>
              </w:rPr>
              <w:t>Vispārīgās datu aizsardzības regulas 1. pants</w:t>
            </w:r>
          </w:p>
        </w:tc>
        <w:tc>
          <w:tcPr>
            <w:tcW w:w="2396" w:type="dxa"/>
          </w:tcPr>
          <w:p w14:paraId="4A5C1BE8" w14:textId="77777777" w:rsidR="001D4036" w:rsidRPr="00021929" w:rsidRDefault="00000000" w:rsidP="004809E4">
            <w:pPr>
              <w:jc w:val="both"/>
              <w:rPr>
                <w:rFonts w:ascii="Times New Roman" w:eastAsia="Calibri" w:hAnsi="Times New Roman" w:cs="Times New Roman"/>
                <w:b/>
                <w:sz w:val="20"/>
                <w:szCs w:val="20"/>
              </w:rPr>
            </w:pPr>
            <w:r w:rsidRPr="00061AB6">
              <w:rPr>
                <w:rFonts w:ascii="Times New Roman" w:hAnsi="Times New Roman" w:cs="Times New Roman"/>
                <w:sz w:val="20"/>
                <w:szCs w:val="20"/>
              </w:rPr>
              <w:t>Visu laiku</w:t>
            </w:r>
          </w:p>
        </w:tc>
      </w:tr>
      <w:tr w:rsidR="00505FFD" w14:paraId="2D11095E" w14:textId="77777777" w:rsidTr="7A7576B4">
        <w:tc>
          <w:tcPr>
            <w:tcW w:w="9351" w:type="dxa"/>
            <w:gridSpan w:val="4"/>
          </w:tcPr>
          <w:p w14:paraId="1722CCA1" w14:textId="77777777" w:rsidR="00791B11" w:rsidRPr="004809E4" w:rsidRDefault="00000000" w:rsidP="004809E4">
            <w:pPr>
              <w:jc w:val="center"/>
              <w:rPr>
                <w:rFonts w:ascii="Times New Roman" w:hAnsi="Times New Roman" w:cs="Times New Roman"/>
                <w:b/>
                <w:bCs/>
                <w:sz w:val="24"/>
                <w:szCs w:val="24"/>
              </w:rPr>
            </w:pPr>
            <w:r w:rsidRPr="004809E4">
              <w:rPr>
                <w:rFonts w:ascii="Times New Roman" w:eastAsia="Calibri" w:hAnsi="Times New Roman" w:cs="Times New Roman"/>
                <w:b/>
                <w:sz w:val="24"/>
                <w:szCs w:val="24"/>
              </w:rPr>
              <w:t>4.</w:t>
            </w:r>
            <w:r w:rsidRPr="004809E4">
              <w:rPr>
                <w:rFonts w:ascii="Times New Roman" w:hAnsi="Times New Roman" w:cs="Times New Roman"/>
                <w:b/>
                <w:bCs/>
                <w:sz w:val="24"/>
                <w:szCs w:val="24"/>
              </w:rPr>
              <w:t xml:space="preserve"> Informācija, kas attiecas uz darbinieku un/vai ierēdņu atlases, novērtēšanas un citu līdzīga rakstura novērtējuma procesu:</w:t>
            </w:r>
          </w:p>
        </w:tc>
      </w:tr>
      <w:tr w:rsidR="00505FFD" w14:paraId="707919F1" w14:textId="77777777" w:rsidTr="7A7576B4">
        <w:tc>
          <w:tcPr>
            <w:tcW w:w="616" w:type="dxa"/>
          </w:tcPr>
          <w:p w14:paraId="01A11C91"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2964" w:type="dxa"/>
          </w:tcPr>
          <w:p w14:paraId="1CD189BF"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 xml:space="preserve">Pieteikuma dokumenti izsludinātajiem darbinieku amatu </w:t>
            </w:r>
            <w:r w:rsidRPr="00791B11">
              <w:rPr>
                <w:rFonts w:ascii="Times New Roman" w:hAnsi="Times New Roman" w:cs="Times New Roman"/>
                <w:sz w:val="20"/>
                <w:szCs w:val="20"/>
              </w:rPr>
              <w:lastRenderedPageBreak/>
              <w:t>konkursiem, pretendentu novērtēšanas dokumenti</w:t>
            </w:r>
          </w:p>
        </w:tc>
        <w:tc>
          <w:tcPr>
            <w:tcW w:w="3375" w:type="dxa"/>
          </w:tcPr>
          <w:p w14:paraId="2D9E182A" w14:textId="77777777" w:rsidR="00791B11" w:rsidRPr="00791B11" w:rsidRDefault="00000000" w:rsidP="004809E4">
            <w:pPr>
              <w:jc w:val="both"/>
              <w:rPr>
                <w:rFonts w:ascii="Times New Roman" w:eastAsia="Times New Roman" w:hAnsi="Times New Roman" w:cs="Times New Roman"/>
                <w:sz w:val="20"/>
                <w:szCs w:val="20"/>
                <w:lang w:eastAsia="lv-LV"/>
              </w:rPr>
            </w:pPr>
            <w:r w:rsidRPr="00791B11">
              <w:rPr>
                <w:rFonts w:ascii="Times New Roman" w:eastAsia="Times New Roman" w:hAnsi="Times New Roman" w:cs="Times New Roman"/>
                <w:sz w:val="20"/>
                <w:szCs w:val="20"/>
                <w:lang w:eastAsia="lv-LV"/>
              </w:rPr>
              <w:lastRenderedPageBreak/>
              <w:t>Informācijas atklātības likuma 5.panta otrās daļas 5.punkts;</w:t>
            </w:r>
          </w:p>
          <w:p w14:paraId="2511D5F1" w14:textId="77777777" w:rsidR="001D4036" w:rsidRPr="00791B11" w:rsidRDefault="00000000" w:rsidP="004809E4">
            <w:pPr>
              <w:jc w:val="both"/>
              <w:rPr>
                <w:rFonts w:ascii="Times New Roman" w:eastAsia="Times New Roman" w:hAnsi="Times New Roman" w:cs="Times New Roman"/>
                <w:sz w:val="20"/>
                <w:szCs w:val="20"/>
                <w:lang w:eastAsia="lv-LV"/>
              </w:rPr>
            </w:pPr>
            <w:r w:rsidRPr="00791B11">
              <w:rPr>
                <w:rFonts w:ascii="Times New Roman" w:eastAsia="Times New Roman" w:hAnsi="Times New Roman" w:cs="Times New Roman"/>
                <w:sz w:val="20"/>
                <w:szCs w:val="20"/>
                <w:lang w:eastAsia="lv-LV"/>
              </w:rPr>
              <w:t>Darba likuma 38.panta pirmā daļa</w:t>
            </w:r>
          </w:p>
        </w:tc>
        <w:tc>
          <w:tcPr>
            <w:tcW w:w="2396" w:type="dxa"/>
          </w:tcPr>
          <w:p w14:paraId="3849561B"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Visu laiku, pieteikuma dokumenti pieejami ar pretendenta piekrišanu</w:t>
            </w:r>
          </w:p>
        </w:tc>
      </w:tr>
      <w:tr w:rsidR="00505FFD" w14:paraId="2657A3EA" w14:textId="77777777" w:rsidTr="7A7576B4">
        <w:tc>
          <w:tcPr>
            <w:tcW w:w="616" w:type="dxa"/>
          </w:tcPr>
          <w:p w14:paraId="70E529AF"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2964" w:type="dxa"/>
          </w:tcPr>
          <w:p w14:paraId="227D1796"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Informācija, kas attiecas uz darbinieku novērtēšanu</w:t>
            </w:r>
          </w:p>
        </w:tc>
        <w:tc>
          <w:tcPr>
            <w:tcW w:w="3375" w:type="dxa"/>
          </w:tcPr>
          <w:p w14:paraId="33FE9675"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Informācijas atklātības likuma 5.panta otrās daļas 5.punkts.</w:t>
            </w:r>
          </w:p>
        </w:tc>
        <w:tc>
          <w:tcPr>
            <w:tcW w:w="2396" w:type="dxa"/>
          </w:tcPr>
          <w:p w14:paraId="48DECC7D"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Visu laiku</w:t>
            </w:r>
          </w:p>
        </w:tc>
      </w:tr>
      <w:tr w:rsidR="00505FFD" w14:paraId="251B964C" w14:textId="77777777" w:rsidTr="7A7576B4">
        <w:tc>
          <w:tcPr>
            <w:tcW w:w="616" w:type="dxa"/>
          </w:tcPr>
          <w:p w14:paraId="0B380CF2" w14:textId="77777777" w:rsidR="001D4036"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2964" w:type="dxa"/>
          </w:tcPr>
          <w:p w14:paraId="00555797"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Disciplinārlietas</w:t>
            </w:r>
            <w:r w:rsidR="00AC3F5C">
              <w:rPr>
                <w:rFonts w:ascii="Times New Roman" w:hAnsi="Times New Roman" w:cs="Times New Roman"/>
                <w:sz w:val="20"/>
                <w:szCs w:val="20"/>
              </w:rPr>
              <w:t>, dienesta pārbaužu materiāli</w:t>
            </w:r>
          </w:p>
        </w:tc>
        <w:tc>
          <w:tcPr>
            <w:tcW w:w="3375" w:type="dxa"/>
          </w:tcPr>
          <w:p w14:paraId="650DEDC1"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Informācijas atklātības likuma 5.panta otrās daļas 5.punkts.</w:t>
            </w:r>
          </w:p>
        </w:tc>
        <w:tc>
          <w:tcPr>
            <w:tcW w:w="2396" w:type="dxa"/>
          </w:tcPr>
          <w:p w14:paraId="62670444" w14:textId="77777777" w:rsidR="001D4036" w:rsidRPr="00791B11" w:rsidRDefault="00000000" w:rsidP="004809E4">
            <w:pPr>
              <w:jc w:val="both"/>
              <w:rPr>
                <w:rFonts w:ascii="Times New Roman" w:eastAsia="Calibri" w:hAnsi="Times New Roman" w:cs="Times New Roman"/>
                <w:b/>
                <w:sz w:val="20"/>
                <w:szCs w:val="20"/>
              </w:rPr>
            </w:pPr>
            <w:r w:rsidRPr="00791B11">
              <w:rPr>
                <w:rFonts w:ascii="Times New Roman" w:hAnsi="Times New Roman" w:cs="Times New Roman"/>
                <w:sz w:val="20"/>
                <w:szCs w:val="20"/>
              </w:rPr>
              <w:t>Visu laiku</w:t>
            </w:r>
          </w:p>
        </w:tc>
      </w:tr>
      <w:tr w:rsidR="00505FFD" w14:paraId="72BDA659" w14:textId="77777777" w:rsidTr="7A7576B4">
        <w:tc>
          <w:tcPr>
            <w:tcW w:w="9351" w:type="dxa"/>
            <w:gridSpan w:val="4"/>
          </w:tcPr>
          <w:p w14:paraId="2E61A32C" w14:textId="77777777" w:rsidR="00791B11" w:rsidRPr="004809E4" w:rsidRDefault="00000000" w:rsidP="004809E4">
            <w:pPr>
              <w:jc w:val="center"/>
              <w:rPr>
                <w:rFonts w:ascii="Times New Roman" w:hAnsi="Times New Roman" w:cs="Times New Roman"/>
                <w:b/>
                <w:bCs/>
                <w:sz w:val="24"/>
                <w:szCs w:val="24"/>
              </w:rPr>
            </w:pPr>
            <w:r w:rsidRPr="004809E4">
              <w:rPr>
                <w:rFonts w:ascii="Times New Roman" w:hAnsi="Times New Roman" w:cs="Times New Roman"/>
                <w:b/>
                <w:bCs/>
                <w:sz w:val="24"/>
                <w:szCs w:val="24"/>
              </w:rPr>
              <w:t>5. Informācija dienesta vajadzībām:</w:t>
            </w:r>
          </w:p>
        </w:tc>
      </w:tr>
      <w:tr w:rsidR="00505FFD" w14:paraId="4DBA4E86" w14:textId="77777777" w:rsidTr="7A7576B4">
        <w:tc>
          <w:tcPr>
            <w:tcW w:w="616" w:type="dxa"/>
          </w:tcPr>
          <w:p w14:paraId="70A39C97" w14:textId="77777777" w:rsidR="00791B11"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4E1EC4">
              <w:rPr>
                <w:rFonts w:ascii="Times New Roman" w:eastAsia="Calibri" w:hAnsi="Times New Roman" w:cs="Times New Roman"/>
                <w:sz w:val="20"/>
                <w:szCs w:val="20"/>
              </w:rPr>
              <w:t>1</w:t>
            </w:r>
            <w:r>
              <w:rPr>
                <w:rFonts w:ascii="Times New Roman" w:eastAsia="Calibri" w:hAnsi="Times New Roman" w:cs="Times New Roman"/>
                <w:sz w:val="20"/>
                <w:szCs w:val="20"/>
              </w:rPr>
              <w:t>.</w:t>
            </w:r>
          </w:p>
        </w:tc>
        <w:tc>
          <w:tcPr>
            <w:tcW w:w="2964" w:type="dxa"/>
          </w:tcPr>
          <w:p w14:paraId="4FBB3B39" w14:textId="77777777" w:rsidR="00791B11" w:rsidRPr="00256657" w:rsidRDefault="00000000" w:rsidP="004809E4">
            <w:pPr>
              <w:jc w:val="both"/>
              <w:rPr>
                <w:rFonts w:ascii="Times New Roman" w:eastAsia="Calibri" w:hAnsi="Times New Roman" w:cs="Times New Roman"/>
                <w:b/>
                <w:sz w:val="20"/>
                <w:szCs w:val="20"/>
              </w:rPr>
            </w:pPr>
            <w:r w:rsidRPr="00256657">
              <w:rPr>
                <w:rFonts w:ascii="Times New Roman" w:hAnsi="Times New Roman" w:cs="Times New Roman"/>
                <w:sz w:val="20"/>
                <w:szCs w:val="20"/>
              </w:rPr>
              <w:t>Dokumenti ar atzīmi „Informācija dienesta vajadzībām”</w:t>
            </w:r>
          </w:p>
        </w:tc>
        <w:tc>
          <w:tcPr>
            <w:tcW w:w="3375" w:type="dxa"/>
          </w:tcPr>
          <w:p w14:paraId="5CDBE8F9" w14:textId="77777777" w:rsidR="00791B11" w:rsidRPr="00256657" w:rsidRDefault="00000000" w:rsidP="004809E4">
            <w:pPr>
              <w:jc w:val="both"/>
              <w:rPr>
                <w:rFonts w:ascii="Times New Roman" w:eastAsia="Calibri" w:hAnsi="Times New Roman" w:cs="Times New Roman"/>
                <w:b/>
                <w:sz w:val="20"/>
                <w:szCs w:val="20"/>
              </w:rPr>
            </w:pPr>
            <w:r>
              <w:rPr>
                <w:rFonts w:ascii="Times New Roman" w:hAnsi="Times New Roman" w:cs="Times New Roman"/>
                <w:sz w:val="20"/>
                <w:szCs w:val="20"/>
              </w:rPr>
              <w:t>Likum</w:t>
            </w:r>
            <w:r w:rsidR="00C21667">
              <w:rPr>
                <w:rFonts w:ascii="Times New Roman" w:hAnsi="Times New Roman" w:cs="Times New Roman"/>
                <w:sz w:val="20"/>
                <w:szCs w:val="20"/>
              </w:rPr>
              <w:t>a</w:t>
            </w:r>
            <w:r>
              <w:rPr>
                <w:rFonts w:ascii="Times New Roman" w:hAnsi="Times New Roman" w:cs="Times New Roman"/>
                <w:sz w:val="20"/>
                <w:szCs w:val="20"/>
              </w:rPr>
              <w:t xml:space="preserve"> “Par valsts noslēpumu” 3.panta sestā daļa, 8.panta pirmā </w:t>
            </w:r>
            <w:r w:rsidR="001650B8">
              <w:rPr>
                <w:rFonts w:ascii="Times New Roman" w:hAnsi="Times New Roman" w:cs="Times New Roman"/>
                <w:sz w:val="20"/>
                <w:szCs w:val="20"/>
              </w:rPr>
              <w:t xml:space="preserve">un otrā </w:t>
            </w:r>
            <w:r>
              <w:rPr>
                <w:rFonts w:ascii="Times New Roman" w:hAnsi="Times New Roman" w:cs="Times New Roman"/>
                <w:sz w:val="20"/>
                <w:szCs w:val="20"/>
              </w:rPr>
              <w:t>daļa.</w:t>
            </w:r>
          </w:p>
        </w:tc>
        <w:tc>
          <w:tcPr>
            <w:tcW w:w="2396" w:type="dxa"/>
          </w:tcPr>
          <w:p w14:paraId="7B858E8A" w14:textId="77777777" w:rsidR="00791B11" w:rsidRPr="00791B11" w:rsidRDefault="00000000" w:rsidP="004809E4">
            <w:pPr>
              <w:jc w:val="both"/>
              <w:rPr>
                <w:rFonts w:ascii="Times New Roman" w:eastAsia="Calibri" w:hAnsi="Times New Roman" w:cs="Times New Roman"/>
                <w:b/>
                <w:sz w:val="20"/>
                <w:szCs w:val="20"/>
                <w:highlight w:val="yellow"/>
              </w:rPr>
            </w:pPr>
            <w:r>
              <w:rPr>
                <w:rFonts w:ascii="Times New Roman" w:hAnsi="Times New Roman" w:cs="Times New Roman"/>
                <w:sz w:val="20"/>
                <w:szCs w:val="20"/>
              </w:rPr>
              <w:t>3 gadi</w:t>
            </w:r>
            <w:r w:rsidRPr="004E1EC4">
              <w:rPr>
                <w:rFonts w:ascii="Times New Roman" w:hAnsi="Times New Roman" w:cs="Times New Roman"/>
                <w:sz w:val="20"/>
                <w:szCs w:val="20"/>
              </w:rPr>
              <w:t>, ja attiecīgā institūcija nav noteikusi jaunu termiņu vai arī atcēlusi statusu pirms termiņa</w:t>
            </w:r>
            <w:r>
              <w:rPr>
                <w:rFonts w:ascii="Times New Roman" w:hAnsi="Times New Roman" w:cs="Times New Roman"/>
                <w:sz w:val="20"/>
                <w:szCs w:val="20"/>
              </w:rPr>
              <w:t>.</w:t>
            </w:r>
          </w:p>
        </w:tc>
      </w:tr>
      <w:tr w:rsidR="00505FFD" w14:paraId="211CD366" w14:textId="77777777" w:rsidTr="7A7576B4">
        <w:tc>
          <w:tcPr>
            <w:tcW w:w="9351" w:type="dxa"/>
            <w:gridSpan w:val="4"/>
          </w:tcPr>
          <w:p w14:paraId="7F635766" w14:textId="77777777" w:rsidR="00791B11" w:rsidRPr="00791B11" w:rsidRDefault="00000000" w:rsidP="004809E4">
            <w:pPr>
              <w:jc w:val="center"/>
              <w:rPr>
                <w:rFonts w:ascii="Times New Roman" w:eastAsia="Calibri" w:hAnsi="Times New Roman" w:cs="Times New Roman"/>
                <w:b/>
                <w:sz w:val="20"/>
                <w:szCs w:val="20"/>
              </w:rPr>
            </w:pPr>
            <w:r w:rsidRPr="009D26A5">
              <w:rPr>
                <w:rFonts w:ascii="Times New Roman" w:hAnsi="Times New Roman" w:cs="Times New Roman"/>
                <w:b/>
                <w:bCs/>
                <w:sz w:val="24"/>
                <w:szCs w:val="24"/>
              </w:rPr>
              <w:t>6. Dokumentu vadības, Resursu vadības sistēmas dati un telefonsarunu ieraksti:</w:t>
            </w:r>
          </w:p>
        </w:tc>
      </w:tr>
      <w:tr w:rsidR="00505FFD" w14:paraId="72F495C0" w14:textId="77777777" w:rsidTr="7A7576B4">
        <w:tc>
          <w:tcPr>
            <w:tcW w:w="616" w:type="dxa"/>
          </w:tcPr>
          <w:p w14:paraId="69E6C6E5" w14:textId="77777777" w:rsidR="00791B11"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2964" w:type="dxa"/>
          </w:tcPr>
          <w:p w14:paraId="55692D09" w14:textId="77777777" w:rsidR="00791B11" w:rsidRPr="00E82344" w:rsidRDefault="00000000" w:rsidP="004809E4">
            <w:pPr>
              <w:jc w:val="both"/>
              <w:rPr>
                <w:rFonts w:ascii="Times New Roman" w:eastAsia="Calibri" w:hAnsi="Times New Roman" w:cs="Times New Roman"/>
                <w:b/>
                <w:sz w:val="20"/>
                <w:szCs w:val="20"/>
              </w:rPr>
            </w:pPr>
            <w:r w:rsidRPr="00E82344">
              <w:rPr>
                <w:rFonts w:ascii="Times New Roman" w:hAnsi="Times New Roman" w:cs="Times New Roman"/>
                <w:sz w:val="20"/>
                <w:szCs w:val="20"/>
              </w:rPr>
              <w:t>Dokumentu vadības sistēmas „ELDIS” un “Namejs”dati</w:t>
            </w:r>
          </w:p>
        </w:tc>
        <w:tc>
          <w:tcPr>
            <w:tcW w:w="3375" w:type="dxa"/>
          </w:tcPr>
          <w:p w14:paraId="3EF1970C" w14:textId="77777777" w:rsidR="00E82344" w:rsidRPr="00E82344" w:rsidRDefault="00000000" w:rsidP="004809E4">
            <w:pPr>
              <w:jc w:val="both"/>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Informācijas atklātības likuma 5.panta otrās daļas 1., 2. un 4.punkts</w:t>
            </w:r>
            <w:r w:rsidR="00144C81">
              <w:rPr>
                <w:rFonts w:ascii="Times New Roman" w:eastAsia="Times New Roman" w:hAnsi="Times New Roman" w:cs="Times New Roman"/>
                <w:sz w:val="20"/>
                <w:szCs w:val="20"/>
                <w:lang w:eastAsia="lv-LV"/>
              </w:rPr>
              <w:t>;</w:t>
            </w:r>
          </w:p>
          <w:p w14:paraId="553C8CF6" w14:textId="77777777" w:rsidR="00791B11" w:rsidRPr="00E82344" w:rsidRDefault="00000000" w:rsidP="004809E4">
            <w:pPr>
              <w:jc w:val="both"/>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Vispārīgās datu aizsardzības regulas 1. pants</w:t>
            </w:r>
          </w:p>
        </w:tc>
        <w:tc>
          <w:tcPr>
            <w:tcW w:w="2396" w:type="dxa"/>
          </w:tcPr>
          <w:p w14:paraId="0EF89EE6" w14:textId="77777777" w:rsidR="00791B11" w:rsidRPr="00E82344" w:rsidRDefault="00000000" w:rsidP="004809E4">
            <w:pPr>
              <w:jc w:val="both"/>
              <w:rPr>
                <w:rFonts w:ascii="Times New Roman" w:eastAsia="Calibri" w:hAnsi="Times New Roman" w:cs="Times New Roman"/>
                <w:b/>
                <w:sz w:val="20"/>
                <w:szCs w:val="20"/>
              </w:rPr>
            </w:pPr>
            <w:r w:rsidRPr="00E82344">
              <w:rPr>
                <w:rFonts w:ascii="Times New Roman" w:hAnsi="Times New Roman" w:cs="Times New Roman"/>
                <w:sz w:val="20"/>
                <w:szCs w:val="20"/>
              </w:rPr>
              <w:t>Visu laiku</w:t>
            </w:r>
          </w:p>
        </w:tc>
      </w:tr>
      <w:tr w:rsidR="00505FFD" w14:paraId="256FD321" w14:textId="77777777" w:rsidTr="7A7576B4">
        <w:tc>
          <w:tcPr>
            <w:tcW w:w="616" w:type="dxa"/>
          </w:tcPr>
          <w:p w14:paraId="2C21C96F" w14:textId="77777777" w:rsidR="00791B11"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2964" w:type="dxa"/>
          </w:tcPr>
          <w:p w14:paraId="27396358" w14:textId="77777777" w:rsidR="00791B11" w:rsidRPr="00E82344" w:rsidRDefault="00000000" w:rsidP="004809E4">
            <w:pPr>
              <w:jc w:val="both"/>
              <w:rPr>
                <w:rFonts w:ascii="Times New Roman" w:eastAsia="Calibri" w:hAnsi="Times New Roman" w:cs="Times New Roman"/>
                <w:b/>
                <w:sz w:val="20"/>
                <w:szCs w:val="20"/>
              </w:rPr>
            </w:pPr>
            <w:r w:rsidRPr="00E82344">
              <w:rPr>
                <w:rFonts w:ascii="Times New Roman" w:hAnsi="Times New Roman" w:cs="Times New Roman"/>
                <w:sz w:val="20"/>
                <w:szCs w:val="20"/>
              </w:rPr>
              <w:t>Resursu vadības sistēmas „Horizon” dati</w:t>
            </w:r>
          </w:p>
        </w:tc>
        <w:tc>
          <w:tcPr>
            <w:tcW w:w="3375" w:type="dxa"/>
          </w:tcPr>
          <w:p w14:paraId="5FA4ED66" w14:textId="77777777" w:rsidR="00E82344" w:rsidRPr="00E82344" w:rsidRDefault="00000000" w:rsidP="004809E4">
            <w:pPr>
              <w:jc w:val="both"/>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Informācijas atklātības likuma 5.panta otrās daļas 1., 2. un 4.punkts</w:t>
            </w:r>
            <w:r w:rsidR="00144C81">
              <w:rPr>
                <w:rFonts w:ascii="Times New Roman" w:eastAsia="Times New Roman" w:hAnsi="Times New Roman" w:cs="Times New Roman"/>
                <w:sz w:val="20"/>
                <w:szCs w:val="20"/>
                <w:lang w:eastAsia="lv-LV"/>
              </w:rPr>
              <w:t>;</w:t>
            </w:r>
          </w:p>
          <w:p w14:paraId="5534585E" w14:textId="77777777" w:rsidR="00791B11" w:rsidRPr="00E82344" w:rsidRDefault="00000000" w:rsidP="004809E4">
            <w:pPr>
              <w:jc w:val="both"/>
              <w:rPr>
                <w:rFonts w:ascii="Times New Roman" w:eastAsia="Times New Roman" w:hAnsi="Times New Roman" w:cs="Times New Roman"/>
                <w:sz w:val="20"/>
                <w:szCs w:val="20"/>
                <w:lang w:eastAsia="lv-LV"/>
              </w:rPr>
            </w:pPr>
            <w:r w:rsidRPr="00E82344">
              <w:rPr>
                <w:rFonts w:ascii="Times New Roman" w:eastAsia="Times New Roman" w:hAnsi="Times New Roman" w:cs="Times New Roman"/>
                <w:sz w:val="20"/>
                <w:szCs w:val="20"/>
                <w:lang w:eastAsia="lv-LV"/>
              </w:rPr>
              <w:t>Vispārīgās datu aizsardzības regulas 1. pants</w:t>
            </w:r>
          </w:p>
        </w:tc>
        <w:tc>
          <w:tcPr>
            <w:tcW w:w="2396" w:type="dxa"/>
          </w:tcPr>
          <w:p w14:paraId="542EE0B8" w14:textId="77777777" w:rsidR="00791B11" w:rsidRPr="00E82344" w:rsidRDefault="00000000" w:rsidP="004809E4">
            <w:pPr>
              <w:jc w:val="both"/>
              <w:rPr>
                <w:rFonts w:ascii="Times New Roman" w:eastAsia="Calibri" w:hAnsi="Times New Roman" w:cs="Times New Roman"/>
                <w:b/>
                <w:sz w:val="20"/>
                <w:szCs w:val="20"/>
              </w:rPr>
            </w:pPr>
            <w:r w:rsidRPr="00E82344">
              <w:rPr>
                <w:rFonts w:ascii="Times New Roman" w:hAnsi="Times New Roman" w:cs="Times New Roman"/>
                <w:sz w:val="20"/>
                <w:szCs w:val="20"/>
              </w:rPr>
              <w:t>Visu laiku</w:t>
            </w:r>
          </w:p>
        </w:tc>
      </w:tr>
      <w:tr w:rsidR="00505FFD" w14:paraId="76E91A71" w14:textId="77777777" w:rsidTr="7A7576B4">
        <w:tc>
          <w:tcPr>
            <w:tcW w:w="616" w:type="dxa"/>
          </w:tcPr>
          <w:p w14:paraId="4E035C20" w14:textId="77777777" w:rsidR="00791B11" w:rsidRPr="006A0092" w:rsidRDefault="00000000" w:rsidP="004809E4">
            <w:pPr>
              <w:jc w:val="both"/>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2964" w:type="dxa"/>
          </w:tcPr>
          <w:p w14:paraId="71F207DF" w14:textId="77777777" w:rsidR="00FC68BB" w:rsidRPr="00FC68BB" w:rsidRDefault="00000000" w:rsidP="004809E4">
            <w:pPr>
              <w:spacing w:before="100" w:beforeAutospacing="1" w:after="100" w:afterAutospacing="1"/>
              <w:jc w:val="both"/>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Komunikācijas risinājums</w:t>
            </w:r>
          </w:p>
          <w:p w14:paraId="6D24E474" w14:textId="77777777" w:rsidR="00791B11" w:rsidRPr="00FC68BB" w:rsidRDefault="00000000" w:rsidP="004809E4">
            <w:pPr>
              <w:spacing w:before="100" w:beforeAutospacing="1" w:after="100" w:afterAutospacing="1"/>
              <w:jc w:val="both"/>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Dienesta Klientu apkalpošanas centra </w:t>
            </w:r>
            <w:r w:rsidRPr="00FC68BB">
              <w:rPr>
                <w:rFonts w:ascii="Times New Roman" w:eastAsia="Times New Roman" w:hAnsi="Times New Roman" w:cs="Times New Roman"/>
                <w:sz w:val="20"/>
                <w:szCs w:val="20"/>
                <w:lang w:eastAsia="lv-LV"/>
              </w:rPr>
              <w:t>telefonsarunu  ieraksti)</w:t>
            </w:r>
          </w:p>
        </w:tc>
        <w:tc>
          <w:tcPr>
            <w:tcW w:w="3375" w:type="dxa"/>
          </w:tcPr>
          <w:p w14:paraId="3B5D2C74" w14:textId="77777777" w:rsidR="00FC68BB" w:rsidRPr="00FC68BB" w:rsidRDefault="00000000" w:rsidP="004809E4">
            <w:pPr>
              <w:jc w:val="both"/>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Informācijas atklātības likuma 5.panta otrās daļas 2.un 4.punkts</w:t>
            </w:r>
            <w:r w:rsidR="00144C81">
              <w:rPr>
                <w:rFonts w:ascii="Times New Roman" w:eastAsia="Times New Roman" w:hAnsi="Times New Roman" w:cs="Times New Roman"/>
                <w:sz w:val="20"/>
                <w:szCs w:val="20"/>
                <w:lang w:eastAsia="lv-LV"/>
              </w:rPr>
              <w:t>;</w:t>
            </w:r>
          </w:p>
          <w:p w14:paraId="007F30CA" w14:textId="77777777" w:rsidR="00791B11" w:rsidRPr="00FC68BB" w:rsidRDefault="00000000" w:rsidP="004809E4">
            <w:pPr>
              <w:jc w:val="both"/>
              <w:rPr>
                <w:rFonts w:ascii="Times New Roman" w:eastAsia="Times New Roman" w:hAnsi="Times New Roman" w:cs="Times New Roman"/>
                <w:sz w:val="20"/>
                <w:szCs w:val="20"/>
                <w:lang w:eastAsia="lv-LV"/>
              </w:rPr>
            </w:pPr>
            <w:r w:rsidRPr="00FC68BB">
              <w:rPr>
                <w:rFonts w:ascii="Times New Roman" w:eastAsia="Times New Roman" w:hAnsi="Times New Roman" w:cs="Times New Roman"/>
                <w:sz w:val="20"/>
                <w:szCs w:val="20"/>
                <w:lang w:eastAsia="lv-LV"/>
              </w:rPr>
              <w:t>Vispārīgās datu aizsardzības regulas 1. pants</w:t>
            </w:r>
          </w:p>
        </w:tc>
        <w:tc>
          <w:tcPr>
            <w:tcW w:w="2396" w:type="dxa"/>
          </w:tcPr>
          <w:p w14:paraId="2A7F7646" w14:textId="77777777" w:rsidR="00791B11" w:rsidRPr="00FC68BB" w:rsidRDefault="00000000" w:rsidP="004809E4">
            <w:pPr>
              <w:jc w:val="both"/>
              <w:rPr>
                <w:rFonts w:ascii="Times New Roman" w:eastAsia="Calibri" w:hAnsi="Times New Roman" w:cs="Times New Roman"/>
                <w:sz w:val="20"/>
                <w:szCs w:val="20"/>
              </w:rPr>
            </w:pPr>
            <w:r w:rsidRPr="00FC68BB">
              <w:rPr>
                <w:rFonts w:ascii="Times New Roman" w:eastAsia="Calibri" w:hAnsi="Times New Roman" w:cs="Times New Roman"/>
                <w:sz w:val="20"/>
                <w:szCs w:val="20"/>
              </w:rPr>
              <w:t>Visu laiku</w:t>
            </w:r>
          </w:p>
        </w:tc>
      </w:tr>
    </w:tbl>
    <w:p w14:paraId="67A86389" w14:textId="77777777" w:rsidR="006A0092" w:rsidRPr="006A0092" w:rsidRDefault="006A0092" w:rsidP="00271A2E">
      <w:pPr>
        <w:spacing w:after="0" w:line="240" w:lineRule="auto"/>
        <w:jc w:val="center"/>
        <w:rPr>
          <w:rFonts w:ascii="Times New Roman" w:eastAsia="Calibri" w:hAnsi="Times New Roman" w:cs="Times New Roman"/>
          <w:b/>
          <w:sz w:val="24"/>
          <w:szCs w:val="24"/>
        </w:rPr>
      </w:pPr>
    </w:p>
    <w:p w14:paraId="41FF7861" w14:textId="77777777" w:rsidR="0066452C" w:rsidRDefault="0066452C" w:rsidP="0066452C">
      <w:pPr>
        <w:tabs>
          <w:tab w:val="left" w:pos="5954"/>
        </w:tabs>
        <w:ind w:left="1134"/>
        <w:rPr>
          <w:rFonts w:eastAsia="Calibri"/>
        </w:rPr>
      </w:pPr>
    </w:p>
    <w:p w14:paraId="00B9F384" w14:textId="77777777" w:rsidR="0066452C" w:rsidRPr="0066452C" w:rsidRDefault="00000000" w:rsidP="004809E4">
      <w:pPr>
        <w:tabs>
          <w:tab w:val="left" w:pos="5954"/>
        </w:tabs>
        <w:rPr>
          <w:rFonts w:ascii="Times New Roman" w:eastAsia="Calibri" w:hAnsi="Times New Roman" w:cs="Times New Roman"/>
          <w:sz w:val="24"/>
          <w:szCs w:val="24"/>
        </w:rPr>
      </w:pPr>
      <w:r w:rsidRPr="0066452C">
        <w:rPr>
          <w:rFonts w:ascii="Times New Roman" w:eastAsia="Calibri" w:hAnsi="Times New Roman" w:cs="Times New Roman"/>
          <w:sz w:val="24"/>
          <w:szCs w:val="24"/>
        </w:rPr>
        <w:t>Direktor</w:t>
      </w:r>
      <w:r w:rsidR="00144C81">
        <w:rPr>
          <w:rFonts w:ascii="Times New Roman" w:eastAsia="Calibri" w:hAnsi="Times New Roman" w:cs="Times New Roman"/>
          <w:sz w:val="24"/>
          <w:szCs w:val="24"/>
        </w:rPr>
        <w:t>a p.i.</w:t>
      </w:r>
      <w:r w:rsidRPr="0066452C">
        <w:rPr>
          <w:rFonts w:ascii="Times New Roman" w:eastAsia="Calibri" w:hAnsi="Times New Roman" w:cs="Times New Roman"/>
          <w:sz w:val="24"/>
          <w:szCs w:val="24"/>
        </w:rPr>
        <w:tab/>
      </w:r>
      <w:r w:rsidR="00144C81">
        <w:rPr>
          <w:rFonts w:ascii="Times New Roman" w:eastAsia="Calibri" w:hAnsi="Times New Roman" w:cs="Times New Roman"/>
          <w:sz w:val="24"/>
          <w:szCs w:val="24"/>
        </w:rPr>
        <w:t>Inga Milaševiča</w:t>
      </w:r>
    </w:p>
    <w:p w14:paraId="78BFACFF" w14:textId="77777777" w:rsidR="00F47833" w:rsidRPr="00A50BE5" w:rsidRDefault="00F47833" w:rsidP="00F47833">
      <w:pPr>
        <w:spacing w:after="0" w:line="240" w:lineRule="auto"/>
        <w:jc w:val="center"/>
        <w:rPr>
          <w:rFonts w:ascii="Times New Roman" w:eastAsia="Calibri" w:hAnsi="Times New Roman" w:cs="Times New Roman"/>
          <w:b/>
          <w:sz w:val="24"/>
          <w:szCs w:val="24"/>
        </w:rPr>
      </w:pPr>
    </w:p>
    <w:sectPr w:rsidR="00F47833" w:rsidRPr="00A50BE5" w:rsidSect="00DB10B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1503" w14:textId="77777777" w:rsidR="000F4742" w:rsidRDefault="000F4742">
      <w:pPr>
        <w:spacing w:after="0" w:line="240" w:lineRule="auto"/>
      </w:pPr>
      <w:r>
        <w:separator/>
      </w:r>
    </w:p>
  </w:endnote>
  <w:endnote w:type="continuationSeparator" w:id="0">
    <w:p w14:paraId="045AAAFA" w14:textId="77777777" w:rsidR="000F4742" w:rsidRDefault="000F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6F8D" w14:textId="77777777" w:rsidR="00EE62FA" w:rsidRDefault="00000000">
    <w:pPr>
      <w:pStyle w:val="Footer"/>
    </w:pPr>
    <w:r>
      <w:rPr>
        <w:noProof/>
        <w:lang w:eastAsia="lv-LV"/>
      </w:rPr>
      <mc:AlternateContent>
        <mc:Choice Requires="wps">
          <w:drawing>
            <wp:anchor distT="0" distB="0" distL="114300" distR="114300" simplePos="0" relativeHeight="251660288" behindDoc="0" locked="0" layoutInCell="0" allowOverlap="1" wp14:anchorId="18219147" wp14:editId="5ACEFCC6">
              <wp:simplePos x="0" y="0"/>
              <wp:positionH relativeFrom="page">
                <wp:posOffset>0</wp:posOffset>
              </wp:positionH>
              <wp:positionV relativeFrom="page">
                <wp:posOffset>10234930</wp:posOffset>
              </wp:positionV>
              <wp:extent cx="7560310" cy="266700"/>
              <wp:effectExtent l="0" t="0" r="0" b="0"/>
              <wp:wrapNone/>
              <wp:docPr id="3" name="MSIPCM4f8e40558177d8de80a24b03" descr="{&quot;HashCode&quot;:161642595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19723E" w14:textId="77777777" w:rsidR="00EE62FA" w:rsidRPr="004811B3" w:rsidRDefault="00EE62FA" w:rsidP="004811B3">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18219147" id="_x0000_t202" coordsize="21600,21600" o:spt="202" path="m,l,21600r21600,l21600,xe">
              <v:stroke joinstyle="miter"/>
              <v:path gradientshapeok="t" o:connecttype="rect"/>
            </v:shapetype>
            <v:shape id="MSIPCM4f8e40558177d8de80a24b03" o:spid="_x0000_s1026" type="#_x0000_t202" alt="{&quot;HashCode&quot;:1616425958,&quot;Height&quot;:841.0,&quot;Width&quot;:595.0,&quot;Placement&quot;:&quot;Footer&quot;,&quot;Index&quot;:&quot;OddAndEven&quot;,&quot;Section&quot;:1,&quot;Top&quot;:0.0,&quot;Left&quot;:0.0}" style="position:absolute;margin-left:0;margin-top:805.9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" o:allowincell="f" filled="f" stroked="f" strokeweight=".5pt">
              <v:textbox inset=",0,20pt,0">
                <w:txbxContent>
                  <w:p w14:paraId="1A19723E" w14:textId="77777777" w:rsidR="00EE62FA" w:rsidRPr="004811B3" w:rsidRDefault="00EE62FA" w:rsidP="004811B3">
                    <w:pPr>
                      <w:spacing w:after="0"/>
                      <w:jc w:val="right"/>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E08D" w14:textId="77777777" w:rsidR="00EE62FA" w:rsidRPr="002B5DF4" w:rsidRDefault="00000000">
    <w:pPr>
      <w:pStyle w:val="Footer"/>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58240" behindDoc="0" locked="0" layoutInCell="0" allowOverlap="1" wp14:anchorId="51C429AC" wp14:editId="6D7F7AFB">
              <wp:simplePos x="0" y="0"/>
              <wp:positionH relativeFrom="page">
                <wp:posOffset>0</wp:posOffset>
              </wp:positionH>
              <wp:positionV relativeFrom="page">
                <wp:posOffset>10234930</wp:posOffset>
              </wp:positionV>
              <wp:extent cx="7560310" cy="266700"/>
              <wp:effectExtent l="0" t="0" r="0" b="0"/>
              <wp:wrapNone/>
              <wp:docPr id="1" name="MSIPCMad8c43eeb6ab3540a2138206"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D45C2" w14:textId="77777777" w:rsidR="00EE62FA" w:rsidRPr="004811B3" w:rsidRDefault="00EE62FA" w:rsidP="004811B3">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51C429AC" id="_x0000_t202" coordsize="21600,21600" o:spt="202" path="m,l,21600r21600,l21600,xe">
              <v:stroke joinstyle="miter"/>
              <v:path gradientshapeok="t" o:connecttype="rect"/>
            </v:shapetype>
            <v:shape id="MSIPCMad8c43eeb6ab3540a2138206" o:spid="_x0000_s1027" type="#_x0000_t202" alt="{&quot;HashCode&quot;:1616425958,&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" o:allowincell="f" filled="f" stroked="f" strokeweight=".5pt">
              <v:textbox inset=",0,20pt,0">
                <w:txbxContent>
                  <w:p w14:paraId="0C9D45C2" w14:textId="77777777" w:rsidR="00EE62FA" w:rsidRPr="004811B3" w:rsidRDefault="00EE62FA" w:rsidP="004811B3">
                    <w:pPr>
                      <w:spacing w:after="0"/>
                      <w:jc w:val="right"/>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988F" w14:textId="77777777" w:rsidR="004F610A" w:rsidRDefault="00000000">
    <w:pPr>
      <w:pStyle w:val="Footer"/>
    </w:pPr>
    <w:r>
      <w:rPr>
        <w:noProof/>
        <w:lang w:eastAsia="lv-LV"/>
      </w:rPr>
      <mc:AlternateContent>
        <mc:Choice Requires="wps">
          <w:drawing>
            <wp:anchor distT="0" distB="0" distL="114300" distR="114300" simplePos="0" relativeHeight="251662336" behindDoc="0" locked="0" layoutInCell="0" allowOverlap="1" wp14:anchorId="4E9DE4AC" wp14:editId="1A5A6D22">
              <wp:simplePos x="0" y="0"/>
              <wp:positionH relativeFrom="page">
                <wp:posOffset>0</wp:posOffset>
              </wp:positionH>
              <wp:positionV relativeFrom="page">
                <wp:posOffset>10234930</wp:posOffset>
              </wp:positionV>
              <wp:extent cx="7560310" cy="266700"/>
              <wp:effectExtent l="0" t="0" r="0" b="0"/>
              <wp:wrapNone/>
              <wp:docPr id="2" name="MSIPCM5280475bb40a6436326dd83c" descr="{&quot;HashCode&quot;:16164259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782D4" w14:textId="77777777" w:rsidR="004F610A" w:rsidRPr="004F610A" w:rsidRDefault="004F610A" w:rsidP="004F610A">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wps:bodyPr>
                  </wps:wsp>
                </a:graphicData>
              </a:graphic>
            </wp:anchor>
          </w:drawing>
        </mc:Choice>
        <mc:Fallback>
          <w:pict>
            <v:shapetype w14:anchorId="4E9DE4AC" id="_x0000_t202" coordsize="21600,21600" o:spt="202" path="m,l,21600r21600,l21600,xe">
              <v:stroke joinstyle="miter"/>
              <v:path gradientshapeok="t" o:connecttype="rect"/>
            </v:shapetype>
            <v:shape id="MSIPCM5280475bb40a6436326dd83c" o:spid="_x0000_s1028" type="#_x0000_t202" alt="{&quot;HashCode&quot;:1616425958,&quot;Height&quot;:841.0,&quot;Width&quot;:595.0,&quot;Placement&quot;:&quot;Footer&quot;,&quot;Index&quot;:&quot;FirstPage&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" o:allowincell="f" filled="f" stroked="f" strokeweight=".5pt">
              <v:textbox inset=",0,20pt,0">
                <w:txbxContent>
                  <w:p w14:paraId="2D9782D4" w14:textId="77777777" w:rsidR="004F610A" w:rsidRPr="004F610A" w:rsidRDefault="004F610A" w:rsidP="004F610A">
                    <w:pPr>
                      <w:spacing w:after="0"/>
                      <w:jc w:val="righ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A583" w14:textId="77777777" w:rsidR="000F4742" w:rsidRDefault="000F4742">
      <w:pPr>
        <w:spacing w:after="0" w:line="240" w:lineRule="auto"/>
      </w:pPr>
      <w:r>
        <w:separator/>
      </w:r>
    </w:p>
  </w:footnote>
  <w:footnote w:type="continuationSeparator" w:id="0">
    <w:p w14:paraId="241167B3" w14:textId="77777777" w:rsidR="000F4742" w:rsidRDefault="000F4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CAAE" w14:textId="77777777" w:rsidR="004F610A" w:rsidRDefault="004F6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33690"/>
      <w:docPartObj>
        <w:docPartGallery w:val="Page Numbers (Top of Page)"/>
        <w:docPartUnique/>
      </w:docPartObj>
    </w:sdtPr>
    <w:sdtEndPr>
      <w:rPr>
        <w:noProof/>
      </w:rPr>
    </w:sdtEndPr>
    <w:sdtContent>
      <w:p w14:paraId="13957F9E" w14:textId="77777777" w:rsidR="00DB10B0" w:rsidRDefault="00000000">
        <w:pPr>
          <w:pStyle w:val="Header"/>
          <w:jc w:val="center"/>
        </w:pPr>
        <w:r>
          <w:fldChar w:fldCharType="begin"/>
        </w:r>
        <w:r>
          <w:instrText xml:space="preserve"> PAGE   \* MERGEFORMAT </w:instrText>
        </w:r>
        <w:r>
          <w:fldChar w:fldCharType="separate"/>
        </w:r>
        <w:r w:rsidR="00072CC6">
          <w:rPr>
            <w:noProof/>
          </w:rPr>
          <w:t>5</w:t>
        </w:r>
        <w:r>
          <w:rPr>
            <w:noProof/>
          </w:rPr>
          <w:fldChar w:fldCharType="end"/>
        </w:r>
      </w:p>
    </w:sdtContent>
  </w:sdt>
  <w:p w14:paraId="694D9315" w14:textId="77777777" w:rsidR="00DB10B0" w:rsidRDefault="00DB1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B283" w14:textId="77777777" w:rsidR="004F610A" w:rsidRDefault="004F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22A"/>
    <w:multiLevelType w:val="hybridMultilevel"/>
    <w:tmpl w:val="B2948AD8"/>
    <w:lvl w:ilvl="0" w:tplc="BE4CE88C">
      <w:start w:val="6"/>
      <w:numFmt w:val="bullet"/>
      <w:lvlText w:val="-"/>
      <w:lvlJc w:val="left"/>
      <w:pPr>
        <w:ind w:left="420" w:hanging="360"/>
      </w:pPr>
      <w:rPr>
        <w:rFonts w:ascii="Times New Roman" w:eastAsiaTheme="minorHAnsi" w:hAnsi="Times New Roman" w:cs="Times New Roman" w:hint="default"/>
      </w:rPr>
    </w:lvl>
    <w:lvl w:ilvl="1" w:tplc="F3104F36" w:tentative="1">
      <w:start w:val="1"/>
      <w:numFmt w:val="bullet"/>
      <w:lvlText w:val="o"/>
      <w:lvlJc w:val="left"/>
      <w:pPr>
        <w:ind w:left="1140" w:hanging="360"/>
      </w:pPr>
      <w:rPr>
        <w:rFonts w:ascii="Courier New" w:hAnsi="Courier New" w:cs="Courier New" w:hint="default"/>
      </w:rPr>
    </w:lvl>
    <w:lvl w:ilvl="2" w:tplc="5E6A9F22" w:tentative="1">
      <w:start w:val="1"/>
      <w:numFmt w:val="bullet"/>
      <w:lvlText w:val=""/>
      <w:lvlJc w:val="left"/>
      <w:pPr>
        <w:ind w:left="1860" w:hanging="360"/>
      </w:pPr>
      <w:rPr>
        <w:rFonts w:ascii="Wingdings" w:hAnsi="Wingdings" w:hint="default"/>
      </w:rPr>
    </w:lvl>
    <w:lvl w:ilvl="3" w:tplc="8AA2DF5E" w:tentative="1">
      <w:start w:val="1"/>
      <w:numFmt w:val="bullet"/>
      <w:lvlText w:val=""/>
      <w:lvlJc w:val="left"/>
      <w:pPr>
        <w:ind w:left="2580" w:hanging="360"/>
      </w:pPr>
      <w:rPr>
        <w:rFonts w:ascii="Symbol" w:hAnsi="Symbol" w:hint="default"/>
      </w:rPr>
    </w:lvl>
    <w:lvl w:ilvl="4" w:tplc="9BFE0316" w:tentative="1">
      <w:start w:val="1"/>
      <w:numFmt w:val="bullet"/>
      <w:lvlText w:val="o"/>
      <w:lvlJc w:val="left"/>
      <w:pPr>
        <w:ind w:left="3300" w:hanging="360"/>
      </w:pPr>
      <w:rPr>
        <w:rFonts w:ascii="Courier New" w:hAnsi="Courier New" w:cs="Courier New" w:hint="default"/>
      </w:rPr>
    </w:lvl>
    <w:lvl w:ilvl="5" w:tplc="A7E8FBDC" w:tentative="1">
      <w:start w:val="1"/>
      <w:numFmt w:val="bullet"/>
      <w:lvlText w:val=""/>
      <w:lvlJc w:val="left"/>
      <w:pPr>
        <w:ind w:left="4020" w:hanging="360"/>
      </w:pPr>
      <w:rPr>
        <w:rFonts w:ascii="Wingdings" w:hAnsi="Wingdings" w:hint="default"/>
      </w:rPr>
    </w:lvl>
    <w:lvl w:ilvl="6" w:tplc="E78448F2" w:tentative="1">
      <w:start w:val="1"/>
      <w:numFmt w:val="bullet"/>
      <w:lvlText w:val=""/>
      <w:lvlJc w:val="left"/>
      <w:pPr>
        <w:ind w:left="4740" w:hanging="360"/>
      </w:pPr>
      <w:rPr>
        <w:rFonts w:ascii="Symbol" w:hAnsi="Symbol" w:hint="default"/>
      </w:rPr>
    </w:lvl>
    <w:lvl w:ilvl="7" w:tplc="EDBAB840" w:tentative="1">
      <w:start w:val="1"/>
      <w:numFmt w:val="bullet"/>
      <w:lvlText w:val="o"/>
      <w:lvlJc w:val="left"/>
      <w:pPr>
        <w:ind w:left="5460" w:hanging="360"/>
      </w:pPr>
      <w:rPr>
        <w:rFonts w:ascii="Courier New" w:hAnsi="Courier New" w:cs="Courier New" w:hint="default"/>
      </w:rPr>
    </w:lvl>
    <w:lvl w:ilvl="8" w:tplc="FD5C6D46" w:tentative="1">
      <w:start w:val="1"/>
      <w:numFmt w:val="bullet"/>
      <w:lvlText w:val=""/>
      <w:lvlJc w:val="left"/>
      <w:pPr>
        <w:ind w:left="6180" w:hanging="360"/>
      </w:pPr>
      <w:rPr>
        <w:rFonts w:ascii="Wingdings" w:hAnsi="Wingdings" w:hint="default"/>
      </w:rPr>
    </w:lvl>
  </w:abstractNum>
  <w:abstractNum w:abstractNumId="1" w15:restartNumberingAfterBreak="0">
    <w:nsid w:val="4FC87458"/>
    <w:multiLevelType w:val="hybridMultilevel"/>
    <w:tmpl w:val="F8C8BCC6"/>
    <w:lvl w:ilvl="0" w:tplc="F3CA15B2">
      <w:start w:val="1"/>
      <w:numFmt w:val="decimal"/>
      <w:lvlText w:val="%1)"/>
      <w:lvlJc w:val="left"/>
      <w:pPr>
        <w:ind w:left="720" w:hanging="360"/>
      </w:pPr>
      <w:rPr>
        <w:rFonts w:ascii="Calibri" w:eastAsia="Calibri" w:hAnsi="Calibri" w:cs="Times New Roman"/>
      </w:rPr>
    </w:lvl>
    <w:lvl w:ilvl="1" w:tplc="A546E09C">
      <w:start w:val="1"/>
      <w:numFmt w:val="lowerLetter"/>
      <w:lvlText w:val="%2."/>
      <w:lvlJc w:val="left"/>
      <w:pPr>
        <w:ind w:left="1440" w:hanging="360"/>
      </w:pPr>
    </w:lvl>
    <w:lvl w:ilvl="2" w:tplc="67580E90">
      <w:start w:val="1"/>
      <w:numFmt w:val="lowerRoman"/>
      <w:lvlText w:val="%3."/>
      <w:lvlJc w:val="right"/>
      <w:pPr>
        <w:ind w:left="2160" w:hanging="180"/>
      </w:pPr>
    </w:lvl>
    <w:lvl w:ilvl="3" w:tplc="E91A28BE">
      <w:start w:val="1"/>
      <w:numFmt w:val="decimal"/>
      <w:lvlText w:val="%4."/>
      <w:lvlJc w:val="left"/>
      <w:pPr>
        <w:ind w:left="2880" w:hanging="360"/>
      </w:pPr>
    </w:lvl>
    <w:lvl w:ilvl="4" w:tplc="7758CCB6">
      <w:start w:val="1"/>
      <w:numFmt w:val="lowerLetter"/>
      <w:lvlText w:val="%5."/>
      <w:lvlJc w:val="left"/>
      <w:pPr>
        <w:ind w:left="3600" w:hanging="360"/>
      </w:pPr>
    </w:lvl>
    <w:lvl w:ilvl="5" w:tplc="076C2FBC">
      <w:start w:val="1"/>
      <w:numFmt w:val="lowerRoman"/>
      <w:lvlText w:val="%6."/>
      <w:lvlJc w:val="right"/>
      <w:pPr>
        <w:ind w:left="4320" w:hanging="180"/>
      </w:pPr>
    </w:lvl>
    <w:lvl w:ilvl="6" w:tplc="A4E8D892">
      <w:start w:val="1"/>
      <w:numFmt w:val="decimal"/>
      <w:lvlText w:val="%7."/>
      <w:lvlJc w:val="left"/>
      <w:pPr>
        <w:ind w:left="5040" w:hanging="360"/>
      </w:pPr>
    </w:lvl>
    <w:lvl w:ilvl="7" w:tplc="E89E8584">
      <w:start w:val="1"/>
      <w:numFmt w:val="lowerLetter"/>
      <w:lvlText w:val="%8."/>
      <w:lvlJc w:val="left"/>
      <w:pPr>
        <w:ind w:left="5760" w:hanging="360"/>
      </w:pPr>
    </w:lvl>
    <w:lvl w:ilvl="8" w:tplc="C32E580E">
      <w:start w:val="1"/>
      <w:numFmt w:val="lowerRoman"/>
      <w:lvlText w:val="%9."/>
      <w:lvlJc w:val="right"/>
      <w:pPr>
        <w:ind w:left="6480" w:hanging="180"/>
      </w:pPr>
    </w:lvl>
  </w:abstractNum>
  <w:abstractNum w:abstractNumId="2" w15:restartNumberingAfterBreak="0">
    <w:nsid w:val="7CFC2D99"/>
    <w:multiLevelType w:val="multilevel"/>
    <w:tmpl w:val="F6C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793665">
    <w:abstractNumId w:val="2"/>
  </w:num>
  <w:num w:numId="2" w16cid:durableId="500898038">
    <w:abstractNumId w:val="0"/>
  </w:num>
  <w:num w:numId="3" w16cid:durableId="888878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51"/>
    <w:rsid w:val="0000020E"/>
    <w:rsid w:val="0000470B"/>
    <w:rsid w:val="00012B4C"/>
    <w:rsid w:val="0002039A"/>
    <w:rsid w:val="00021929"/>
    <w:rsid w:val="0002330C"/>
    <w:rsid w:val="0004009D"/>
    <w:rsid w:val="00042C1E"/>
    <w:rsid w:val="000573B9"/>
    <w:rsid w:val="00061AB6"/>
    <w:rsid w:val="00063966"/>
    <w:rsid w:val="00070F35"/>
    <w:rsid w:val="00072CC6"/>
    <w:rsid w:val="00073B28"/>
    <w:rsid w:val="000808A3"/>
    <w:rsid w:val="00080C57"/>
    <w:rsid w:val="00084405"/>
    <w:rsid w:val="000858E0"/>
    <w:rsid w:val="000867A1"/>
    <w:rsid w:val="00092D03"/>
    <w:rsid w:val="000A1974"/>
    <w:rsid w:val="000B2843"/>
    <w:rsid w:val="000B5692"/>
    <w:rsid w:val="000C000E"/>
    <w:rsid w:val="000C3B53"/>
    <w:rsid w:val="000D1335"/>
    <w:rsid w:val="000D2987"/>
    <w:rsid w:val="000E7158"/>
    <w:rsid w:val="000E7BFF"/>
    <w:rsid w:val="000F4742"/>
    <w:rsid w:val="001125C0"/>
    <w:rsid w:val="00115F15"/>
    <w:rsid w:val="00116BBE"/>
    <w:rsid w:val="00121040"/>
    <w:rsid w:val="0012228E"/>
    <w:rsid w:val="00122A65"/>
    <w:rsid w:val="00124D04"/>
    <w:rsid w:val="0012629C"/>
    <w:rsid w:val="00130CB1"/>
    <w:rsid w:val="00131466"/>
    <w:rsid w:val="001333F1"/>
    <w:rsid w:val="001350C6"/>
    <w:rsid w:val="00141354"/>
    <w:rsid w:val="001426CA"/>
    <w:rsid w:val="001436B6"/>
    <w:rsid w:val="00144C81"/>
    <w:rsid w:val="00145CF6"/>
    <w:rsid w:val="001650B8"/>
    <w:rsid w:val="00170277"/>
    <w:rsid w:val="00172EF8"/>
    <w:rsid w:val="00173C59"/>
    <w:rsid w:val="001858E3"/>
    <w:rsid w:val="00187D8A"/>
    <w:rsid w:val="00193BB3"/>
    <w:rsid w:val="00194460"/>
    <w:rsid w:val="00195768"/>
    <w:rsid w:val="001B2C5F"/>
    <w:rsid w:val="001B67AE"/>
    <w:rsid w:val="001C5328"/>
    <w:rsid w:val="001C543C"/>
    <w:rsid w:val="001D11D3"/>
    <w:rsid w:val="001D134C"/>
    <w:rsid w:val="001D1E55"/>
    <w:rsid w:val="001D4036"/>
    <w:rsid w:val="001E5882"/>
    <w:rsid w:val="002054E3"/>
    <w:rsid w:val="00215DC4"/>
    <w:rsid w:val="00217CE8"/>
    <w:rsid w:val="00225270"/>
    <w:rsid w:val="00256657"/>
    <w:rsid w:val="00256917"/>
    <w:rsid w:val="002615A4"/>
    <w:rsid w:val="00263DF9"/>
    <w:rsid w:val="00271A2E"/>
    <w:rsid w:val="00271D31"/>
    <w:rsid w:val="00276F2E"/>
    <w:rsid w:val="00277D9C"/>
    <w:rsid w:val="00277F12"/>
    <w:rsid w:val="002A403E"/>
    <w:rsid w:val="002B5DF4"/>
    <w:rsid w:val="002C6594"/>
    <w:rsid w:val="002D02A6"/>
    <w:rsid w:val="002D078F"/>
    <w:rsid w:val="002D6EA1"/>
    <w:rsid w:val="002F0E51"/>
    <w:rsid w:val="002F4A72"/>
    <w:rsid w:val="00307F7B"/>
    <w:rsid w:val="00307FE5"/>
    <w:rsid w:val="00334102"/>
    <w:rsid w:val="00346A79"/>
    <w:rsid w:val="00350385"/>
    <w:rsid w:val="00352690"/>
    <w:rsid w:val="0035783F"/>
    <w:rsid w:val="00360F96"/>
    <w:rsid w:val="00376CEA"/>
    <w:rsid w:val="00382C93"/>
    <w:rsid w:val="0038447A"/>
    <w:rsid w:val="00391E7C"/>
    <w:rsid w:val="003922B7"/>
    <w:rsid w:val="00393788"/>
    <w:rsid w:val="003A3C2A"/>
    <w:rsid w:val="003B7CF6"/>
    <w:rsid w:val="003C22F9"/>
    <w:rsid w:val="003C5B4A"/>
    <w:rsid w:val="003E0746"/>
    <w:rsid w:val="003F155C"/>
    <w:rsid w:val="003F2482"/>
    <w:rsid w:val="003F2FF6"/>
    <w:rsid w:val="003F4C68"/>
    <w:rsid w:val="003F5566"/>
    <w:rsid w:val="00412D5D"/>
    <w:rsid w:val="00423ACD"/>
    <w:rsid w:val="00426FB1"/>
    <w:rsid w:val="004316A6"/>
    <w:rsid w:val="00433176"/>
    <w:rsid w:val="004413AC"/>
    <w:rsid w:val="004453AC"/>
    <w:rsid w:val="00447D43"/>
    <w:rsid w:val="00454BD3"/>
    <w:rsid w:val="004636BC"/>
    <w:rsid w:val="00477158"/>
    <w:rsid w:val="004809E4"/>
    <w:rsid w:val="004811B3"/>
    <w:rsid w:val="00496985"/>
    <w:rsid w:val="004A294D"/>
    <w:rsid w:val="004A63EF"/>
    <w:rsid w:val="004B3382"/>
    <w:rsid w:val="004C6E91"/>
    <w:rsid w:val="004D303E"/>
    <w:rsid w:val="004D30C6"/>
    <w:rsid w:val="004D4996"/>
    <w:rsid w:val="004D6DAF"/>
    <w:rsid w:val="004E1EC4"/>
    <w:rsid w:val="004E54F6"/>
    <w:rsid w:val="004E7EEC"/>
    <w:rsid w:val="004F4484"/>
    <w:rsid w:val="004F610A"/>
    <w:rsid w:val="0050231E"/>
    <w:rsid w:val="00505FFD"/>
    <w:rsid w:val="0051168F"/>
    <w:rsid w:val="005155F9"/>
    <w:rsid w:val="00521C9D"/>
    <w:rsid w:val="0052525B"/>
    <w:rsid w:val="00525709"/>
    <w:rsid w:val="00530B3B"/>
    <w:rsid w:val="00532357"/>
    <w:rsid w:val="00541033"/>
    <w:rsid w:val="005461C2"/>
    <w:rsid w:val="00571EDC"/>
    <w:rsid w:val="005A7B2C"/>
    <w:rsid w:val="005B64D5"/>
    <w:rsid w:val="005B6B64"/>
    <w:rsid w:val="005B7B5A"/>
    <w:rsid w:val="005D583D"/>
    <w:rsid w:val="005E658E"/>
    <w:rsid w:val="005F402A"/>
    <w:rsid w:val="00610945"/>
    <w:rsid w:val="00614C6C"/>
    <w:rsid w:val="006251E0"/>
    <w:rsid w:val="00635D67"/>
    <w:rsid w:val="0063708A"/>
    <w:rsid w:val="00637C82"/>
    <w:rsid w:val="00640C9C"/>
    <w:rsid w:val="006415AC"/>
    <w:rsid w:val="00650F64"/>
    <w:rsid w:val="00651A05"/>
    <w:rsid w:val="006534C0"/>
    <w:rsid w:val="00661455"/>
    <w:rsid w:val="0066452C"/>
    <w:rsid w:val="0068317F"/>
    <w:rsid w:val="006873E2"/>
    <w:rsid w:val="0069734E"/>
    <w:rsid w:val="006A0092"/>
    <w:rsid w:val="006C6195"/>
    <w:rsid w:val="006D4155"/>
    <w:rsid w:val="006F08F9"/>
    <w:rsid w:val="006F5F16"/>
    <w:rsid w:val="007061CE"/>
    <w:rsid w:val="00713214"/>
    <w:rsid w:val="007203BC"/>
    <w:rsid w:val="00727023"/>
    <w:rsid w:val="007348B0"/>
    <w:rsid w:val="007356FC"/>
    <w:rsid w:val="00741634"/>
    <w:rsid w:val="007479DF"/>
    <w:rsid w:val="00756922"/>
    <w:rsid w:val="0077176E"/>
    <w:rsid w:val="00774195"/>
    <w:rsid w:val="00784C0D"/>
    <w:rsid w:val="007916A1"/>
    <w:rsid w:val="00791B11"/>
    <w:rsid w:val="007924F1"/>
    <w:rsid w:val="007926BE"/>
    <w:rsid w:val="00793C7E"/>
    <w:rsid w:val="007B5C0B"/>
    <w:rsid w:val="007C068B"/>
    <w:rsid w:val="007C0DE7"/>
    <w:rsid w:val="007C3BA6"/>
    <w:rsid w:val="007D64F7"/>
    <w:rsid w:val="007E5E29"/>
    <w:rsid w:val="007F3400"/>
    <w:rsid w:val="007F6F52"/>
    <w:rsid w:val="008113B4"/>
    <w:rsid w:val="008132E1"/>
    <w:rsid w:val="00824B09"/>
    <w:rsid w:val="008320B7"/>
    <w:rsid w:val="008515B8"/>
    <w:rsid w:val="00861D68"/>
    <w:rsid w:val="008740C7"/>
    <w:rsid w:val="00884191"/>
    <w:rsid w:val="00890930"/>
    <w:rsid w:val="008919E7"/>
    <w:rsid w:val="008A43D8"/>
    <w:rsid w:val="008A4907"/>
    <w:rsid w:val="008B4600"/>
    <w:rsid w:val="008C475B"/>
    <w:rsid w:val="008C74DD"/>
    <w:rsid w:val="008D75DC"/>
    <w:rsid w:val="008E08BF"/>
    <w:rsid w:val="008E0EBD"/>
    <w:rsid w:val="008E597C"/>
    <w:rsid w:val="0090475F"/>
    <w:rsid w:val="00912661"/>
    <w:rsid w:val="00942ACC"/>
    <w:rsid w:val="00951A89"/>
    <w:rsid w:val="00973F51"/>
    <w:rsid w:val="009767B3"/>
    <w:rsid w:val="00982646"/>
    <w:rsid w:val="0099108F"/>
    <w:rsid w:val="009A3224"/>
    <w:rsid w:val="009B6A05"/>
    <w:rsid w:val="009C7511"/>
    <w:rsid w:val="009D26A5"/>
    <w:rsid w:val="009E78DA"/>
    <w:rsid w:val="009F7C50"/>
    <w:rsid w:val="00A24987"/>
    <w:rsid w:val="00A24C95"/>
    <w:rsid w:val="00A318B2"/>
    <w:rsid w:val="00A50BE5"/>
    <w:rsid w:val="00A50E80"/>
    <w:rsid w:val="00A55BEB"/>
    <w:rsid w:val="00A57DB6"/>
    <w:rsid w:val="00A625E0"/>
    <w:rsid w:val="00A674D7"/>
    <w:rsid w:val="00A761AE"/>
    <w:rsid w:val="00A8296A"/>
    <w:rsid w:val="00A87696"/>
    <w:rsid w:val="00AA2313"/>
    <w:rsid w:val="00AC3F5C"/>
    <w:rsid w:val="00AC6CCE"/>
    <w:rsid w:val="00AC77EE"/>
    <w:rsid w:val="00AC7EF0"/>
    <w:rsid w:val="00AD710B"/>
    <w:rsid w:val="00AE76DC"/>
    <w:rsid w:val="00AF20BE"/>
    <w:rsid w:val="00AF3F4F"/>
    <w:rsid w:val="00B31F8D"/>
    <w:rsid w:val="00B40140"/>
    <w:rsid w:val="00B40B1F"/>
    <w:rsid w:val="00B4339B"/>
    <w:rsid w:val="00B47AAA"/>
    <w:rsid w:val="00B53053"/>
    <w:rsid w:val="00B53A69"/>
    <w:rsid w:val="00B679B5"/>
    <w:rsid w:val="00B72833"/>
    <w:rsid w:val="00B76557"/>
    <w:rsid w:val="00B8308E"/>
    <w:rsid w:val="00B92F96"/>
    <w:rsid w:val="00B97183"/>
    <w:rsid w:val="00BA3AF1"/>
    <w:rsid w:val="00BA759E"/>
    <w:rsid w:val="00BB062A"/>
    <w:rsid w:val="00BD3754"/>
    <w:rsid w:val="00BD4F56"/>
    <w:rsid w:val="00BE3E3C"/>
    <w:rsid w:val="00BF458D"/>
    <w:rsid w:val="00C11D59"/>
    <w:rsid w:val="00C21667"/>
    <w:rsid w:val="00C30E06"/>
    <w:rsid w:val="00C50630"/>
    <w:rsid w:val="00C67CFB"/>
    <w:rsid w:val="00C8384C"/>
    <w:rsid w:val="00C83FF3"/>
    <w:rsid w:val="00C91318"/>
    <w:rsid w:val="00C9185A"/>
    <w:rsid w:val="00C9395A"/>
    <w:rsid w:val="00CA00B2"/>
    <w:rsid w:val="00CA27F8"/>
    <w:rsid w:val="00CB6B88"/>
    <w:rsid w:val="00CC3958"/>
    <w:rsid w:val="00CD0D42"/>
    <w:rsid w:val="00CD29DB"/>
    <w:rsid w:val="00CE0D27"/>
    <w:rsid w:val="00CF49A4"/>
    <w:rsid w:val="00CF4B42"/>
    <w:rsid w:val="00D01F0F"/>
    <w:rsid w:val="00D06835"/>
    <w:rsid w:val="00D11FC9"/>
    <w:rsid w:val="00D12BDD"/>
    <w:rsid w:val="00D169CE"/>
    <w:rsid w:val="00D31BC3"/>
    <w:rsid w:val="00D46FED"/>
    <w:rsid w:val="00D60C97"/>
    <w:rsid w:val="00D62370"/>
    <w:rsid w:val="00D653A4"/>
    <w:rsid w:val="00D6674A"/>
    <w:rsid w:val="00D818B9"/>
    <w:rsid w:val="00D81F1F"/>
    <w:rsid w:val="00D94F60"/>
    <w:rsid w:val="00DB10B0"/>
    <w:rsid w:val="00DB180D"/>
    <w:rsid w:val="00DB30EB"/>
    <w:rsid w:val="00DB5730"/>
    <w:rsid w:val="00DB79F0"/>
    <w:rsid w:val="00DC4744"/>
    <w:rsid w:val="00DC7500"/>
    <w:rsid w:val="00DD24C6"/>
    <w:rsid w:val="00DD472C"/>
    <w:rsid w:val="00DE3684"/>
    <w:rsid w:val="00DE454C"/>
    <w:rsid w:val="00DE6A25"/>
    <w:rsid w:val="00DF4D95"/>
    <w:rsid w:val="00DF7E0C"/>
    <w:rsid w:val="00E00E60"/>
    <w:rsid w:val="00E01A22"/>
    <w:rsid w:val="00E024EE"/>
    <w:rsid w:val="00E0378C"/>
    <w:rsid w:val="00E1549D"/>
    <w:rsid w:val="00E17568"/>
    <w:rsid w:val="00E177E1"/>
    <w:rsid w:val="00E2147C"/>
    <w:rsid w:val="00E30EFC"/>
    <w:rsid w:val="00E3461C"/>
    <w:rsid w:val="00E352A0"/>
    <w:rsid w:val="00E421DD"/>
    <w:rsid w:val="00E60C43"/>
    <w:rsid w:val="00E6554A"/>
    <w:rsid w:val="00E745F8"/>
    <w:rsid w:val="00E76270"/>
    <w:rsid w:val="00E77D51"/>
    <w:rsid w:val="00E80B69"/>
    <w:rsid w:val="00E82344"/>
    <w:rsid w:val="00E845AC"/>
    <w:rsid w:val="00E84FCE"/>
    <w:rsid w:val="00E85F16"/>
    <w:rsid w:val="00EB2436"/>
    <w:rsid w:val="00EC7369"/>
    <w:rsid w:val="00ED4504"/>
    <w:rsid w:val="00ED7C7A"/>
    <w:rsid w:val="00EE62FA"/>
    <w:rsid w:val="00F014C8"/>
    <w:rsid w:val="00F1135B"/>
    <w:rsid w:val="00F11AB7"/>
    <w:rsid w:val="00F14B03"/>
    <w:rsid w:val="00F2150C"/>
    <w:rsid w:val="00F231AD"/>
    <w:rsid w:val="00F255D5"/>
    <w:rsid w:val="00F26572"/>
    <w:rsid w:val="00F31CC9"/>
    <w:rsid w:val="00F472D0"/>
    <w:rsid w:val="00F47833"/>
    <w:rsid w:val="00F509D7"/>
    <w:rsid w:val="00F55A1E"/>
    <w:rsid w:val="00F612E2"/>
    <w:rsid w:val="00F669D5"/>
    <w:rsid w:val="00F66D48"/>
    <w:rsid w:val="00F70524"/>
    <w:rsid w:val="00F720FE"/>
    <w:rsid w:val="00FA5999"/>
    <w:rsid w:val="00FB359C"/>
    <w:rsid w:val="00FB7323"/>
    <w:rsid w:val="00FC351E"/>
    <w:rsid w:val="00FC68BB"/>
    <w:rsid w:val="00FD16CC"/>
    <w:rsid w:val="00FD4313"/>
    <w:rsid w:val="00FD682E"/>
    <w:rsid w:val="00FD7DAB"/>
    <w:rsid w:val="00FE3215"/>
    <w:rsid w:val="037EECC5"/>
    <w:rsid w:val="0A26E297"/>
    <w:rsid w:val="0BCF6FCC"/>
    <w:rsid w:val="0CCBC69B"/>
    <w:rsid w:val="0D903952"/>
    <w:rsid w:val="16C32F9F"/>
    <w:rsid w:val="18D03810"/>
    <w:rsid w:val="1C202584"/>
    <w:rsid w:val="1F013B47"/>
    <w:rsid w:val="2863F0E7"/>
    <w:rsid w:val="4AE43299"/>
    <w:rsid w:val="58962825"/>
    <w:rsid w:val="5D0D0EA4"/>
    <w:rsid w:val="60BC5AA5"/>
    <w:rsid w:val="73280DCA"/>
    <w:rsid w:val="7439A3BF"/>
    <w:rsid w:val="75D57420"/>
    <w:rsid w:val="76520BDD"/>
    <w:rsid w:val="7A757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BB91"/>
  <w15:docId w15:val="{DB4BCA31-6DC6-439F-B7F2-319E670F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29"/>
  </w:style>
  <w:style w:type="paragraph" w:styleId="Heading3">
    <w:name w:val="heading 3"/>
    <w:basedOn w:val="Normal"/>
    <w:next w:val="Normal"/>
    <w:link w:val="Heading3Char"/>
    <w:uiPriority w:val="9"/>
    <w:semiHidden/>
    <w:unhideWhenUsed/>
    <w:qFormat/>
    <w:rsid w:val="004331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3F51"/>
    <w:rPr>
      <w:sz w:val="16"/>
      <w:szCs w:val="16"/>
    </w:rPr>
  </w:style>
  <w:style w:type="paragraph" w:styleId="CommentText">
    <w:name w:val="annotation text"/>
    <w:basedOn w:val="Normal"/>
    <w:link w:val="CommentTextChar"/>
    <w:uiPriority w:val="99"/>
    <w:unhideWhenUsed/>
    <w:rsid w:val="00973F51"/>
    <w:pPr>
      <w:spacing w:line="240" w:lineRule="auto"/>
    </w:pPr>
    <w:rPr>
      <w:sz w:val="20"/>
      <w:szCs w:val="20"/>
    </w:rPr>
  </w:style>
  <w:style w:type="character" w:customStyle="1" w:styleId="CommentTextChar">
    <w:name w:val="Comment Text Char"/>
    <w:basedOn w:val="DefaultParagraphFont"/>
    <w:link w:val="CommentText"/>
    <w:uiPriority w:val="99"/>
    <w:rsid w:val="00973F51"/>
    <w:rPr>
      <w:sz w:val="20"/>
      <w:szCs w:val="20"/>
    </w:rPr>
  </w:style>
  <w:style w:type="paragraph" w:styleId="BalloonText">
    <w:name w:val="Balloon Text"/>
    <w:basedOn w:val="Normal"/>
    <w:link w:val="BalloonTextChar"/>
    <w:uiPriority w:val="99"/>
    <w:semiHidden/>
    <w:unhideWhenUsed/>
    <w:rsid w:val="0097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51"/>
    <w:rPr>
      <w:rFonts w:ascii="Segoe UI" w:hAnsi="Segoe UI" w:cs="Segoe UI"/>
      <w:sz w:val="18"/>
      <w:szCs w:val="18"/>
    </w:rPr>
  </w:style>
  <w:style w:type="character" w:styleId="Hyperlink">
    <w:name w:val="Hyperlink"/>
    <w:basedOn w:val="DefaultParagraphFont"/>
    <w:uiPriority w:val="99"/>
    <w:unhideWhenUsed/>
    <w:rsid w:val="004453AC"/>
    <w:rPr>
      <w:color w:val="0563C1" w:themeColor="hyperlink"/>
      <w:u w:val="single"/>
    </w:rPr>
  </w:style>
  <w:style w:type="character" w:customStyle="1" w:styleId="UnresolvedMention1">
    <w:name w:val="Unresolved Mention1"/>
    <w:basedOn w:val="DefaultParagraphFont"/>
    <w:uiPriority w:val="99"/>
    <w:semiHidden/>
    <w:unhideWhenUsed/>
    <w:rsid w:val="004453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4FCE"/>
    <w:rPr>
      <w:b/>
      <w:bCs/>
    </w:rPr>
  </w:style>
  <w:style w:type="character" w:customStyle="1" w:styleId="CommentSubjectChar">
    <w:name w:val="Comment Subject Char"/>
    <w:basedOn w:val="CommentTextChar"/>
    <w:link w:val="CommentSubject"/>
    <w:uiPriority w:val="99"/>
    <w:semiHidden/>
    <w:rsid w:val="00E84FCE"/>
    <w:rPr>
      <w:b/>
      <w:bCs/>
      <w:sz w:val="20"/>
      <w:szCs w:val="20"/>
    </w:rPr>
  </w:style>
  <w:style w:type="paragraph" w:styleId="Header">
    <w:name w:val="header"/>
    <w:basedOn w:val="Normal"/>
    <w:link w:val="HeaderChar"/>
    <w:uiPriority w:val="99"/>
    <w:unhideWhenUsed/>
    <w:rsid w:val="00E84F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FCE"/>
  </w:style>
  <w:style w:type="paragraph" w:styleId="Footer">
    <w:name w:val="footer"/>
    <w:basedOn w:val="Normal"/>
    <w:link w:val="FooterChar"/>
    <w:uiPriority w:val="99"/>
    <w:unhideWhenUsed/>
    <w:rsid w:val="00E84F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FCE"/>
  </w:style>
  <w:style w:type="character" w:customStyle="1" w:styleId="Heading3Char">
    <w:name w:val="Heading 3 Char"/>
    <w:basedOn w:val="DefaultParagraphFont"/>
    <w:link w:val="Heading3"/>
    <w:uiPriority w:val="9"/>
    <w:semiHidden/>
    <w:rsid w:val="0043317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E7EEC"/>
    <w:rPr>
      <w:i/>
      <w:iCs/>
    </w:rPr>
  </w:style>
  <w:style w:type="table" w:styleId="TableGrid">
    <w:name w:val="Table Grid"/>
    <w:basedOn w:val="TableNormal"/>
    <w:uiPriority w:val="39"/>
    <w:rsid w:val="0033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7CE8"/>
    <w:pPr>
      <w:spacing w:after="0" w:line="240" w:lineRule="auto"/>
    </w:pPr>
  </w:style>
  <w:style w:type="character" w:customStyle="1" w:styleId="UnresolvedMention2">
    <w:name w:val="Unresolved Mention2"/>
    <w:basedOn w:val="DefaultParagraphFont"/>
    <w:uiPriority w:val="99"/>
    <w:semiHidden/>
    <w:unhideWhenUsed/>
    <w:rsid w:val="008515B8"/>
    <w:rPr>
      <w:color w:val="605E5C"/>
      <w:shd w:val="clear" w:color="auto" w:fill="E1DFDD"/>
    </w:rPr>
  </w:style>
  <w:style w:type="paragraph" w:styleId="ListParagraph">
    <w:name w:val="List Paragraph"/>
    <w:basedOn w:val="Normal"/>
    <w:uiPriority w:val="34"/>
    <w:qFormat/>
    <w:rsid w:val="00F26572"/>
    <w:pPr>
      <w:ind w:left="720"/>
      <w:contextualSpacing/>
    </w:pPr>
  </w:style>
  <w:style w:type="character" w:styleId="FollowedHyperlink">
    <w:name w:val="FollowedHyperlink"/>
    <w:basedOn w:val="DefaultParagraphFont"/>
    <w:uiPriority w:val="99"/>
    <w:semiHidden/>
    <w:unhideWhenUsed/>
    <w:rsid w:val="008A4907"/>
    <w:rPr>
      <w:color w:val="954F72" w:themeColor="followedHyperlink"/>
      <w:u w:val="single"/>
    </w:rPr>
  </w:style>
  <w:style w:type="paragraph" w:styleId="NormalWeb">
    <w:name w:val="Normal (Web)"/>
    <w:basedOn w:val="Normal"/>
    <w:uiPriority w:val="99"/>
    <w:unhideWhenUsed/>
    <w:rsid w:val="006A009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39d8b6-15d6-4f36-8659-c4a4ee5967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CE8ED5E35F74097954189C65E3B8A" ma:contentTypeVersion="12" ma:contentTypeDescription="Create a new document." ma:contentTypeScope="" ma:versionID="a7ca1a3c74d226f96b4f592d1471bd84">
  <xsd:schema xmlns:xsd="http://www.w3.org/2001/XMLSchema" xmlns:xs="http://www.w3.org/2001/XMLSchema" xmlns:p="http://schemas.microsoft.com/office/2006/metadata/properties" xmlns:ns3="4539d8b6-15d6-4f36-8659-c4a4ee596790" xmlns:ns4="02ebedf6-c7c1-42e3-b791-5744cafdfa22" targetNamespace="http://schemas.microsoft.com/office/2006/metadata/properties" ma:root="true" ma:fieldsID="a0c7479354c85c410325b83a32ecb326" ns3:_="" ns4:_="">
    <xsd:import namespace="4539d8b6-15d6-4f36-8659-c4a4ee596790"/>
    <xsd:import namespace="02ebedf6-c7c1-42e3-b791-5744cafdfa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9d8b6-15d6-4f36-8659-c4a4ee596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bedf6-c7c1-42e3-b791-5744cafdfa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3AA55-350F-450D-808F-8299BF4E8015}">
  <ds:schemaRefs>
    <ds:schemaRef ds:uri="http://schemas.microsoft.com/office/2006/metadata/properties"/>
    <ds:schemaRef ds:uri="http://schemas.microsoft.com/office/infopath/2007/PartnerControls"/>
    <ds:schemaRef ds:uri="4539d8b6-15d6-4f36-8659-c4a4ee596790"/>
  </ds:schemaRefs>
</ds:datastoreItem>
</file>

<file path=customXml/itemProps2.xml><?xml version="1.0" encoding="utf-8"?>
<ds:datastoreItem xmlns:ds="http://schemas.openxmlformats.org/officeDocument/2006/customXml" ds:itemID="{E7C05B7D-0EC4-4206-8AC0-4B3897228979}">
  <ds:schemaRefs>
    <ds:schemaRef ds:uri="http://schemas.openxmlformats.org/officeDocument/2006/bibliography"/>
  </ds:schemaRefs>
</ds:datastoreItem>
</file>

<file path=customXml/itemProps3.xml><?xml version="1.0" encoding="utf-8"?>
<ds:datastoreItem xmlns:ds="http://schemas.openxmlformats.org/officeDocument/2006/customXml" ds:itemID="{D558DD8D-2E86-496C-811B-2147DDB4759E}">
  <ds:schemaRefs>
    <ds:schemaRef ds:uri="http://schemas.microsoft.com/sharepoint/v3/contenttype/forms"/>
  </ds:schemaRefs>
</ds:datastoreItem>
</file>

<file path=customXml/itemProps4.xml><?xml version="1.0" encoding="utf-8"?>
<ds:datastoreItem xmlns:ds="http://schemas.openxmlformats.org/officeDocument/2006/customXml" ds:itemID="{E034DF60-94C7-4372-82F4-85F15B5C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9d8b6-15d6-4f36-8659-c4a4ee596790"/>
    <ds:schemaRef ds:uri="02ebedf6-c7c1-42e3-b791-5744cafdf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7363</Words>
  <Characters>4198</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Sandris Kundzāns</dc:creator>
  <cp:lastModifiedBy>Dita Svārupa</cp:lastModifiedBy>
  <cp:revision>2</cp:revision>
  <cp:lastPrinted>2019-06-04T10:55:00Z</cp:lastPrinted>
  <dcterms:created xsi:type="dcterms:W3CDTF">2023-07-26T11:13:00Z</dcterms:created>
  <dcterms:modified xsi:type="dcterms:W3CDTF">2023-07-26T11:13:00Z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0x010100E33CE8ED5E35F74097954189C65E3B8A</vt:lpwstr>
  </property>
  <property fmtid="{D5CDD505-2E9C-101B-9397-08002B2CF9AE}" pid="3" name="MSIP_Label_aac9c857-ac8d-431a-b124-aed641af3069_ActionId">
    <vt:lpwstr>cd6d5ddb-8a25-4495-b697-77cd95b521db</vt:lpwstr>
  </property>
  <property fmtid="{D5CDD505-2E9C-101B-9397-08002B2CF9AE}" pid="4" name="MSIP_Label_aac9c857-ac8d-431a-b124-aed641af3069_Application">
    <vt:lpwstr>Microsoft Azure Information Protection</vt:lpwstr>
  </property>
  <property fmtid="{D5CDD505-2E9C-101B-9397-08002B2CF9AE}" pid="5" name="MSIP_Label_aac9c857-ac8d-431a-b124-aed641af3069_Enabled">
    <vt:lpwstr>False</vt:lpwstr>
  </property>
  <property fmtid="{D5CDD505-2E9C-101B-9397-08002B2CF9AE}" pid="6" name="MSIP_Label_aac9c857-ac8d-431a-b124-aed641af3069_Extended_MSFT_Method">
    <vt:lpwstr>Manual</vt:lpwstr>
  </property>
  <property fmtid="{D5CDD505-2E9C-101B-9397-08002B2CF9AE}" pid="7" name="MSIP_Label_aac9c857-ac8d-431a-b124-aed641af3069_Name">
    <vt:lpwstr>Ārēja ierobežotas pieejamības informācija</vt:lpwstr>
  </property>
  <property fmtid="{D5CDD505-2E9C-101B-9397-08002B2CF9AE}" pid="8" name="MSIP_Label_aac9c857-ac8d-431a-b124-aed641af3069_Owner">
    <vt:lpwstr>Olga.Graudina@tet.lv</vt:lpwstr>
  </property>
  <property fmtid="{D5CDD505-2E9C-101B-9397-08002B2CF9AE}" pid="9" name="MSIP_Label_aac9c857-ac8d-431a-b124-aed641af3069_SetDate">
    <vt:lpwstr>2019-08-05T08:02:34.3804472Z</vt:lpwstr>
  </property>
  <property fmtid="{D5CDD505-2E9C-101B-9397-08002B2CF9AE}" pid="10" name="MSIP_Label_aac9c857-ac8d-431a-b124-aed641af3069_SiteId">
    <vt:lpwstr>964f07d8-5825-4956-9452-f1bf0ed4e06a</vt:lpwstr>
  </property>
  <property fmtid="{D5CDD505-2E9C-101B-9397-08002B2CF9AE}" pid="11" name="MSIP_Label_c54935a6-4770-4220-81af-914f9d5d5144_ActionId">
    <vt:lpwstr>cd6d5ddb-8a25-4495-b697-77cd95b521db</vt:lpwstr>
  </property>
  <property fmtid="{D5CDD505-2E9C-101B-9397-08002B2CF9AE}" pid="12" name="MSIP_Label_c54935a6-4770-4220-81af-914f9d5d5144_Application">
    <vt:lpwstr>Microsoft Azure Information Protection</vt:lpwstr>
  </property>
  <property fmtid="{D5CDD505-2E9C-101B-9397-08002B2CF9AE}" pid="13" name="MSIP_Label_c54935a6-4770-4220-81af-914f9d5d5144_Enabled">
    <vt:lpwstr>False</vt:lpwstr>
  </property>
  <property fmtid="{D5CDD505-2E9C-101B-9397-08002B2CF9AE}" pid="14" name="MSIP_Label_c54935a6-4770-4220-81af-914f9d5d5144_Extended_MSFT_Method">
    <vt:lpwstr>Manual</vt:lpwstr>
  </property>
  <property fmtid="{D5CDD505-2E9C-101B-9397-08002B2CF9AE}" pid="15" name="MSIP_Label_c54935a6-4770-4220-81af-914f9d5d5144_Name">
    <vt:lpwstr>Ārēja ierobežotas pieejamības informācija LV</vt:lpwstr>
  </property>
  <property fmtid="{D5CDD505-2E9C-101B-9397-08002B2CF9AE}" pid="16" name="MSIP_Label_c54935a6-4770-4220-81af-914f9d5d5144_Owner">
    <vt:lpwstr>Olga.Graudina@tet.lv</vt:lpwstr>
  </property>
  <property fmtid="{D5CDD505-2E9C-101B-9397-08002B2CF9AE}" pid="17" name="MSIP_Label_c54935a6-4770-4220-81af-914f9d5d5144_Parent">
    <vt:lpwstr>aac9c857-ac8d-431a-b124-aed641af3069</vt:lpwstr>
  </property>
  <property fmtid="{D5CDD505-2E9C-101B-9397-08002B2CF9AE}" pid="18" name="MSIP_Label_c54935a6-4770-4220-81af-914f9d5d5144_SetDate">
    <vt:lpwstr>2019-08-05T08:02:34.3804472Z</vt:lpwstr>
  </property>
  <property fmtid="{D5CDD505-2E9C-101B-9397-08002B2CF9AE}" pid="19" name="MSIP_Label_c54935a6-4770-4220-81af-914f9d5d5144_SiteId">
    <vt:lpwstr>964f07d8-5825-4956-9452-f1bf0ed4e06a</vt:lpwstr>
  </property>
</Properties>
</file>