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E68C4" w14:textId="77777777" w:rsidR="00DF2D0A" w:rsidRDefault="00DF2D0A" w:rsidP="00DF2D0A">
      <w:pPr>
        <w:ind w:right="-1"/>
        <w:jc w:val="right"/>
        <w:rPr>
          <w:i/>
          <w:sz w:val="22"/>
          <w:szCs w:val="22"/>
        </w:rPr>
      </w:pPr>
      <w:bookmarkStart w:id="0" w:name="_Hlk122619115"/>
      <w:r>
        <w:rPr>
          <w:i/>
          <w:sz w:val="22"/>
          <w:szCs w:val="22"/>
        </w:rPr>
        <w:t>3.pielikums</w:t>
      </w:r>
    </w:p>
    <w:p w14:paraId="1775F355" w14:textId="77777777" w:rsidR="00DF2D0A" w:rsidRDefault="00DF2D0A" w:rsidP="00DF2D0A">
      <w:pPr>
        <w:ind w:right="-1"/>
        <w:jc w:val="right"/>
        <w:rPr>
          <w:i/>
          <w:sz w:val="22"/>
          <w:szCs w:val="22"/>
        </w:rPr>
      </w:pPr>
      <w:r>
        <w:rPr>
          <w:i/>
          <w:sz w:val="22"/>
          <w:szCs w:val="22"/>
        </w:rPr>
        <w:t>līgumam par ģimenes zobārstniecības pakalpojumu sniegšanu un apmaksu</w:t>
      </w:r>
    </w:p>
    <w:p w14:paraId="593FA2D1" w14:textId="77777777" w:rsidR="00AD05A0" w:rsidRPr="008638B0" w:rsidRDefault="00AD05A0" w:rsidP="00AD05A0">
      <w:pPr>
        <w:ind w:left="426" w:right="-1" w:hanging="426"/>
        <w:jc w:val="right"/>
        <w:rPr>
          <w:strike/>
          <w:sz w:val="24"/>
          <w:szCs w:val="24"/>
        </w:rPr>
      </w:pPr>
    </w:p>
    <w:p w14:paraId="2A3E8D52" w14:textId="63D23224" w:rsidR="00AD05A0" w:rsidRPr="003A6730" w:rsidRDefault="0000120D" w:rsidP="00AD05A0">
      <w:pPr>
        <w:jc w:val="center"/>
        <w:rPr>
          <w:b/>
          <w:sz w:val="24"/>
          <w:szCs w:val="24"/>
        </w:rPr>
      </w:pPr>
      <w:r w:rsidRPr="003A6730">
        <w:rPr>
          <w:b/>
          <w:sz w:val="24"/>
          <w:szCs w:val="24"/>
        </w:rPr>
        <w:t>Atbildība par līguma izpildi</w:t>
      </w:r>
      <w:r w:rsidR="00AD05A0" w:rsidRPr="003A6730">
        <w:rPr>
          <w:b/>
          <w:sz w:val="24"/>
          <w:szCs w:val="24"/>
        </w:rPr>
        <w:t xml:space="preserve"> </w:t>
      </w:r>
    </w:p>
    <w:p w14:paraId="3CC0428E" w14:textId="77777777" w:rsidR="00AD05A0" w:rsidRDefault="00AD05A0" w:rsidP="00AD05A0">
      <w:pPr>
        <w:tabs>
          <w:tab w:val="left" w:pos="851"/>
        </w:tabs>
        <w:ind w:right="-1"/>
        <w:jc w:val="both"/>
        <w:rPr>
          <w:sz w:val="24"/>
          <w:szCs w:val="24"/>
        </w:rPr>
      </w:pPr>
    </w:p>
    <w:p w14:paraId="056923E8" w14:textId="72B1F225" w:rsidR="00346501" w:rsidRDefault="00346501" w:rsidP="00346501">
      <w:pPr>
        <w:pStyle w:val="tv213"/>
        <w:numPr>
          <w:ilvl w:val="0"/>
          <w:numId w:val="1"/>
        </w:numPr>
        <w:tabs>
          <w:tab w:val="left" w:pos="851"/>
        </w:tabs>
        <w:spacing w:before="0" w:beforeAutospacing="0" w:after="0" w:afterAutospacing="0"/>
        <w:ind w:right="-1"/>
        <w:jc w:val="both"/>
      </w:pPr>
      <w:r>
        <w:t>Puses ir atbildīgas par godprātīgu līguma izpildi.</w:t>
      </w:r>
    </w:p>
    <w:p w14:paraId="2D933008" w14:textId="6E324824" w:rsidR="00346501" w:rsidRDefault="00346501" w:rsidP="00346501">
      <w:pPr>
        <w:pStyle w:val="tv213"/>
        <w:numPr>
          <w:ilvl w:val="0"/>
          <w:numId w:val="1"/>
        </w:numPr>
        <w:tabs>
          <w:tab w:val="left" w:pos="851"/>
        </w:tabs>
        <w:spacing w:before="0" w:beforeAutospacing="0" w:after="0" w:afterAutospacing="0"/>
        <w:ind w:right="-1"/>
        <w:jc w:val="both"/>
      </w:pPr>
      <w:r>
        <w:t>Līguma uzraudzība un kontrole prioritāri tiek veikta preventīvi, proti konstatējot iespējamās neatbilstības DIENESTS sākotnēji uzdod novērst konstatēto</w:t>
      </w:r>
      <w:r w:rsidR="000057BB">
        <w:t>,</w:t>
      </w:r>
      <w:r>
        <w:t xml:space="preserve"> tai skaitā veikt labojumus uzskaites dokumentos atbilstoši Informācijas apmaiņas kārtībā noteiktajam, un gadījumā, ja labojumu veikšana nav iespējama, ir iztecējis noteiktais termiņš to veikšanai vai citu iemeslu gadījumos, DIENESTS rīkojās atbilstoši zemāk izklāstītai kārtībai.  </w:t>
      </w:r>
    </w:p>
    <w:p w14:paraId="36C60B2B" w14:textId="207533FB" w:rsidR="00AD05A0" w:rsidRPr="003A6730" w:rsidRDefault="00CF78CF" w:rsidP="008638B0">
      <w:pPr>
        <w:pStyle w:val="tv213"/>
        <w:numPr>
          <w:ilvl w:val="0"/>
          <w:numId w:val="1"/>
        </w:numPr>
        <w:spacing w:before="0" w:beforeAutospacing="0" w:after="0" w:afterAutospacing="0"/>
        <w:ind w:right="-1"/>
        <w:jc w:val="both"/>
      </w:pPr>
      <w:r>
        <w:t>D</w:t>
      </w:r>
      <w:r w:rsidR="00AD05A0" w:rsidRPr="003A6730">
        <w:t>IENESTS pieņem lēmumu par ieturējuma</w:t>
      </w:r>
      <w:r w:rsidR="00EA1D1F" w:rsidRPr="00C12966">
        <w:rPr>
          <w:lang w:eastAsia="en-US"/>
        </w:rPr>
        <w:t xml:space="preserve"> </w:t>
      </w:r>
      <w:r w:rsidR="00EA1D1F" w:rsidRPr="003A6730">
        <w:rPr>
          <w:lang w:eastAsia="en-US"/>
        </w:rPr>
        <w:t xml:space="preserve">veikšanu maksājuma, tā daļas apmērā vai veselības aprūpes </w:t>
      </w:r>
      <w:r w:rsidR="00AD05A0" w:rsidRPr="003A6730">
        <w:t>pakalpojuma tarifa apmērā, ja</w:t>
      </w:r>
      <w:r w:rsidR="00AD05A0" w:rsidRPr="003A6730" w:rsidDel="001C3C9F">
        <w:t xml:space="preserve"> </w:t>
      </w:r>
      <w:r w:rsidR="00AD05A0" w:rsidRPr="003A6730">
        <w:t>konstatē, ka:</w:t>
      </w:r>
    </w:p>
    <w:p w14:paraId="66A73255" w14:textId="35FBC4FC" w:rsidR="00AD05A0" w:rsidRPr="003A6730" w:rsidRDefault="00AD05A0">
      <w:pPr>
        <w:pStyle w:val="tv213"/>
        <w:numPr>
          <w:ilvl w:val="1"/>
          <w:numId w:val="1"/>
        </w:numPr>
        <w:tabs>
          <w:tab w:val="clear" w:pos="360"/>
        </w:tabs>
        <w:spacing w:before="0" w:beforeAutospacing="0" w:after="0" w:afterAutospacing="0"/>
        <w:ind w:left="709" w:hanging="426"/>
        <w:jc w:val="both"/>
      </w:pPr>
      <w:r w:rsidRPr="003A6730">
        <w:t xml:space="preserve">par attiecīgo veselības aprūpes pakalpojumu nav aizpildīta medicīniskā </w:t>
      </w:r>
      <w:r w:rsidR="00AB7B18" w:rsidRPr="003A6730">
        <w:t xml:space="preserve">vai </w:t>
      </w:r>
      <w:r w:rsidRPr="003A6730">
        <w:t>uzskaites dokumentācija vai tā ir aizpildīta nepilnīgi vai nesalasāmi;</w:t>
      </w:r>
    </w:p>
    <w:p w14:paraId="11EFB123" w14:textId="28D1DB40" w:rsidR="00EA1D1F" w:rsidRPr="003A6730" w:rsidRDefault="00346501" w:rsidP="008638B0">
      <w:pPr>
        <w:pStyle w:val="tv213"/>
        <w:numPr>
          <w:ilvl w:val="1"/>
          <w:numId w:val="1"/>
        </w:numPr>
        <w:tabs>
          <w:tab w:val="clear" w:pos="360"/>
        </w:tabs>
        <w:spacing w:before="0" w:beforeAutospacing="0" w:after="0" w:afterAutospacing="0"/>
        <w:ind w:left="709" w:hanging="426"/>
        <w:jc w:val="both"/>
      </w:pPr>
      <w:r>
        <w:t xml:space="preserve">valsts apmaksātā pakalpojuma apmaksai paredzēts </w:t>
      </w:r>
      <w:r w:rsidR="00EA1D1F" w:rsidRPr="003A6730">
        <w:t xml:space="preserve">maksājums nav izlietots atbilstoši normatīvajos aktos vai Līgumā noteiktajam mērķim; </w:t>
      </w:r>
    </w:p>
    <w:p w14:paraId="3742CC2F" w14:textId="16C0B8AA" w:rsidR="00AD05A0" w:rsidRPr="003A6730" w:rsidRDefault="00AB7B18" w:rsidP="008638B0">
      <w:pPr>
        <w:pStyle w:val="tv213"/>
        <w:numPr>
          <w:ilvl w:val="1"/>
          <w:numId w:val="1"/>
        </w:numPr>
        <w:tabs>
          <w:tab w:val="clear" w:pos="360"/>
          <w:tab w:val="num" w:pos="567"/>
        </w:tabs>
        <w:spacing w:before="0" w:beforeAutospacing="0" w:after="0" w:afterAutospacing="0"/>
        <w:ind w:left="709" w:hanging="426"/>
        <w:jc w:val="both"/>
      </w:pPr>
      <w:r w:rsidRPr="003A6730">
        <w:t xml:space="preserve">IZPILDĪTĀJS </w:t>
      </w:r>
      <w:r w:rsidR="00AD05A0" w:rsidRPr="003A6730">
        <w:t>neuzrāda DIENESTAM pieprasīto dokumentāciju;</w:t>
      </w:r>
    </w:p>
    <w:p w14:paraId="26C8473F" w14:textId="13BB569D" w:rsidR="00AB7B18" w:rsidRPr="003A6730" w:rsidRDefault="00AD05A0" w:rsidP="008638B0">
      <w:pPr>
        <w:pStyle w:val="tv213"/>
        <w:numPr>
          <w:ilvl w:val="1"/>
          <w:numId w:val="1"/>
        </w:numPr>
        <w:tabs>
          <w:tab w:val="clear" w:pos="360"/>
          <w:tab w:val="num" w:pos="567"/>
        </w:tabs>
        <w:spacing w:before="0" w:beforeAutospacing="0" w:after="0" w:afterAutospacing="0"/>
        <w:ind w:left="709" w:hanging="425"/>
        <w:jc w:val="both"/>
      </w:pPr>
      <w:r w:rsidRPr="003A6730">
        <w:t>IZPILDĪTĀJS Vadības informācijas sistēmā</w:t>
      </w:r>
      <w:r w:rsidR="00083E9E" w:rsidRPr="003A6730">
        <w:t>, Vienotā veselības</w:t>
      </w:r>
      <w:r w:rsidR="0098393D" w:rsidRPr="003A6730">
        <w:t xml:space="preserve"> nozares elektroniskā</w:t>
      </w:r>
      <w:r w:rsidR="00083E9E" w:rsidRPr="003A6730">
        <w:t xml:space="preserve"> informācijas sistēmā</w:t>
      </w:r>
      <w:r w:rsidR="00954875" w:rsidRPr="003A6730">
        <w:t>,</w:t>
      </w:r>
      <w:r w:rsidRPr="003A6730">
        <w:t xml:space="preserve"> medicīniskajā </w:t>
      </w:r>
      <w:r w:rsidR="00954875" w:rsidRPr="003A6730">
        <w:t xml:space="preserve">vai </w:t>
      </w:r>
      <w:r w:rsidRPr="003A6730">
        <w:t xml:space="preserve">uzskaites dokumentācijā </w:t>
      </w:r>
      <w:r w:rsidR="00A31361">
        <w:t xml:space="preserve">apmaksai no valsts budžeta </w:t>
      </w:r>
      <w:r w:rsidRPr="003A6730">
        <w:t>ir norādījis</w:t>
      </w:r>
      <w:r w:rsidR="00AB7B18" w:rsidRPr="003A6730">
        <w:t>:</w:t>
      </w:r>
    </w:p>
    <w:p w14:paraId="4BEF91D5" w14:textId="0DCB0AD4" w:rsidR="00AB7B18" w:rsidRPr="003A6730" w:rsidRDefault="00AD05A0" w:rsidP="008638B0">
      <w:pPr>
        <w:pStyle w:val="tv213"/>
        <w:numPr>
          <w:ilvl w:val="2"/>
          <w:numId w:val="1"/>
        </w:numPr>
        <w:tabs>
          <w:tab w:val="clear" w:pos="720"/>
        </w:tabs>
        <w:spacing w:before="0" w:beforeAutospacing="0" w:after="0" w:afterAutospacing="0"/>
        <w:ind w:left="851" w:hanging="567"/>
        <w:jc w:val="both"/>
      </w:pPr>
      <w:r w:rsidRPr="003A6730">
        <w:t xml:space="preserve">faktiskai situācijai neatbilstošus veselības aprūpes pakalpojumus </w:t>
      </w:r>
      <w:r w:rsidR="00AB7B18" w:rsidRPr="003A6730">
        <w:t xml:space="preserve">vai to </w:t>
      </w:r>
      <w:r w:rsidRPr="003A6730">
        <w:t>skaitu</w:t>
      </w:r>
      <w:r w:rsidR="00AB7B18" w:rsidRPr="003A6730">
        <w:t>;</w:t>
      </w:r>
    </w:p>
    <w:p w14:paraId="2843187A" w14:textId="473FCA49" w:rsidR="00AB7B18" w:rsidRPr="003A6730" w:rsidRDefault="00AD05A0" w:rsidP="008638B0">
      <w:pPr>
        <w:pStyle w:val="tv213"/>
        <w:numPr>
          <w:ilvl w:val="2"/>
          <w:numId w:val="1"/>
        </w:numPr>
        <w:tabs>
          <w:tab w:val="clear" w:pos="720"/>
        </w:tabs>
        <w:spacing w:before="0" w:beforeAutospacing="0" w:after="0" w:afterAutospacing="0"/>
        <w:ind w:left="851" w:hanging="567"/>
        <w:jc w:val="both"/>
      </w:pPr>
      <w:r w:rsidRPr="003A6730">
        <w:t>veselības aprūpes pakalpojumu, kas faktiski nav sniegt</w:t>
      </w:r>
      <w:r w:rsidR="00AB7B18" w:rsidRPr="003A6730">
        <w:t>s;</w:t>
      </w:r>
    </w:p>
    <w:p w14:paraId="58E4E9DD" w14:textId="13D772EC" w:rsidR="00AB7B18" w:rsidRPr="003A6730" w:rsidRDefault="00AB7B18" w:rsidP="008638B0">
      <w:pPr>
        <w:pStyle w:val="tv213"/>
        <w:numPr>
          <w:ilvl w:val="2"/>
          <w:numId w:val="1"/>
        </w:numPr>
        <w:tabs>
          <w:tab w:val="clear" w:pos="720"/>
        </w:tabs>
        <w:spacing w:before="0" w:beforeAutospacing="0" w:after="0" w:afterAutospacing="0"/>
        <w:ind w:left="851" w:hanging="567"/>
        <w:jc w:val="both"/>
      </w:pPr>
      <w:r w:rsidRPr="003A6730">
        <w:t xml:space="preserve">veselības aprūpes pakalpojumu, kas </w:t>
      </w:r>
      <w:r w:rsidR="00AD05A0" w:rsidRPr="003A6730">
        <w:t>sniegt</w:t>
      </w:r>
      <w:r w:rsidRPr="003A6730">
        <w:t>s</w:t>
      </w:r>
      <w:r w:rsidR="00AD05A0" w:rsidRPr="003A6730">
        <w:t xml:space="preserve"> kā veselības aprūpes maksas pakalpojum</w:t>
      </w:r>
      <w:r w:rsidRPr="003A6730">
        <w:t>s;</w:t>
      </w:r>
    </w:p>
    <w:p w14:paraId="4AE2FE9D" w14:textId="49353AD9" w:rsidR="00AD05A0" w:rsidRPr="003A6730" w:rsidRDefault="00AB7B18" w:rsidP="008638B0">
      <w:pPr>
        <w:pStyle w:val="tv213"/>
        <w:numPr>
          <w:ilvl w:val="2"/>
          <w:numId w:val="1"/>
        </w:numPr>
        <w:tabs>
          <w:tab w:val="clear" w:pos="720"/>
        </w:tabs>
        <w:spacing w:before="0" w:beforeAutospacing="0" w:after="0" w:afterAutospacing="0"/>
        <w:ind w:left="851" w:hanging="567"/>
        <w:jc w:val="both"/>
      </w:pPr>
      <w:r w:rsidRPr="003A6730">
        <w:t>veselības aprūpes pakalpojumu, kas sniegts, neievērojot normatīvo aktu vai Līguma prasības</w:t>
      </w:r>
      <w:r w:rsidR="00AD05A0" w:rsidRPr="003A6730">
        <w:t>.</w:t>
      </w:r>
    </w:p>
    <w:p w14:paraId="1A1F661C" w14:textId="29133882" w:rsidR="00D5191A" w:rsidRPr="003A6730" w:rsidRDefault="00D5191A" w:rsidP="008638B0">
      <w:pPr>
        <w:pStyle w:val="tv213"/>
        <w:numPr>
          <w:ilvl w:val="0"/>
          <w:numId w:val="1"/>
        </w:numPr>
        <w:spacing w:before="0" w:beforeAutospacing="0" w:after="0" w:afterAutospacing="0"/>
        <w:ind w:right="-1"/>
        <w:jc w:val="both"/>
      </w:pPr>
      <w:r w:rsidRPr="003A6730">
        <w:t>Ja IZPILDĪTĀJS pārbaudes aktā noteiktajā termiņā neiesniedz DIENESTAM rakstiskus iebildumus par pārbaudes aktā konstatētiem faktiem, t.sk. apmaksai neatbilstoši uzrādītajiem pakalpojumiem un šo pakalpojumu aprēķinu pareizību, pārbaudes akts nākamajā dienā pēc viedokļa sniegšanai noteiktā termiņa iztecējuma tiek uzskatīt</w:t>
      </w:r>
      <w:r w:rsidR="00BD2317">
        <w:t>s</w:t>
      </w:r>
      <w:r w:rsidRPr="003A6730">
        <w:t xml:space="preserve"> par IZPILDĪTĀJA pieņemtu. Ja IZPILDĪTĀJS pārbaudes aktam nepiekrīt un iesniedz iebildumus, DIENESTS pieņem lēmumu vispārējā kārtībā.</w:t>
      </w:r>
    </w:p>
    <w:p w14:paraId="014EAE39" w14:textId="726C9FF9" w:rsidR="00AD05A0" w:rsidRPr="003A6730" w:rsidRDefault="00AD05A0" w:rsidP="008638B0">
      <w:pPr>
        <w:pStyle w:val="tv213"/>
        <w:numPr>
          <w:ilvl w:val="0"/>
          <w:numId w:val="1"/>
        </w:numPr>
        <w:spacing w:before="0" w:beforeAutospacing="0" w:after="0" w:afterAutospacing="0"/>
        <w:ind w:right="-1"/>
        <w:jc w:val="both"/>
      </w:pPr>
      <w:r w:rsidRPr="003A6730">
        <w:t xml:space="preserve">Konstatējot šī pielikuma </w:t>
      </w:r>
      <w:r w:rsidR="000308A7">
        <w:t>3</w:t>
      </w:r>
      <w:r w:rsidRPr="003A6730">
        <w:t>.punktā minētos pārkāpumus atkārtoti</w:t>
      </w:r>
      <w:r w:rsidR="0074502E">
        <w:t xml:space="preserve"> līguma darbības laikā</w:t>
      </w:r>
      <w:r w:rsidRPr="003A6730">
        <w:t xml:space="preserve">, DIENESTS </w:t>
      </w:r>
      <w:r w:rsidR="00AC5DE3" w:rsidRPr="003A6730">
        <w:t xml:space="preserve">papildus šī Līguma </w:t>
      </w:r>
      <w:r w:rsidR="00965D1F">
        <w:t>3</w:t>
      </w:r>
      <w:r w:rsidR="00AC5DE3" w:rsidRPr="003A6730">
        <w:t>.punktā minētajam,</w:t>
      </w:r>
      <w:r w:rsidRPr="003A6730">
        <w:t xml:space="preserve"> piemēro IZPILDĪTĀJAM līgumsodu veselības aprūpes pakalpojuma tarifa apmērā.</w:t>
      </w:r>
    </w:p>
    <w:p w14:paraId="05DD7C0A" w14:textId="560189D3" w:rsidR="00AD05A0" w:rsidRPr="003A6730" w:rsidRDefault="00AD05A0" w:rsidP="008638B0">
      <w:pPr>
        <w:pStyle w:val="tv213"/>
        <w:numPr>
          <w:ilvl w:val="0"/>
          <w:numId w:val="1"/>
        </w:numPr>
        <w:spacing w:before="0" w:beforeAutospacing="0" w:after="0" w:afterAutospacing="0"/>
        <w:ind w:right="-1"/>
        <w:jc w:val="both"/>
      </w:pPr>
      <w:r w:rsidRPr="003A6730">
        <w:t>Ja DIENESTS konstatē IZPILDĪTĀJAM pārkāpumus veselības aprūpes organizēšanā vai pakalpojumu pieejamībā, tai skaitā</w:t>
      </w:r>
      <w:r w:rsidR="00704209" w:rsidRPr="003A6730">
        <w:t xml:space="preserve"> – Līgumā minētās</w:t>
      </w:r>
      <w:r w:rsidRPr="003A6730">
        <w:t xml:space="preserve"> publiski pieejamas informācijas </w:t>
      </w:r>
      <w:r w:rsidR="003D39B4">
        <w:t xml:space="preserve">nodrošināšanā </w:t>
      </w:r>
      <w:r w:rsidRPr="003A6730">
        <w:t>pacientiem, DIENESTS:</w:t>
      </w:r>
    </w:p>
    <w:p w14:paraId="1CEC3D50" w14:textId="0EAA7379" w:rsidR="00AD05A0" w:rsidRPr="003A6730" w:rsidRDefault="00AD05A0" w:rsidP="008638B0">
      <w:pPr>
        <w:pStyle w:val="tv213"/>
        <w:numPr>
          <w:ilvl w:val="1"/>
          <w:numId w:val="1"/>
        </w:numPr>
        <w:tabs>
          <w:tab w:val="clear" w:pos="360"/>
          <w:tab w:val="num" w:pos="567"/>
        </w:tabs>
        <w:spacing w:before="0" w:beforeAutospacing="0" w:after="0" w:afterAutospacing="0"/>
        <w:ind w:left="709" w:hanging="425"/>
        <w:jc w:val="both"/>
      </w:pPr>
      <w:r w:rsidRPr="003A6730">
        <w:t xml:space="preserve">pieņem lēmumu brīdināt IZPILDĪTĀJU; </w:t>
      </w:r>
    </w:p>
    <w:p w14:paraId="1F2E262F" w14:textId="31B0D58B" w:rsidR="008B52C6" w:rsidRPr="003A6730" w:rsidRDefault="004C7355" w:rsidP="008638B0">
      <w:pPr>
        <w:pStyle w:val="tv213"/>
        <w:numPr>
          <w:ilvl w:val="1"/>
          <w:numId w:val="1"/>
        </w:numPr>
        <w:tabs>
          <w:tab w:val="clear" w:pos="360"/>
          <w:tab w:val="num" w:pos="567"/>
        </w:tabs>
        <w:spacing w:before="0" w:beforeAutospacing="0" w:after="0" w:afterAutospacing="0"/>
        <w:ind w:left="709" w:hanging="425"/>
        <w:jc w:val="both"/>
      </w:pPr>
      <w:r>
        <w:t xml:space="preserve"> </w:t>
      </w:r>
      <w:r w:rsidR="007265EC" w:rsidRPr="007265EC">
        <w:t xml:space="preserve"> </w:t>
      </w:r>
      <w:r w:rsidR="007265EC">
        <w:t>līguma darbības laikā</w:t>
      </w:r>
      <w:r w:rsidR="00C21D54" w:rsidRPr="003A6730">
        <w:t xml:space="preserve"> </w:t>
      </w:r>
      <w:r w:rsidR="008B52C6" w:rsidRPr="003A6730">
        <w:t xml:space="preserve">konstatējot pārkāpumu atkārtoti, piemēro līgumsodu </w:t>
      </w:r>
      <w:r w:rsidR="00AC5DE3" w:rsidRPr="003A6730">
        <w:t>5</w:t>
      </w:r>
      <w:r w:rsidR="008B52C6" w:rsidRPr="003A6730">
        <w:t xml:space="preserve">% apmērā no </w:t>
      </w:r>
      <w:r w:rsidR="007265EC" w:rsidRPr="005D597D">
        <w:t>IZPILDĪTĀJA faktiski sniegto pakalpojumu pēdējā mēneša maksājuma.</w:t>
      </w:r>
    </w:p>
    <w:p w14:paraId="4133D87C" w14:textId="75D41474" w:rsidR="00AD05A0" w:rsidRPr="003A6730" w:rsidRDefault="00AD05A0" w:rsidP="008638B0">
      <w:pPr>
        <w:pStyle w:val="tv213"/>
        <w:numPr>
          <w:ilvl w:val="0"/>
          <w:numId w:val="1"/>
        </w:numPr>
        <w:spacing w:before="0" w:beforeAutospacing="0" w:after="0" w:afterAutospacing="0"/>
        <w:ind w:right="-1"/>
        <w:jc w:val="both"/>
      </w:pPr>
      <w:r w:rsidRPr="003A6730">
        <w:t>Ja DIENESTA lēmumā</w:t>
      </w:r>
      <w:r w:rsidR="003C1ED2" w:rsidRPr="003A6730">
        <w:t>, kas stājies spēkā</w:t>
      </w:r>
      <w:r w:rsidRPr="003A6730">
        <w:t xml:space="preserve"> </w:t>
      </w:r>
      <w:r w:rsidR="00E50479" w:rsidRPr="003A6730">
        <w:t xml:space="preserve">vai pārbaudes aktā, kas sagatavots atbilstoši šī pielikuma </w:t>
      </w:r>
      <w:r w:rsidR="006F641C">
        <w:t>4</w:t>
      </w:r>
      <w:r w:rsidR="004647BA" w:rsidRPr="003A6730">
        <w:t>.</w:t>
      </w:r>
      <w:r w:rsidR="00E50479" w:rsidRPr="003A6730">
        <w:t>punktam,</w:t>
      </w:r>
      <w:r w:rsidRPr="003A6730">
        <w:t xml:space="preserve"> nolemts veikt ieturējumu</w:t>
      </w:r>
      <w:r w:rsidR="00E14849" w:rsidRPr="003A6730">
        <w:t>,</w:t>
      </w:r>
      <w:r w:rsidRPr="003A6730">
        <w:t xml:space="preserve"> </w:t>
      </w:r>
      <w:r w:rsidR="009412CC" w:rsidRPr="00681DF1">
        <w:rPr>
          <w:lang w:eastAsia="en-US"/>
        </w:rPr>
        <w:t xml:space="preserve">DIENESTS pēc </w:t>
      </w:r>
      <w:r w:rsidR="009412CC">
        <w:t xml:space="preserve">pārbaudes akta pieņemšanas vai </w:t>
      </w:r>
      <w:r w:rsidR="009412CC" w:rsidRPr="00681DF1">
        <w:rPr>
          <w:lang w:eastAsia="en-US"/>
        </w:rPr>
        <w:t xml:space="preserve">lēmuma spēkā stāšanās </w:t>
      </w:r>
      <w:r w:rsidR="009412CC" w:rsidRPr="00F627A8">
        <w:t>nākam</w:t>
      </w:r>
      <w:r w:rsidR="009412CC">
        <w:t>o</w:t>
      </w:r>
      <w:r w:rsidR="009412CC" w:rsidRPr="00F627A8">
        <w:t xml:space="preserve"> maksājum</w:t>
      </w:r>
      <w:r w:rsidR="009412CC">
        <w:t>u</w:t>
      </w:r>
      <w:r w:rsidR="009412CC" w:rsidRPr="00F627A8">
        <w:t xml:space="preserve"> IZPILDĪTĀJAM samazin</w:t>
      </w:r>
      <w:r w:rsidR="009412CC">
        <w:t>a</w:t>
      </w:r>
      <w:r w:rsidR="009412CC" w:rsidRPr="00F627A8">
        <w:t xml:space="preserve"> par ieturējuma summu</w:t>
      </w:r>
      <w:r w:rsidRPr="003A6730">
        <w:t xml:space="preserve">. Gadījumā, </w:t>
      </w:r>
      <w:r w:rsidR="0000137D" w:rsidRPr="003A6730">
        <w:t>ja nākamais maksājums IZPILDĪTĀJAM nav paredzēts, attiecīgie norēķini tiek veikti, izrakstot rēķinu</w:t>
      </w:r>
      <w:r w:rsidRPr="003A6730">
        <w:t>.</w:t>
      </w:r>
    </w:p>
    <w:p w14:paraId="3D03E7B4" w14:textId="06613EEF" w:rsidR="00AD05A0" w:rsidRPr="003A6730" w:rsidRDefault="00AD05A0" w:rsidP="00731AC3">
      <w:pPr>
        <w:pStyle w:val="tv213"/>
        <w:numPr>
          <w:ilvl w:val="0"/>
          <w:numId w:val="1"/>
        </w:numPr>
        <w:spacing w:before="0" w:beforeAutospacing="0" w:after="0" w:afterAutospacing="0"/>
        <w:ind w:right="-1"/>
        <w:jc w:val="both"/>
      </w:pPr>
      <w:r w:rsidRPr="003A6730">
        <w:t>DIENEST</w:t>
      </w:r>
      <w:r w:rsidR="00C02B3C" w:rsidRPr="003A6730">
        <w:t>S</w:t>
      </w:r>
      <w:r w:rsidR="00B72179" w:rsidRPr="003A6730">
        <w:t xml:space="preserve"> </w:t>
      </w:r>
      <w:r w:rsidRPr="003A6730">
        <w:t>IZPILDĪTĀJAM izraksta rēķinu par</w:t>
      </w:r>
      <w:r w:rsidR="00341074" w:rsidRPr="003A6730">
        <w:t xml:space="preserve"> šī </w:t>
      </w:r>
      <w:r w:rsidR="000674AF" w:rsidRPr="003A6730">
        <w:t xml:space="preserve">pielikuma </w:t>
      </w:r>
      <w:r w:rsidR="008E7292">
        <w:t>5</w:t>
      </w:r>
      <w:r w:rsidR="00E14849" w:rsidRPr="003A6730">
        <w:t xml:space="preserve">.punktā </w:t>
      </w:r>
      <w:r w:rsidR="00105AB9">
        <w:t xml:space="preserve">vai </w:t>
      </w:r>
      <w:r w:rsidR="008E7292">
        <w:t>6</w:t>
      </w:r>
      <w:r w:rsidR="00105AB9">
        <w:t xml:space="preserve">.2. apakšpunktā </w:t>
      </w:r>
      <w:r w:rsidR="00E14849" w:rsidRPr="003A6730">
        <w:t>minēto</w:t>
      </w:r>
      <w:r w:rsidRPr="003A6730">
        <w:t xml:space="preserve"> līgumsodu </w:t>
      </w:r>
      <w:r w:rsidR="00C02B3C" w:rsidRPr="003A6730">
        <w:t xml:space="preserve">DIENESTA </w:t>
      </w:r>
      <w:r w:rsidRPr="003A6730">
        <w:t>lēmumā</w:t>
      </w:r>
      <w:r w:rsidR="00C02B3C" w:rsidRPr="003A6730">
        <w:t xml:space="preserve">, kas stājies spēkā </w:t>
      </w:r>
      <w:r w:rsidR="00E50479" w:rsidRPr="003A6730">
        <w:t xml:space="preserve">vai pārbaudes aktā, kas sagatavots atbilstoši šī pielikuma </w:t>
      </w:r>
      <w:r w:rsidR="008E7292">
        <w:t>4</w:t>
      </w:r>
      <w:r w:rsidR="004647BA" w:rsidRPr="003A6730">
        <w:t>.</w:t>
      </w:r>
      <w:r w:rsidR="00E50479" w:rsidRPr="003A6730">
        <w:t xml:space="preserve">punktam, </w:t>
      </w:r>
      <w:r w:rsidRPr="003A6730">
        <w:t xml:space="preserve">noteiktajā apmērā. IZPILDĪTĀJAM ir pienākums samaksāt rēķinu 30 dienu laikā. Ja IZPILDĪTĀJS neapmaksā rēķinu par līgumsodu noteiktajā termiņā, tas tiek ieturēts no nākošā rēķina apmaksas IZPILDĪTĀJAM Līguma summas ietvaros. </w:t>
      </w:r>
    </w:p>
    <w:p w14:paraId="4FAE010B" w14:textId="12CB9150" w:rsidR="00EA1D1F" w:rsidRPr="003A6730" w:rsidRDefault="00EA1D1F" w:rsidP="00731AC3">
      <w:pPr>
        <w:pStyle w:val="tv213"/>
        <w:numPr>
          <w:ilvl w:val="0"/>
          <w:numId w:val="1"/>
        </w:numPr>
        <w:spacing w:before="0" w:beforeAutospacing="0" w:after="0" w:afterAutospacing="0"/>
        <w:ind w:right="-1"/>
        <w:jc w:val="both"/>
      </w:pPr>
      <w:r w:rsidRPr="003A6730">
        <w:lastRenderedPageBreak/>
        <w:t xml:space="preserve">Ja IZPILDĪTĀJS DIENESTA lēmumā, kas stājies spēkā, vai pārbaudes aktā, kas sagatavots atbilstoši šī pielikuma </w:t>
      </w:r>
      <w:r w:rsidR="00644262">
        <w:t>4</w:t>
      </w:r>
      <w:r w:rsidRPr="003A6730">
        <w:t xml:space="preserve">.punktam, noteiktajā termiņā neatmaksā valsts budžetā nepamatoti saņemto maksājumu vai tā daļu, </w:t>
      </w:r>
      <w:r w:rsidR="00433E65" w:rsidRPr="00681DF1">
        <w:t>DIENEST</w:t>
      </w:r>
      <w:r w:rsidR="00433E65">
        <w:t>S</w:t>
      </w:r>
      <w:r w:rsidR="00433E65" w:rsidRPr="00681DF1">
        <w:t xml:space="preserve"> </w:t>
      </w:r>
      <w:r w:rsidR="00433E65" w:rsidRPr="00F627A8">
        <w:t>nākam</w:t>
      </w:r>
      <w:r w:rsidR="00433E65">
        <w:t>o</w:t>
      </w:r>
      <w:r w:rsidR="00433E65" w:rsidRPr="00F627A8">
        <w:t xml:space="preserve"> maksājum</w:t>
      </w:r>
      <w:r w:rsidR="00433E65">
        <w:t>u</w:t>
      </w:r>
      <w:r w:rsidR="00433E65" w:rsidRPr="00F627A8">
        <w:t xml:space="preserve"> IZPILDĪTĀJAM samazin</w:t>
      </w:r>
      <w:r w:rsidR="00433E65">
        <w:t>a</w:t>
      </w:r>
      <w:r w:rsidR="00433E65" w:rsidRPr="00F627A8">
        <w:t xml:space="preserve"> par ieturējuma summu</w:t>
      </w:r>
      <w:r w:rsidRPr="003A6730">
        <w:t>.</w:t>
      </w:r>
    </w:p>
    <w:p w14:paraId="1A306C6F" w14:textId="402AFC6E" w:rsidR="005807B8" w:rsidRPr="00E217F7" w:rsidRDefault="005807B8" w:rsidP="005807B8">
      <w:pPr>
        <w:pStyle w:val="ListParagraph"/>
        <w:numPr>
          <w:ilvl w:val="0"/>
          <w:numId w:val="1"/>
        </w:numPr>
        <w:jc w:val="both"/>
        <w:rPr>
          <w:sz w:val="24"/>
          <w:szCs w:val="24"/>
        </w:rPr>
      </w:pPr>
      <w:r w:rsidRPr="00E217F7">
        <w:rPr>
          <w:sz w:val="24"/>
          <w:szCs w:val="24"/>
        </w:rPr>
        <w:t xml:space="preserve">Ja DIENESTS pēc IZPILDĪTĀJA iesniegtā pārskata par budžeta līdzekļu izlietojumu ārsta praksē vai pārskata par budžeta līdzekļu izlietojumu ārstniecības iestādē konstatē Pārmērīgu kompensāciju, DIENESTS rīkojās atbilstoši Līguma </w:t>
      </w:r>
      <w:r w:rsidR="00665A8F">
        <w:rPr>
          <w:sz w:val="24"/>
          <w:szCs w:val="24"/>
        </w:rPr>
        <w:t>5.pielikumam</w:t>
      </w:r>
      <w:r w:rsidR="004629EB" w:rsidRPr="00E217F7">
        <w:rPr>
          <w:sz w:val="24"/>
          <w:szCs w:val="24"/>
        </w:rPr>
        <w:t xml:space="preserve"> </w:t>
      </w:r>
      <w:r w:rsidR="00FB0AAD" w:rsidRPr="00E217F7">
        <w:rPr>
          <w:sz w:val="24"/>
          <w:szCs w:val="24"/>
        </w:rPr>
        <w:t xml:space="preserve">un </w:t>
      </w:r>
      <w:r w:rsidR="004629EB" w:rsidRPr="00E217F7">
        <w:rPr>
          <w:sz w:val="24"/>
          <w:szCs w:val="24"/>
        </w:rPr>
        <w:t>Komercdarbības atbalsta</w:t>
      </w:r>
      <w:r w:rsidR="00473CCD" w:rsidRPr="00E217F7">
        <w:rPr>
          <w:sz w:val="24"/>
          <w:szCs w:val="24"/>
        </w:rPr>
        <w:t xml:space="preserve"> kontroles</w:t>
      </w:r>
      <w:r w:rsidR="004629EB" w:rsidRPr="00E217F7">
        <w:rPr>
          <w:sz w:val="24"/>
          <w:szCs w:val="24"/>
        </w:rPr>
        <w:t xml:space="preserve"> likuma 19.panta otrajai daļai</w:t>
      </w:r>
      <w:r w:rsidRPr="00E217F7">
        <w:rPr>
          <w:sz w:val="24"/>
          <w:szCs w:val="24"/>
        </w:rPr>
        <w:t>.</w:t>
      </w:r>
    </w:p>
    <w:p w14:paraId="59DCAC3F" w14:textId="4CD00943" w:rsidR="00AD05A0" w:rsidRPr="00E217F7" w:rsidRDefault="00F05728" w:rsidP="00647B81">
      <w:pPr>
        <w:pStyle w:val="tv213"/>
        <w:numPr>
          <w:ilvl w:val="0"/>
          <w:numId w:val="1"/>
        </w:numPr>
        <w:spacing w:before="0" w:beforeAutospacing="0" w:after="0" w:afterAutospacing="0"/>
        <w:ind w:right="-1"/>
        <w:jc w:val="both"/>
      </w:pPr>
      <w:r>
        <w:t xml:space="preserve">Savstarpēji vienojoties </w:t>
      </w:r>
      <w:r w:rsidR="008E7292">
        <w:t>P</w:t>
      </w:r>
      <w:r>
        <w:t xml:space="preserve">usēm ir tiesības </w:t>
      </w:r>
      <w:r w:rsidR="00BE39F2">
        <w:t xml:space="preserve">vienoties par </w:t>
      </w:r>
      <w:r w:rsidRPr="00E217F7">
        <w:t>ieturējum</w:t>
      </w:r>
      <w:r>
        <w:t>a</w:t>
      </w:r>
      <w:r w:rsidRPr="00E217F7">
        <w:t>, līgumsod</w:t>
      </w:r>
      <w:r>
        <w:t>a</w:t>
      </w:r>
      <w:r w:rsidRPr="00E217F7">
        <w:t xml:space="preserve"> vai Pārmērīgas kompensācijas apmēr</w:t>
      </w:r>
      <w:r w:rsidR="00BE39F2">
        <w:t>a s</w:t>
      </w:r>
      <w:r>
        <w:t>adalījuma termiņiem, ne ilgāku par 4</w:t>
      </w:r>
      <w:r w:rsidR="00BE39F2">
        <w:t xml:space="preserve"> (četriem)</w:t>
      </w:r>
      <w:r>
        <w:t xml:space="preserve"> mēnešiem.</w:t>
      </w:r>
    </w:p>
    <w:p w14:paraId="0F993271" w14:textId="77777777" w:rsidR="00AD05A0" w:rsidRPr="003A6730" w:rsidRDefault="00AD05A0" w:rsidP="008638B0">
      <w:pPr>
        <w:pStyle w:val="tv213"/>
        <w:numPr>
          <w:ilvl w:val="0"/>
          <w:numId w:val="1"/>
        </w:numPr>
        <w:spacing w:before="0" w:beforeAutospacing="0" w:after="0" w:afterAutospacing="0"/>
        <w:ind w:right="-1"/>
        <w:jc w:val="both"/>
      </w:pPr>
      <w:r w:rsidRPr="003A6730">
        <w:t>DIENESTAM ir tiesības prasīt no IZPILDĪTĀJA līgumsodu par normatīvajos aktos vai Līgumā noteiktās informācijas iesniegšanas nokavējumu – 0,05% apmērā no IZPILDĪTĀJAM paredzētā finansējuma kalendārajam mēnesim par katru kavējuma dienu, ja nokavējums radies IZPILDĪTĀJA vainas dēļ.</w:t>
      </w:r>
    </w:p>
    <w:p w14:paraId="042B8850" w14:textId="4979A16A" w:rsidR="00AD05A0" w:rsidRPr="003A6730" w:rsidRDefault="00AD05A0" w:rsidP="008638B0">
      <w:pPr>
        <w:pStyle w:val="tv213"/>
        <w:numPr>
          <w:ilvl w:val="0"/>
          <w:numId w:val="1"/>
        </w:numPr>
        <w:spacing w:before="0" w:beforeAutospacing="0" w:after="0" w:afterAutospacing="0"/>
        <w:ind w:right="-1"/>
        <w:jc w:val="both"/>
      </w:pPr>
      <w:r w:rsidRPr="003A6730">
        <w:t xml:space="preserve">IZPILDĪTĀJAM ir tiesības prasīt no DIENESTA līgumsodu 0,05% apmērā no IZPILDĪTĀJAM neapmaksātā rēķina par katru kavējuma dienu, ja nokavējums radies DIENESTA vainas dēļ. </w:t>
      </w:r>
    </w:p>
    <w:p w14:paraId="00957A5E" w14:textId="7FC73000" w:rsidR="00AD05A0" w:rsidRPr="003A6730" w:rsidRDefault="00AD05A0" w:rsidP="008638B0">
      <w:pPr>
        <w:pStyle w:val="tv213"/>
        <w:numPr>
          <w:ilvl w:val="0"/>
          <w:numId w:val="1"/>
        </w:numPr>
        <w:spacing w:before="0" w:beforeAutospacing="0" w:after="0" w:afterAutospacing="0"/>
        <w:ind w:right="-1"/>
        <w:jc w:val="both"/>
      </w:pPr>
      <w:r w:rsidRPr="003A6730">
        <w:t xml:space="preserve">Šī Līguma pielikuma </w:t>
      </w:r>
      <w:r w:rsidR="0012139F" w:rsidRPr="003A6730">
        <w:t>1</w:t>
      </w:r>
      <w:r w:rsidR="00EF1F24">
        <w:t>2</w:t>
      </w:r>
      <w:r w:rsidRPr="003A6730">
        <w:t xml:space="preserve">. un </w:t>
      </w:r>
      <w:r w:rsidR="0012139F" w:rsidRPr="003A6730">
        <w:t>1</w:t>
      </w:r>
      <w:r w:rsidR="00EF1F24">
        <w:t>3</w:t>
      </w:r>
      <w:r w:rsidRPr="003A6730">
        <w:t xml:space="preserve">.punktā noteiktajos gadījumos līgumsodu var prasīt, iesniedzot otram Līdzējam pamatotu pretenziju un rēķinu par līgumsodu. Līdzējs, kurš saņēmis pretenziju un rēķinu par līgumsodu, ir tiesīgs apstrīdēt pretenziju un aprēķinu pareizību, 15 kalendāro dienu laikā iesniedzot otram Līdzējam rakstiskus iebildumus. Pēc iebildumu saņemšanas Līdzējs rakstveidā atsauc pretenziju vai iesniedz otram Līdzējam atkārtotu pretenziju, noraidot iebildumus. Ja 15 kalendāro dienu laikā netiek iesniegti iebildumi par pretenziju un rēķinu par līgumsodu, tad līgumsods uzskatāms par akceptētu. </w:t>
      </w:r>
    </w:p>
    <w:p w14:paraId="021946A0" w14:textId="77777777" w:rsidR="00AD05A0" w:rsidRPr="003A6730" w:rsidRDefault="00AD05A0" w:rsidP="008638B0">
      <w:pPr>
        <w:pStyle w:val="tv213"/>
        <w:numPr>
          <w:ilvl w:val="0"/>
          <w:numId w:val="1"/>
        </w:numPr>
        <w:spacing w:before="0" w:beforeAutospacing="0" w:after="0" w:afterAutospacing="0"/>
        <w:ind w:right="-1"/>
        <w:jc w:val="both"/>
      </w:pPr>
      <w:r w:rsidRPr="003A6730">
        <w:t>Šajā Līguma pielikumā minēto līgumsodu samaksa neatbrīvo Līdzējus no Līgumā paredzēto saistību izpildes.</w:t>
      </w:r>
    </w:p>
    <w:p w14:paraId="73E6BAE1" w14:textId="77777777" w:rsidR="00E14849" w:rsidRPr="003A6730" w:rsidRDefault="00E14849" w:rsidP="00E14849">
      <w:pPr>
        <w:pStyle w:val="ListParagraph"/>
        <w:tabs>
          <w:tab w:val="left" w:pos="851"/>
        </w:tabs>
        <w:ind w:left="426" w:right="-1"/>
        <w:jc w:val="both"/>
        <w:rPr>
          <w:sz w:val="24"/>
          <w:szCs w:val="24"/>
        </w:rPr>
      </w:pPr>
    </w:p>
    <w:p w14:paraId="67B8D3F8" w14:textId="77777777" w:rsidR="00A1402E" w:rsidRPr="008638B0" w:rsidRDefault="00A1402E" w:rsidP="00A1402E">
      <w:pPr>
        <w:rPr>
          <w:sz w:val="24"/>
          <w:szCs w:val="24"/>
        </w:rPr>
      </w:pPr>
    </w:p>
    <w:p w14:paraId="38A8BE44" w14:textId="77777777" w:rsidR="00A1402E" w:rsidRPr="008638B0" w:rsidRDefault="00A1402E" w:rsidP="00A1402E">
      <w:pPr>
        <w:tabs>
          <w:tab w:val="left" w:pos="4820"/>
        </w:tabs>
        <w:suppressAutoHyphens/>
        <w:autoSpaceDN w:val="0"/>
        <w:spacing w:line="276" w:lineRule="auto"/>
        <w:ind w:left="142" w:right="-1"/>
        <w:textAlignment w:val="baseline"/>
        <w:rPr>
          <w:b/>
          <w:sz w:val="24"/>
          <w:szCs w:val="24"/>
        </w:rPr>
      </w:pPr>
      <w:r w:rsidRPr="008638B0">
        <w:rPr>
          <w:b/>
          <w:sz w:val="24"/>
          <w:szCs w:val="24"/>
        </w:rPr>
        <w:t>DIENESTS</w:t>
      </w:r>
      <w:r w:rsidRPr="008638B0">
        <w:rPr>
          <w:b/>
          <w:sz w:val="24"/>
          <w:szCs w:val="24"/>
        </w:rPr>
        <w:tab/>
        <w:t xml:space="preserve"> IZPILDĪTĀJS </w:t>
      </w:r>
    </w:p>
    <w:p w14:paraId="3C980321" w14:textId="77777777" w:rsidR="00A1402E" w:rsidRPr="008638B0" w:rsidRDefault="00A1402E" w:rsidP="00A1402E">
      <w:pPr>
        <w:tabs>
          <w:tab w:val="left" w:pos="4820"/>
        </w:tabs>
        <w:suppressAutoHyphens/>
        <w:autoSpaceDN w:val="0"/>
        <w:spacing w:line="276" w:lineRule="auto"/>
        <w:ind w:left="142" w:right="-1"/>
        <w:textAlignment w:val="baseline"/>
        <w:rPr>
          <w:b/>
          <w:sz w:val="24"/>
          <w:szCs w:val="24"/>
        </w:rPr>
      </w:pPr>
    </w:p>
    <w:p w14:paraId="2EBCED52" w14:textId="77777777" w:rsidR="00A1402E" w:rsidRPr="008638B0" w:rsidRDefault="00A1402E" w:rsidP="00A1402E">
      <w:pPr>
        <w:tabs>
          <w:tab w:val="left" w:pos="5812"/>
        </w:tabs>
        <w:ind w:left="1276" w:right="-1"/>
        <w:rPr>
          <w:b/>
          <w:sz w:val="24"/>
          <w:szCs w:val="24"/>
        </w:rPr>
      </w:pPr>
    </w:p>
    <w:p w14:paraId="20E91E96" w14:textId="77777777" w:rsidR="00A1402E" w:rsidRPr="008638B0" w:rsidRDefault="00A1402E" w:rsidP="00A1402E">
      <w:pPr>
        <w:tabs>
          <w:tab w:val="left" w:pos="5812"/>
        </w:tabs>
        <w:ind w:left="1276" w:right="-1"/>
        <w:rPr>
          <w:b/>
          <w:sz w:val="24"/>
          <w:szCs w:val="24"/>
        </w:rPr>
      </w:pPr>
    </w:p>
    <w:p w14:paraId="2A471205" w14:textId="77777777" w:rsidR="00A1402E" w:rsidRPr="008638B0" w:rsidRDefault="00A1402E" w:rsidP="00A1402E">
      <w:pPr>
        <w:tabs>
          <w:tab w:val="left" w:pos="4820"/>
        </w:tabs>
        <w:suppressAutoHyphens/>
        <w:autoSpaceDN w:val="0"/>
        <w:spacing w:line="276" w:lineRule="auto"/>
        <w:ind w:left="142" w:right="-1"/>
        <w:textAlignment w:val="baseline"/>
        <w:rPr>
          <w:rFonts w:eastAsia="Calibri"/>
          <w:sz w:val="24"/>
          <w:szCs w:val="24"/>
        </w:rPr>
      </w:pPr>
      <w:r w:rsidRPr="008638B0">
        <w:rPr>
          <w:sz w:val="24"/>
          <w:szCs w:val="24"/>
        </w:rPr>
        <w:t>__________________________________</w:t>
      </w:r>
      <w:r w:rsidRPr="008638B0">
        <w:rPr>
          <w:sz w:val="24"/>
          <w:szCs w:val="24"/>
        </w:rPr>
        <w:tab/>
        <w:t>__________________________________</w:t>
      </w:r>
    </w:p>
    <w:bookmarkEnd w:id="0"/>
    <w:p w14:paraId="759C5208" w14:textId="24133E8F" w:rsidR="00E33DB6" w:rsidRPr="003A6730" w:rsidRDefault="00E33DB6" w:rsidP="00451BF4">
      <w:pPr>
        <w:jc w:val="both"/>
        <w:rPr>
          <w:sz w:val="24"/>
          <w:szCs w:val="24"/>
        </w:rPr>
      </w:pPr>
    </w:p>
    <w:sectPr w:rsidR="00E33DB6" w:rsidRPr="003A6730" w:rsidSect="008638B0">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01188"/>
    <w:multiLevelType w:val="hybridMultilevel"/>
    <w:tmpl w:val="C29A47A6"/>
    <w:lvl w:ilvl="0" w:tplc="D810925E">
      <w:start w:val="7"/>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474F55C8"/>
    <w:multiLevelType w:val="multilevel"/>
    <w:tmpl w:val="052A9F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C7C6B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B286662"/>
    <w:multiLevelType w:val="multilevel"/>
    <w:tmpl w:val="16A05CEE"/>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5CF0BC9"/>
    <w:multiLevelType w:val="hybridMultilevel"/>
    <w:tmpl w:val="29BA25B8"/>
    <w:lvl w:ilvl="0" w:tplc="ABF0C5A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88885037">
    <w:abstractNumId w:val="3"/>
  </w:num>
  <w:num w:numId="2" w16cid:durableId="1948349497">
    <w:abstractNumId w:val="0"/>
  </w:num>
  <w:num w:numId="3" w16cid:durableId="306280931">
    <w:abstractNumId w:val="1"/>
  </w:num>
  <w:num w:numId="4" w16cid:durableId="1924751982">
    <w:abstractNumId w:val="4"/>
  </w:num>
  <w:num w:numId="5" w16cid:durableId="1711614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5A0"/>
    <w:rsid w:val="0000120D"/>
    <w:rsid w:val="0000137D"/>
    <w:rsid w:val="000057BB"/>
    <w:rsid w:val="0001731C"/>
    <w:rsid w:val="00021663"/>
    <w:rsid w:val="00024F01"/>
    <w:rsid w:val="000308A7"/>
    <w:rsid w:val="00044652"/>
    <w:rsid w:val="000674AF"/>
    <w:rsid w:val="00083E9E"/>
    <w:rsid w:val="00094BBC"/>
    <w:rsid w:val="000B5793"/>
    <w:rsid w:val="00105AB9"/>
    <w:rsid w:val="0010612F"/>
    <w:rsid w:val="0012139F"/>
    <w:rsid w:val="001810D1"/>
    <w:rsid w:val="001A2B0D"/>
    <w:rsid w:val="001B5858"/>
    <w:rsid w:val="001D6756"/>
    <w:rsid w:val="001F6088"/>
    <w:rsid w:val="0022324C"/>
    <w:rsid w:val="00231586"/>
    <w:rsid w:val="002866AC"/>
    <w:rsid w:val="002877FF"/>
    <w:rsid w:val="002C7FB4"/>
    <w:rsid w:val="002D4D2C"/>
    <w:rsid w:val="00312E29"/>
    <w:rsid w:val="0032624D"/>
    <w:rsid w:val="00337DE8"/>
    <w:rsid w:val="00341074"/>
    <w:rsid w:val="00346501"/>
    <w:rsid w:val="003A1977"/>
    <w:rsid w:val="003A6730"/>
    <w:rsid w:val="003C1ED2"/>
    <w:rsid w:val="003D39B4"/>
    <w:rsid w:val="00411762"/>
    <w:rsid w:val="00433E65"/>
    <w:rsid w:val="00435590"/>
    <w:rsid w:val="00444E14"/>
    <w:rsid w:val="00445CFB"/>
    <w:rsid w:val="00451BF4"/>
    <w:rsid w:val="004629EB"/>
    <w:rsid w:val="004647BA"/>
    <w:rsid w:val="00473CCD"/>
    <w:rsid w:val="004873B7"/>
    <w:rsid w:val="0049203B"/>
    <w:rsid w:val="00492C17"/>
    <w:rsid w:val="004B0427"/>
    <w:rsid w:val="004C7355"/>
    <w:rsid w:val="004D4768"/>
    <w:rsid w:val="00505641"/>
    <w:rsid w:val="005318CA"/>
    <w:rsid w:val="00535C4C"/>
    <w:rsid w:val="005420B9"/>
    <w:rsid w:val="00542FB9"/>
    <w:rsid w:val="0056743E"/>
    <w:rsid w:val="00577FFD"/>
    <w:rsid w:val="005807B8"/>
    <w:rsid w:val="005A7B15"/>
    <w:rsid w:val="005B4B6C"/>
    <w:rsid w:val="005D597D"/>
    <w:rsid w:val="005F0AB7"/>
    <w:rsid w:val="00624CB9"/>
    <w:rsid w:val="00631874"/>
    <w:rsid w:val="00644262"/>
    <w:rsid w:val="00647B81"/>
    <w:rsid w:val="00657A11"/>
    <w:rsid w:val="00665A8F"/>
    <w:rsid w:val="006B315C"/>
    <w:rsid w:val="006D7234"/>
    <w:rsid w:val="006F4ACE"/>
    <w:rsid w:val="006F641C"/>
    <w:rsid w:val="00704209"/>
    <w:rsid w:val="007173D0"/>
    <w:rsid w:val="007265EC"/>
    <w:rsid w:val="00731AC3"/>
    <w:rsid w:val="0074502E"/>
    <w:rsid w:val="00795E51"/>
    <w:rsid w:val="007C6ABF"/>
    <w:rsid w:val="007D07FF"/>
    <w:rsid w:val="008234F9"/>
    <w:rsid w:val="00825871"/>
    <w:rsid w:val="00851916"/>
    <w:rsid w:val="008609A5"/>
    <w:rsid w:val="008638B0"/>
    <w:rsid w:val="00876F23"/>
    <w:rsid w:val="0087769D"/>
    <w:rsid w:val="008B52C6"/>
    <w:rsid w:val="008C63D9"/>
    <w:rsid w:val="008E065E"/>
    <w:rsid w:val="008E46DA"/>
    <w:rsid w:val="008E7292"/>
    <w:rsid w:val="00903A89"/>
    <w:rsid w:val="00924A45"/>
    <w:rsid w:val="00924F29"/>
    <w:rsid w:val="009412CC"/>
    <w:rsid w:val="00954875"/>
    <w:rsid w:val="00957A07"/>
    <w:rsid w:val="00963478"/>
    <w:rsid w:val="00965D1F"/>
    <w:rsid w:val="00966B27"/>
    <w:rsid w:val="009820C1"/>
    <w:rsid w:val="0098393D"/>
    <w:rsid w:val="009A751E"/>
    <w:rsid w:val="00A1402E"/>
    <w:rsid w:val="00A31361"/>
    <w:rsid w:val="00A56530"/>
    <w:rsid w:val="00A73567"/>
    <w:rsid w:val="00AA65D3"/>
    <w:rsid w:val="00AB7B18"/>
    <w:rsid w:val="00AC5DE3"/>
    <w:rsid w:val="00AD05A0"/>
    <w:rsid w:val="00AE7589"/>
    <w:rsid w:val="00B147A9"/>
    <w:rsid w:val="00B21D99"/>
    <w:rsid w:val="00B23BF2"/>
    <w:rsid w:val="00B53F6D"/>
    <w:rsid w:val="00B618E7"/>
    <w:rsid w:val="00B72179"/>
    <w:rsid w:val="00B8205F"/>
    <w:rsid w:val="00BC25AB"/>
    <w:rsid w:val="00BC3069"/>
    <w:rsid w:val="00BD2317"/>
    <w:rsid w:val="00BE0AB2"/>
    <w:rsid w:val="00BE39F2"/>
    <w:rsid w:val="00BE4DA5"/>
    <w:rsid w:val="00BE6321"/>
    <w:rsid w:val="00C02B3C"/>
    <w:rsid w:val="00C21D54"/>
    <w:rsid w:val="00C4434D"/>
    <w:rsid w:val="00C50703"/>
    <w:rsid w:val="00C848DD"/>
    <w:rsid w:val="00C91549"/>
    <w:rsid w:val="00CA1D2E"/>
    <w:rsid w:val="00CA2F3E"/>
    <w:rsid w:val="00CB3D66"/>
    <w:rsid w:val="00CB7166"/>
    <w:rsid w:val="00CC0768"/>
    <w:rsid w:val="00CC44BF"/>
    <w:rsid w:val="00CF78CF"/>
    <w:rsid w:val="00D11FC3"/>
    <w:rsid w:val="00D269F8"/>
    <w:rsid w:val="00D5191A"/>
    <w:rsid w:val="00D84B07"/>
    <w:rsid w:val="00DA4C71"/>
    <w:rsid w:val="00DA68D4"/>
    <w:rsid w:val="00DA6E19"/>
    <w:rsid w:val="00DC4FF4"/>
    <w:rsid w:val="00DF2D0A"/>
    <w:rsid w:val="00E14849"/>
    <w:rsid w:val="00E217F7"/>
    <w:rsid w:val="00E33DB6"/>
    <w:rsid w:val="00E50479"/>
    <w:rsid w:val="00E952EB"/>
    <w:rsid w:val="00EA1D1F"/>
    <w:rsid w:val="00EC2B0F"/>
    <w:rsid w:val="00EF1F24"/>
    <w:rsid w:val="00EF40B3"/>
    <w:rsid w:val="00F05728"/>
    <w:rsid w:val="00F174E5"/>
    <w:rsid w:val="00F34F47"/>
    <w:rsid w:val="00F42CFF"/>
    <w:rsid w:val="00F61E89"/>
    <w:rsid w:val="00F63CFA"/>
    <w:rsid w:val="00F86BF8"/>
    <w:rsid w:val="00FB0AAD"/>
    <w:rsid w:val="00FB4DEF"/>
    <w:rsid w:val="00FE31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3B891"/>
  <w15:chartTrackingRefBased/>
  <w15:docId w15:val="{1D16AFB5-882D-4D06-890B-26C84ABA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5A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5A0"/>
    <w:pPr>
      <w:ind w:left="720"/>
    </w:pPr>
  </w:style>
  <w:style w:type="character" w:styleId="CommentReference">
    <w:name w:val="annotation reference"/>
    <w:uiPriority w:val="99"/>
    <w:rsid w:val="00AD05A0"/>
    <w:rPr>
      <w:sz w:val="16"/>
      <w:szCs w:val="16"/>
    </w:rPr>
  </w:style>
  <w:style w:type="paragraph" w:styleId="CommentText">
    <w:name w:val="annotation text"/>
    <w:basedOn w:val="Normal"/>
    <w:link w:val="CommentTextChar"/>
    <w:uiPriority w:val="99"/>
    <w:rsid w:val="00AD05A0"/>
  </w:style>
  <w:style w:type="character" w:customStyle="1" w:styleId="CommentTextChar">
    <w:name w:val="Comment Text Char"/>
    <w:basedOn w:val="DefaultParagraphFont"/>
    <w:link w:val="CommentText"/>
    <w:uiPriority w:val="99"/>
    <w:rsid w:val="00AD05A0"/>
    <w:rPr>
      <w:rFonts w:ascii="Times New Roman" w:eastAsia="Times New Roman" w:hAnsi="Times New Roman" w:cs="Times New Roman"/>
      <w:sz w:val="20"/>
      <w:szCs w:val="20"/>
    </w:rPr>
  </w:style>
  <w:style w:type="paragraph" w:customStyle="1" w:styleId="tv213">
    <w:name w:val="tv213"/>
    <w:basedOn w:val="Normal"/>
    <w:rsid w:val="00AD05A0"/>
    <w:pPr>
      <w:spacing w:before="100" w:beforeAutospacing="1" w:after="100" w:afterAutospacing="1"/>
    </w:pPr>
    <w:rPr>
      <w:sz w:val="24"/>
      <w:szCs w:val="24"/>
      <w:lang w:eastAsia="lv-LV"/>
    </w:rPr>
  </w:style>
  <w:style w:type="paragraph" w:styleId="BalloonText">
    <w:name w:val="Balloon Text"/>
    <w:basedOn w:val="Normal"/>
    <w:link w:val="BalloonTextChar"/>
    <w:uiPriority w:val="99"/>
    <w:semiHidden/>
    <w:unhideWhenUsed/>
    <w:rsid w:val="00AD05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5A0"/>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F86BF8"/>
    <w:rPr>
      <w:b/>
      <w:bCs/>
    </w:rPr>
  </w:style>
  <w:style w:type="character" w:customStyle="1" w:styleId="CommentSubjectChar">
    <w:name w:val="Comment Subject Char"/>
    <w:basedOn w:val="CommentTextChar"/>
    <w:link w:val="CommentSubject"/>
    <w:uiPriority w:val="99"/>
    <w:semiHidden/>
    <w:rsid w:val="00F86BF8"/>
    <w:rPr>
      <w:rFonts w:ascii="Times New Roman" w:eastAsia="Times New Roman" w:hAnsi="Times New Roman" w:cs="Times New Roman"/>
      <w:b/>
      <w:bCs/>
      <w:sz w:val="20"/>
      <w:szCs w:val="20"/>
    </w:rPr>
  </w:style>
  <w:style w:type="paragraph" w:styleId="Revision">
    <w:name w:val="Revision"/>
    <w:hidden/>
    <w:uiPriority w:val="99"/>
    <w:semiHidden/>
    <w:rsid w:val="00577FFD"/>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884312">
      <w:bodyDiv w:val="1"/>
      <w:marLeft w:val="0"/>
      <w:marRight w:val="0"/>
      <w:marTop w:val="0"/>
      <w:marBottom w:val="0"/>
      <w:divBdr>
        <w:top w:val="none" w:sz="0" w:space="0" w:color="auto"/>
        <w:left w:val="none" w:sz="0" w:space="0" w:color="auto"/>
        <w:bottom w:val="none" w:sz="0" w:space="0" w:color="auto"/>
        <w:right w:val="none" w:sz="0" w:space="0" w:color="auto"/>
      </w:divBdr>
    </w:div>
    <w:div w:id="773938441">
      <w:bodyDiv w:val="1"/>
      <w:marLeft w:val="0"/>
      <w:marRight w:val="0"/>
      <w:marTop w:val="0"/>
      <w:marBottom w:val="0"/>
      <w:divBdr>
        <w:top w:val="none" w:sz="0" w:space="0" w:color="auto"/>
        <w:left w:val="none" w:sz="0" w:space="0" w:color="auto"/>
        <w:bottom w:val="none" w:sz="0" w:space="0" w:color="auto"/>
        <w:right w:val="none" w:sz="0" w:space="0" w:color="auto"/>
      </w:divBdr>
    </w:div>
    <w:div w:id="1260485980">
      <w:bodyDiv w:val="1"/>
      <w:marLeft w:val="0"/>
      <w:marRight w:val="0"/>
      <w:marTop w:val="0"/>
      <w:marBottom w:val="0"/>
      <w:divBdr>
        <w:top w:val="none" w:sz="0" w:space="0" w:color="auto"/>
        <w:left w:val="none" w:sz="0" w:space="0" w:color="auto"/>
        <w:bottom w:val="none" w:sz="0" w:space="0" w:color="auto"/>
        <w:right w:val="none" w:sz="0" w:space="0" w:color="auto"/>
      </w:divBdr>
    </w:div>
    <w:div w:id="205483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9DBE2-2DEC-4638-BDFE-4024E748B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3475</Words>
  <Characters>1982</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Gints Čanders</dc:creator>
  <cp:keywords/>
  <dc:description/>
  <cp:lastModifiedBy>Anna Ziemele</cp:lastModifiedBy>
  <cp:revision>18</cp:revision>
  <cp:lastPrinted>2023-04-26T08:11:00Z</cp:lastPrinted>
  <dcterms:created xsi:type="dcterms:W3CDTF">2023-04-20T14:09:00Z</dcterms:created>
  <dcterms:modified xsi:type="dcterms:W3CDTF">2023-05-03T07:10:00Z</dcterms:modified>
</cp:coreProperties>
</file>