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4F84" w14:textId="13D31EEC" w:rsidR="00010147" w:rsidRPr="00010147" w:rsidRDefault="00010147" w:rsidP="00010147">
      <w:pPr>
        <w:jc w:val="center"/>
        <w:rPr>
          <w:rFonts w:ascii="Times New Roman" w:hAnsi="Times New Roman" w:cs="Times New Roman"/>
          <w:b/>
          <w:sz w:val="28"/>
          <w:szCs w:val="28"/>
        </w:rPr>
      </w:pPr>
      <w:r w:rsidRPr="00010147">
        <w:rPr>
          <w:rFonts w:ascii="Times New Roman" w:hAnsi="Times New Roman" w:cs="Times New Roman"/>
          <w:b/>
          <w:sz w:val="28"/>
          <w:szCs w:val="28"/>
        </w:rPr>
        <w:t>Indikācijas vispārējai anestēzijai zobārstniecībā</w:t>
      </w:r>
    </w:p>
    <w:p w14:paraId="09326415"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“Pudeļu kariess” bērniem līdz trīs gadu vecumam;</w:t>
      </w:r>
    </w:p>
    <w:p w14:paraId="6D36271C"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proofErr w:type="spellStart"/>
      <w:r w:rsidRPr="00010147">
        <w:rPr>
          <w:rFonts w:ascii="Times New Roman" w:hAnsi="Times New Roman" w:cs="Times New Roman"/>
          <w:sz w:val="24"/>
          <w:szCs w:val="24"/>
        </w:rPr>
        <w:t>Stomatofobija</w:t>
      </w:r>
      <w:proofErr w:type="spellEnd"/>
      <w:r w:rsidRPr="00010147">
        <w:rPr>
          <w:rFonts w:ascii="Times New Roman" w:hAnsi="Times New Roman" w:cs="Times New Roman"/>
          <w:sz w:val="24"/>
          <w:szCs w:val="24"/>
        </w:rPr>
        <w:t xml:space="preserve"> (pacientu nespēja sadarboties pietiekamā apmērā, lai veiktu zobu ārstēšanu), kas atbilst </w:t>
      </w:r>
      <w:proofErr w:type="spellStart"/>
      <w:r w:rsidRPr="00010147">
        <w:rPr>
          <w:rFonts w:ascii="Times New Roman" w:hAnsi="Times New Roman" w:cs="Times New Roman"/>
          <w:sz w:val="24"/>
          <w:szCs w:val="24"/>
        </w:rPr>
        <w:t>Venhema</w:t>
      </w:r>
      <w:proofErr w:type="spellEnd"/>
      <w:r w:rsidRPr="00010147">
        <w:rPr>
          <w:rFonts w:ascii="Times New Roman" w:hAnsi="Times New Roman" w:cs="Times New Roman"/>
          <w:sz w:val="24"/>
          <w:szCs w:val="24"/>
        </w:rPr>
        <w:t xml:space="preserve"> uzvedības skalas 3-5 ballēm), skat. 1.tabulu;</w:t>
      </w:r>
    </w:p>
    <w:tbl>
      <w:tblPr>
        <w:tblStyle w:val="TableGrid"/>
        <w:tblW w:w="0" w:type="auto"/>
        <w:tblInd w:w="279" w:type="dxa"/>
        <w:tblLook w:val="04A0" w:firstRow="1" w:lastRow="0" w:firstColumn="1" w:lastColumn="0" w:noHBand="0" w:noVBand="1"/>
      </w:tblPr>
      <w:tblGrid>
        <w:gridCol w:w="1284"/>
        <w:gridCol w:w="7781"/>
      </w:tblGrid>
      <w:tr w:rsidR="00010147" w:rsidRPr="00010147" w14:paraId="18DE8501" w14:textId="77777777" w:rsidTr="00010147">
        <w:tc>
          <w:tcPr>
            <w:tcW w:w="1284" w:type="dxa"/>
          </w:tcPr>
          <w:p w14:paraId="4CCECEF8" w14:textId="77777777" w:rsidR="00010147" w:rsidRPr="00010147" w:rsidRDefault="00010147" w:rsidP="00010147">
            <w:pPr>
              <w:pStyle w:val="ListParagraph"/>
              <w:spacing w:line="360" w:lineRule="auto"/>
              <w:ind w:left="0"/>
              <w:jc w:val="center"/>
              <w:rPr>
                <w:rFonts w:ascii="Times New Roman" w:hAnsi="Times New Roman" w:cs="Times New Roman"/>
                <w:sz w:val="24"/>
                <w:szCs w:val="24"/>
              </w:rPr>
            </w:pPr>
            <w:r w:rsidRPr="00010147">
              <w:rPr>
                <w:rFonts w:ascii="Times New Roman" w:hAnsi="Times New Roman" w:cs="Times New Roman"/>
                <w:sz w:val="24"/>
                <w:szCs w:val="24"/>
              </w:rPr>
              <w:t>Punkti</w:t>
            </w:r>
          </w:p>
        </w:tc>
        <w:tc>
          <w:tcPr>
            <w:tcW w:w="7781" w:type="dxa"/>
          </w:tcPr>
          <w:p w14:paraId="34E6E4A6" w14:textId="77777777" w:rsidR="00010147" w:rsidRPr="00010147" w:rsidRDefault="00010147" w:rsidP="00010147">
            <w:pPr>
              <w:pStyle w:val="ListParagraph"/>
              <w:spacing w:line="360" w:lineRule="auto"/>
              <w:ind w:left="0"/>
              <w:jc w:val="center"/>
              <w:rPr>
                <w:rFonts w:ascii="Times New Roman" w:hAnsi="Times New Roman" w:cs="Times New Roman"/>
                <w:sz w:val="24"/>
                <w:szCs w:val="24"/>
              </w:rPr>
            </w:pPr>
            <w:r w:rsidRPr="00010147">
              <w:rPr>
                <w:rFonts w:ascii="Times New Roman" w:hAnsi="Times New Roman" w:cs="Times New Roman"/>
                <w:sz w:val="24"/>
                <w:szCs w:val="24"/>
              </w:rPr>
              <w:t>Kritērija apraksts</w:t>
            </w:r>
          </w:p>
        </w:tc>
      </w:tr>
      <w:tr w:rsidR="00010147" w:rsidRPr="00010147" w14:paraId="03B3B197" w14:textId="77777777" w:rsidTr="00010147">
        <w:tc>
          <w:tcPr>
            <w:tcW w:w="1284" w:type="dxa"/>
          </w:tcPr>
          <w:p w14:paraId="2BA142E4"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0</w:t>
            </w:r>
          </w:p>
        </w:tc>
        <w:tc>
          <w:tcPr>
            <w:tcW w:w="7781" w:type="dxa"/>
          </w:tcPr>
          <w:p w14:paraId="64900243"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Pilnīga sadarbība, labākie iespējamie darba apstākļi, nav raudāšanas vai fiziska protesta</w:t>
            </w:r>
          </w:p>
        </w:tc>
      </w:tr>
      <w:tr w:rsidR="00010147" w:rsidRPr="00010147" w14:paraId="1A626705" w14:textId="77777777" w:rsidTr="00010147">
        <w:tc>
          <w:tcPr>
            <w:tcW w:w="1284" w:type="dxa"/>
          </w:tcPr>
          <w:p w14:paraId="1FB09AE4"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1</w:t>
            </w:r>
          </w:p>
        </w:tc>
        <w:tc>
          <w:tcPr>
            <w:tcW w:w="7781" w:type="dxa"/>
          </w:tcPr>
          <w:p w14:paraId="5532D6AC"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Viegls vai vidējs verbāls protests vai klusa raudāšana kā diskomforta signāla izpaušana, kas neaptur darbu. Procedūrai kopumā atbilstoša uzvedība</w:t>
            </w:r>
          </w:p>
        </w:tc>
      </w:tr>
      <w:tr w:rsidR="00010147" w:rsidRPr="00010147" w14:paraId="54C742BE" w14:textId="77777777" w:rsidTr="00010147">
        <w:tc>
          <w:tcPr>
            <w:tcW w:w="1284" w:type="dxa"/>
          </w:tcPr>
          <w:p w14:paraId="4C16D8D2"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2</w:t>
            </w:r>
          </w:p>
        </w:tc>
        <w:tc>
          <w:tcPr>
            <w:tcW w:w="7781" w:type="dxa"/>
          </w:tcPr>
          <w:p w14:paraId="2388DE5C"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 xml:space="preserve">Protests smagāks (pamanāmāks). Bērns raud un veic roku kustības. Bērns kustina galvu, lai izvairītos no ārstēšanas. Tomēr ar bērnu var sarunāt sadarbību </w:t>
            </w:r>
          </w:p>
        </w:tc>
      </w:tr>
      <w:tr w:rsidR="00010147" w:rsidRPr="00010147" w14:paraId="1697C06C" w14:textId="77777777" w:rsidTr="00010147">
        <w:tc>
          <w:tcPr>
            <w:tcW w:w="1284" w:type="dxa"/>
          </w:tcPr>
          <w:p w14:paraId="7B584C42"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3</w:t>
            </w:r>
          </w:p>
        </w:tc>
        <w:tc>
          <w:tcPr>
            <w:tcW w:w="7781" w:type="dxa"/>
          </w:tcPr>
          <w:p w14:paraId="05728CFF"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 xml:space="preserve">Protests rada problēmas zobārsta darbam. Bērns veic ķermeņa kustības. Nelabprāt ievēro prasības, kas prasa papildus pūles no zobārsta sadarbībai ar pacientu </w:t>
            </w:r>
          </w:p>
        </w:tc>
      </w:tr>
      <w:tr w:rsidR="00010147" w:rsidRPr="00010147" w14:paraId="0529F2C3" w14:textId="77777777" w:rsidTr="00010147">
        <w:tc>
          <w:tcPr>
            <w:tcW w:w="1284" w:type="dxa"/>
          </w:tcPr>
          <w:p w14:paraId="56BDA209"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4</w:t>
            </w:r>
          </w:p>
        </w:tc>
        <w:tc>
          <w:tcPr>
            <w:tcW w:w="7781" w:type="dxa"/>
          </w:tcPr>
          <w:p w14:paraId="43FE12F4"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Protests pārtrauc procedūru, pieprasa visu zobārsta uzmanību sadarbībai ar bērnu. Sadarbība var tikt sasniegta pēc ļoti ievērojamām pūlēm no zobārsta, kas panākta bez ievērojamas fiziskas ierobežošanas (var pieturēt bērna rokas). Bērnam izteiktas ķermeņa kustības</w:t>
            </w:r>
          </w:p>
        </w:tc>
      </w:tr>
      <w:tr w:rsidR="00010147" w:rsidRPr="00010147" w14:paraId="3084E557" w14:textId="77777777" w:rsidTr="00010147">
        <w:tc>
          <w:tcPr>
            <w:tcW w:w="1284" w:type="dxa"/>
          </w:tcPr>
          <w:p w14:paraId="3552C755"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5</w:t>
            </w:r>
          </w:p>
        </w:tc>
        <w:tc>
          <w:tcPr>
            <w:tcW w:w="7781" w:type="dxa"/>
          </w:tcPr>
          <w:p w14:paraId="43B5CCF7" w14:textId="77777777" w:rsidR="00010147" w:rsidRPr="00010147" w:rsidRDefault="00010147" w:rsidP="00010147">
            <w:pPr>
              <w:pStyle w:val="ListParagraph"/>
              <w:spacing w:line="360" w:lineRule="auto"/>
              <w:ind w:left="0"/>
              <w:jc w:val="both"/>
              <w:rPr>
                <w:rFonts w:ascii="Times New Roman" w:hAnsi="Times New Roman" w:cs="Times New Roman"/>
                <w:sz w:val="24"/>
                <w:szCs w:val="24"/>
              </w:rPr>
            </w:pPr>
            <w:r w:rsidRPr="00010147">
              <w:rPr>
                <w:rFonts w:ascii="Times New Roman" w:hAnsi="Times New Roman" w:cs="Times New Roman"/>
                <w:sz w:val="24"/>
                <w:szCs w:val="24"/>
              </w:rPr>
              <w:t>Vispārējs protests, ne mazākās sadarbības ar pacientu. Nepieciešama fiziska savaldīšana</w:t>
            </w:r>
          </w:p>
        </w:tc>
      </w:tr>
    </w:tbl>
    <w:p w14:paraId="755F0AA0" w14:textId="72FD64D0" w:rsidR="00010147" w:rsidRDefault="00010147" w:rsidP="00010147">
      <w:pPr>
        <w:pStyle w:val="ListParagraph"/>
        <w:spacing w:line="360" w:lineRule="auto"/>
        <w:jc w:val="both"/>
        <w:rPr>
          <w:rFonts w:ascii="Times New Roman" w:hAnsi="Times New Roman" w:cs="Times New Roman"/>
          <w:sz w:val="24"/>
          <w:szCs w:val="24"/>
        </w:rPr>
      </w:pPr>
      <w:r w:rsidRPr="00010147">
        <w:rPr>
          <w:rFonts w:ascii="Times New Roman" w:hAnsi="Times New Roman" w:cs="Times New Roman"/>
          <w:b/>
          <w:sz w:val="24"/>
          <w:szCs w:val="24"/>
        </w:rPr>
        <w:t>1.tabula</w:t>
      </w:r>
      <w:r w:rsidRPr="00010147">
        <w:rPr>
          <w:rFonts w:ascii="Times New Roman" w:hAnsi="Times New Roman" w:cs="Times New Roman"/>
          <w:sz w:val="24"/>
          <w:szCs w:val="24"/>
        </w:rPr>
        <w:t xml:space="preserve"> “</w:t>
      </w:r>
      <w:proofErr w:type="spellStart"/>
      <w:r w:rsidRPr="00010147">
        <w:rPr>
          <w:rFonts w:ascii="Times New Roman" w:hAnsi="Times New Roman" w:cs="Times New Roman"/>
          <w:sz w:val="24"/>
          <w:szCs w:val="24"/>
        </w:rPr>
        <w:t>Venhema</w:t>
      </w:r>
      <w:proofErr w:type="spellEnd"/>
      <w:r w:rsidRPr="00010147">
        <w:rPr>
          <w:rFonts w:ascii="Times New Roman" w:hAnsi="Times New Roman" w:cs="Times New Roman"/>
          <w:sz w:val="24"/>
          <w:szCs w:val="24"/>
        </w:rPr>
        <w:t xml:space="preserve"> uzvedības skala”</w:t>
      </w:r>
    </w:p>
    <w:p w14:paraId="7E117772" w14:textId="77777777" w:rsidR="00010147" w:rsidRPr="00010147" w:rsidRDefault="00010147" w:rsidP="00010147">
      <w:pPr>
        <w:pStyle w:val="ListParagraph"/>
        <w:spacing w:line="360" w:lineRule="auto"/>
        <w:jc w:val="both"/>
        <w:rPr>
          <w:rFonts w:ascii="Times New Roman" w:hAnsi="Times New Roman" w:cs="Times New Roman"/>
          <w:sz w:val="24"/>
          <w:szCs w:val="24"/>
        </w:rPr>
      </w:pPr>
    </w:p>
    <w:p w14:paraId="3C9994C8"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Invaliditāte, kuras dēļ citādi nav iespējams veikt zobu ārstēšanu;</w:t>
      </w:r>
    </w:p>
    <w:p w14:paraId="6AED8722"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Gadījumi, kad lokālā anestēzija nav pietiekama;</w:t>
      </w:r>
    </w:p>
    <w:p w14:paraId="35661252"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Alerģiska reakcija pret lokālās anestēzijas līdzekļiem;</w:t>
      </w:r>
    </w:p>
    <w:p w14:paraId="27D9AE14"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Fokāla infekcija, kad nepieciešama steidzama ķirurģiska iejaukšanās;</w:t>
      </w:r>
    </w:p>
    <w:p w14:paraId="64F80A62"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 xml:space="preserve">Sejas </w:t>
      </w:r>
      <w:proofErr w:type="spellStart"/>
      <w:r w:rsidRPr="00010147">
        <w:rPr>
          <w:rFonts w:ascii="Times New Roman" w:hAnsi="Times New Roman" w:cs="Times New Roman"/>
          <w:sz w:val="24"/>
          <w:szCs w:val="24"/>
        </w:rPr>
        <w:t>abcess</w:t>
      </w:r>
      <w:proofErr w:type="spellEnd"/>
      <w:r w:rsidRPr="00010147">
        <w:rPr>
          <w:rFonts w:ascii="Times New Roman" w:hAnsi="Times New Roman" w:cs="Times New Roman"/>
          <w:sz w:val="24"/>
          <w:szCs w:val="24"/>
        </w:rPr>
        <w:t>, flegmona un infiltrāti, kad patoloģiskais process vai pacienta vispārējais stāvoklis apgrūtina lokālās anestēzijas lietošanu un/vai tā var būt nepietiekama;</w:t>
      </w:r>
    </w:p>
    <w:p w14:paraId="1AB338A1" w14:textId="1454FE0E"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Akūts mīksto audu pietūkums, kas prasa inficēto zoba vai zobu noņemšanu vai, ja  audu nepieciešama drenāža</w:t>
      </w:r>
      <w:r>
        <w:rPr>
          <w:rFonts w:ascii="Times New Roman" w:hAnsi="Times New Roman" w:cs="Times New Roman"/>
          <w:sz w:val="24"/>
          <w:szCs w:val="24"/>
        </w:rPr>
        <w:t>;</w:t>
      </w:r>
    </w:p>
    <w:p w14:paraId="689048F6"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Multipla ekstrakcija (trīs zobi un vairāk) bērniem līdz četriem gadiem (ieskaitot);</w:t>
      </w:r>
    </w:p>
    <w:p w14:paraId="024BE25B"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Simptomātiski zobu sāpes vairāk nekā vienā kvadrantā;</w:t>
      </w:r>
    </w:p>
    <w:p w14:paraId="3437807F"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 xml:space="preserve">Mēreni traumatiskas vai sarežģītas ekstrakcijas, piemēram, </w:t>
      </w:r>
      <w:proofErr w:type="spellStart"/>
      <w:r w:rsidRPr="00010147">
        <w:rPr>
          <w:rFonts w:ascii="Times New Roman" w:hAnsi="Times New Roman" w:cs="Times New Roman"/>
          <w:sz w:val="24"/>
          <w:szCs w:val="24"/>
        </w:rPr>
        <w:t>ankilizējošas</w:t>
      </w:r>
      <w:proofErr w:type="spellEnd"/>
      <w:r w:rsidRPr="00010147">
        <w:rPr>
          <w:rFonts w:ascii="Times New Roman" w:hAnsi="Times New Roman" w:cs="Times New Roman"/>
          <w:sz w:val="24"/>
          <w:szCs w:val="24"/>
        </w:rPr>
        <w:t xml:space="preserve"> vai </w:t>
      </w:r>
      <w:proofErr w:type="spellStart"/>
      <w:r w:rsidRPr="00010147">
        <w:rPr>
          <w:rFonts w:ascii="Times New Roman" w:hAnsi="Times New Roman" w:cs="Times New Roman"/>
          <w:sz w:val="24"/>
          <w:szCs w:val="24"/>
        </w:rPr>
        <w:t>infra-okluzēti</w:t>
      </w:r>
      <w:proofErr w:type="spellEnd"/>
      <w:r w:rsidRPr="00010147">
        <w:rPr>
          <w:rFonts w:ascii="Times New Roman" w:hAnsi="Times New Roman" w:cs="Times New Roman"/>
          <w:sz w:val="24"/>
          <w:szCs w:val="24"/>
        </w:rPr>
        <w:t xml:space="preserve"> primāro </w:t>
      </w:r>
      <w:proofErr w:type="spellStart"/>
      <w:r w:rsidRPr="00010147">
        <w:rPr>
          <w:rFonts w:ascii="Times New Roman" w:hAnsi="Times New Roman" w:cs="Times New Roman"/>
          <w:sz w:val="24"/>
          <w:szCs w:val="24"/>
        </w:rPr>
        <w:t>molāro</w:t>
      </w:r>
      <w:proofErr w:type="spellEnd"/>
      <w:r w:rsidRPr="00010147">
        <w:rPr>
          <w:rFonts w:ascii="Times New Roman" w:hAnsi="Times New Roman" w:cs="Times New Roman"/>
          <w:sz w:val="24"/>
          <w:szCs w:val="24"/>
        </w:rPr>
        <w:t xml:space="preserve"> zobu urbumi, sabrukušu pastāvīgo </w:t>
      </w:r>
      <w:proofErr w:type="spellStart"/>
      <w:r w:rsidRPr="00010147">
        <w:rPr>
          <w:rFonts w:ascii="Times New Roman" w:hAnsi="Times New Roman" w:cs="Times New Roman"/>
          <w:sz w:val="24"/>
          <w:szCs w:val="24"/>
        </w:rPr>
        <w:t>molāro</w:t>
      </w:r>
      <w:proofErr w:type="spellEnd"/>
      <w:r w:rsidRPr="00010147">
        <w:rPr>
          <w:rFonts w:ascii="Times New Roman" w:hAnsi="Times New Roman" w:cs="Times New Roman"/>
          <w:sz w:val="24"/>
          <w:szCs w:val="24"/>
        </w:rPr>
        <w:t xml:space="preserve"> zobu ekstrakcija; </w:t>
      </w:r>
    </w:p>
    <w:p w14:paraId="50494DE6" w14:textId="77777777" w:rsidR="00010147"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proofErr w:type="spellStart"/>
      <w:r w:rsidRPr="00010147">
        <w:rPr>
          <w:rFonts w:ascii="Times New Roman" w:hAnsi="Times New Roman" w:cs="Times New Roman"/>
          <w:sz w:val="24"/>
          <w:szCs w:val="24"/>
        </w:rPr>
        <w:t>Postoperatīva</w:t>
      </w:r>
      <w:proofErr w:type="spellEnd"/>
      <w:r w:rsidRPr="00010147">
        <w:rPr>
          <w:rFonts w:ascii="Times New Roman" w:hAnsi="Times New Roman" w:cs="Times New Roman"/>
          <w:sz w:val="24"/>
          <w:szCs w:val="24"/>
        </w:rPr>
        <w:t xml:space="preserve"> asiņošana, kas prasa steidzamu iejaukšanos;</w:t>
      </w:r>
    </w:p>
    <w:p w14:paraId="38369FF6" w14:textId="74E8D62E" w:rsidR="00E0125E" w:rsidRPr="00010147" w:rsidRDefault="00010147" w:rsidP="00010147">
      <w:pPr>
        <w:pStyle w:val="ListParagraph"/>
        <w:numPr>
          <w:ilvl w:val="0"/>
          <w:numId w:val="1"/>
        </w:numPr>
        <w:spacing w:line="360" w:lineRule="auto"/>
        <w:jc w:val="both"/>
        <w:rPr>
          <w:rFonts w:ascii="Times New Roman" w:hAnsi="Times New Roman" w:cs="Times New Roman"/>
          <w:sz w:val="24"/>
          <w:szCs w:val="24"/>
        </w:rPr>
      </w:pPr>
      <w:r w:rsidRPr="00010147">
        <w:rPr>
          <w:rFonts w:ascii="Times New Roman" w:hAnsi="Times New Roman" w:cs="Times New Roman"/>
          <w:sz w:val="24"/>
          <w:szCs w:val="24"/>
        </w:rPr>
        <w:t>Ārstu konsīlija lēmums atsevišķos gadījumos.</w:t>
      </w:r>
    </w:p>
    <w:sectPr w:rsidR="00E0125E" w:rsidRPr="00010147" w:rsidSect="001F0C0C">
      <w:pgSz w:w="11906" w:h="16838"/>
      <w:pgMar w:top="567" w:right="170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6F82"/>
    <w:multiLevelType w:val="hybridMultilevel"/>
    <w:tmpl w:val="9D844968"/>
    <w:lvl w:ilvl="0" w:tplc="A72CE5E6">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F7"/>
    <w:rsid w:val="00010147"/>
    <w:rsid w:val="00A375F7"/>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46F2"/>
  <w15:chartTrackingRefBased/>
  <w15:docId w15:val="{1707C698-878A-40AA-B93A-4FE5FBDA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47"/>
    <w:pPr>
      <w:ind w:left="720"/>
      <w:contextualSpacing/>
    </w:pPr>
  </w:style>
  <w:style w:type="table" w:styleId="TableGrid">
    <w:name w:val="Table Grid"/>
    <w:basedOn w:val="TableNormal"/>
    <w:uiPriority w:val="39"/>
    <w:rsid w:val="00010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1377</Words>
  <Characters>786</Characters>
  <Application>Microsoft Office Word</Application>
  <DocSecurity>0</DocSecurity>
  <Lines>6</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2021-12-10T13:46:00Z</dcterms:created>
  <dcterms:modified xsi:type="dcterms:W3CDTF">2021-12-10T13:49:00Z</dcterms:modified>
</cp:coreProperties>
</file>