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830C1" w14:textId="2B41BC45" w:rsidR="008E41D5" w:rsidRDefault="00CB599C" w:rsidP="00CB599C">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APSTIPRINĀTA</w:t>
      </w:r>
    </w:p>
    <w:p w14:paraId="41B72725" w14:textId="06F0FA9B" w:rsidR="005B3B1F" w:rsidRDefault="00CB599C" w:rsidP="00BB1FB4">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ar </w:t>
      </w:r>
      <w:r w:rsidR="00381435">
        <w:rPr>
          <w:rFonts w:ascii="Times New Roman" w:eastAsia="Times New Roman" w:hAnsi="Times New Roman" w:cs="Times New Roman"/>
          <w:sz w:val="24"/>
          <w:szCs w:val="24"/>
          <w:lang w:eastAsia="lv-LV"/>
        </w:rPr>
        <w:t>Nacionālā veselības dienesta</w:t>
      </w:r>
      <w:r w:rsidR="005B3B1F">
        <w:rPr>
          <w:rFonts w:ascii="Times New Roman" w:eastAsia="Times New Roman" w:hAnsi="Times New Roman" w:cs="Times New Roman"/>
          <w:sz w:val="24"/>
          <w:szCs w:val="24"/>
          <w:lang w:eastAsia="lv-LV"/>
        </w:rPr>
        <w:t xml:space="preserve"> </w:t>
      </w:r>
    </w:p>
    <w:p w14:paraId="13E05EDD" w14:textId="09370B7C" w:rsidR="00CB599C" w:rsidRDefault="00CB599C" w:rsidP="00CB599C">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w:t>
      </w:r>
      <w:r w:rsidR="00597174">
        <w:rPr>
          <w:rFonts w:ascii="Times New Roman" w:eastAsia="Times New Roman" w:hAnsi="Times New Roman" w:cs="Times New Roman"/>
          <w:sz w:val="24"/>
          <w:szCs w:val="24"/>
          <w:lang w:eastAsia="lv-LV"/>
        </w:rPr>
        <w:t>20</w:t>
      </w:r>
      <w:r>
        <w:rPr>
          <w:rFonts w:ascii="Times New Roman" w:eastAsia="Times New Roman" w:hAnsi="Times New Roman" w:cs="Times New Roman"/>
          <w:sz w:val="24"/>
          <w:szCs w:val="24"/>
          <w:lang w:eastAsia="lv-LV"/>
        </w:rPr>
        <w:t xml:space="preserve">. gada </w:t>
      </w:r>
      <w:r w:rsidR="0073685C">
        <w:rPr>
          <w:rFonts w:ascii="Times New Roman" w:eastAsia="Times New Roman" w:hAnsi="Times New Roman" w:cs="Times New Roman"/>
          <w:sz w:val="24"/>
          <w:szCs w:val="24"/>
          <w:lang w:eastAsia="lv-LV"/>
        </w:rPr>
        <w:t>7.februāra</w:t>
      </w:r>
    </w:p>
    <w:p w14:paraId="3B6E5301" w14:textId="6D8310DC" w:rsidR="00C919BA" w:rsidRDefault="00CB599C" w:rsidP="00BB1FB4">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rīkojumu Nr.</w:t>
      </w:r>
      <w:bookmarkStart w:id="0" w:name="end-second-menu"/>
      <w:bookmarkEnd w:id="0"/>
      <w:r w:rsidR="0073685C" w:rsidRPr="0073685C">
        <w:rPr>
          <w:rFonts w:ascii="Times New Roman" w:hAnsi="Times New Roman"/>
          <w:noProof/>
        </w:rPr>
        <w:t xml:space="preserve"> </w:t>
      </w:r>
      <w:r w:rsidR="0073685C">
        <w:rPr>
          <w:rFonts w:ascii="Times New Roman" w:hAnsi="Times New Roman"/>
          <w:noProof/>
        </w:rPr>
        <w:t>16-2/38/2020</w:t>
      </w:r>
      <w:bookmarkStart w:id="1" w:name="_GoBack"/>
      <w:bookmarkEnd w:id="1"/>
    </w:p>
    <w:p w14:paraId="0C7B3A4B" w14:textId="77777777" w:rsidR="00BB1FB4" w:rsidRDefault="00BB1FB4" w:rsidP="00BB1FB4">
      <w:pPr>
        <w:spacing w:after="0" w:line="240" w:lineRule="auto"/>
        <w:jc w:val="right"/>
        <w:rPr>
          <w:rFonts w:ascii="Times New Roman" w:eastAsia="Times New Roman" w:hAnsi="Times New Roman" w:cs="Times New Roman"/>
          <w:sz w:val="24"/>
          <w:szCs w:val="24"/>
          <w:lang w:eastAsia="lv-LV"/>
        </w:rPr>
      </w:pPr>
    </w:p>
    <w:p w14:paraId="7F0F891E" w14:textId="77777777" w:rsidR="00A230B5" w:rsidRPr="00BB1FB4" w:rsidRDefault="00A230B5" w:rsidP="00BB1FB4">
      <w:pPr>
        <w:spacing w:after="0" w:line="240" w:lineRule="auto"/>
        <w:jc w:val="right"/>
        <w:rPr>
          <w:rFonts w:ascii="Times New Roman" w:eastAsia="Times New Roman" w:hAnsi="Times New Roman" w:cs="Times New Roman"/>
          <w:sz w:val="24"/>
          <w:szCs w:val="24"/>
          <w:lang w:eastAsia="lv-LV"/>
        </w:rPr>
      </w:pPr>
    </w:p>
    <w:p w14:paraId="3CD35A98" w14:textId="28E80B7A" w:rsidR="008E41D5" w:rsidRPr="00C919BA" w:rsidRDefault="00BB1FB4" w:rsidP="008E41D5">
      <w:pPr>
        <w:spacing w:after="0" w:line="240" w:lineRule="auto"/>
        <w:jc w:val="center"/>
        <w:textAlignment w:val="top"/>
        <w:outlineLvl w:val="0"/>
        <w:rPr>
          <w:rFonts w:ascii="Times New Roman" w:eastAsia="Times New Roman" w:hAnsi="Times New Roman" w:cs="Times New Roman"/>
          <w:b/>
          <w:kern w:val="36"/>
          <w:sz w:val="28"/>
          <w:szCs w:val="28"/>
          <w:lang w:eastAsia="lv-LV"/>
        </w:rPr>
      </w:pPr>
      <w:r>
        <w:rPr>
          <w:rFonts w:ascii="Times New Roman" w:eastAsia="Times New Roman" w:hAnsi="Times New Roman" w:cs="Times New Roman"/>
          <w:b/>
          <w:kern w:val="36"/>
          <w:sz w:val="28"/>
          <w:szCs w:val="28"/>
          <w:lang w:eastAsia="lv-LV"/>
        </w:rPr>
        <w:t>P</w:t>
      </w:r>
      <w:r w:rsidR="0052007C" w:rsidRPr="00C919BA">
        <w:rPr>
          <w:rFonts w:ascii="Times New Roman" w:eastAsia="Times New Roman" w:hAnsi="Times New Roman" w:cs="Times New Roman"/>
          <w:b/>
          <w:kern w:val="36"/>
          <w:sz w:val="28"/>
          <w:szCs w:val="28"/>
          <w:lang w:eastAsia="lv-LV"/>
        </w:rPr>
        <w:t xml:space="preserve">ersonāla </w:t>
      </w:r>
      <w:r w:rsidR="008E41D5" w:rsidRPr="00C919BA">
        <w:rPr>
          <w:rFonts w:ascii="Times New Roman" w:eastAsia="Times New Roman" w:hAnsi="Times New Roman" w:cs="Times New Roman"/>
          <w:b/>
          <w:kern w:val="36"/>
          <w:sz w:val="28"/>
          <w:szCs w:val="28"/>
          <w:lang w:eastAsia="lv-LV"/>
        </w:rPr>
        <w:t xml:space="preserve">privātuma politika </w:t>
      </w:r>
    </w:p>
    <w:p w14:paraId="034C0818" w14:textId="77777777" w:rsidR="006C4D77" w:rsidRDefault="008E41D5" w:rsidP="006C4D77">
      <w:pPr>
        <w:spacing w:after="0" w:line="240" w:lineRule="auto"/>
        <w:textAlignment w:val="top"/>
        <w:rPr>
          <w:rFonts w:ascii="Times New Roman" w:eastAsia="Times New Roman" w:hAnsi="Times New Roman" w:cs="Times New Roman"/>
          <w:b/>
          <w:sz w:val="24"/>
          <w:szCs w:val="24"/>
          <w:lang w:eastAsia="lv-LV"/>
        </w:rPr>
      </w:pPr>
      <w:r w:rsidRPr="00A8632C">
        <w:rPr>
          <w:rFonts w:ascii="Times New Roman" w:eastAsia="Times New Roman" w:hAnsi="Times New Roman" w:cs="Times New Roman"/>
          <w:b/>
          <w:sz w:val="24"/>
          <w:szCs w:val="24"/>
          <w:lang w:eastAsia="lv-LV"/>
        </w:rPr>
        <w:t> </w:t>
      </w:r>
    </w:p>
    <w:p w14:paraId="2432EE7A" w14:textId="3DF1D53A" w:rsidR="00C919BA" w:rsidRDefault="00C919BA" w:rsidP="004A166F">
      <w:pPr>
        <w:spacing w:after="0" w:line="240" w:lineRule="auto"/>
        <w:jc w:val="center"/>
        <w:textAlignment w:val="top"/>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I</w:t>
      </w:r>
      <w:r w:rsidR="001733E3">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b/>
          <w:sz w:val="24"/>
          <w:szCs w:val="24"/>
          <w:lang w:eastAsia="lv-LV"/>
        </w:rPr>
        <w:t>Vispārīgie noteikumi</w:t>
      </w:r>
    </w:p>
    <w:p w14:paraId="1A8F33D1" w14:textId="77777777" w:rsidR="00C919BA" w:rsidRPr="00A8632C" w:rsidRDefault="00C919BA" w:rsidP="008E41D5">
      <w:pPr>
        <w:spacing w:after="0" w:line="240" w:lineRule="auto"/>
        <w:textAlignment w:val="top"/>
        <w:rPr>
          <w:rFonts w:ascii="Times New Roman" w:eastAsia="Times New Roman" w:hAnsi="Times New Roman" w:cs="Times New Roman"/>
          <w:b/>
          <w:sz w:val="24"/>
          <w:szCs w:val="24"/>
          <w:lang w:eastAsia="lv-LV"/>
        </w:rPr>
      </w:pPr>
    </w:p>
    <w:p w14:paraId="2B6C979F" w14:textId="178B0CA3" w:rsidR="009400B1" w:rsidRPr="009400B1" w:rsidRDefault="00AC327F" w:rsidP="002F3F4D">
      <w:pPr>
        <w:pStyle w:val="ListParagraph"/>
        <w:numPr>
          <w:ilvl w:val="0"/>
          <w:numId w:val="25"/>
        </w:numPr>
        <w:tabs>
          <w:tab w:val="left" w:pos="993"/>
        </w:tabs>
        <w:spacing w:after="0" w:line="240" w:lineRule="auto"/>
        <w:ind w:left="0" w:firstLine="720"/>
        <w:jc w:val="both"/>
        <w:textAlignment w:val="top"/>
        <w:rPr>
          <w:rFonts w:ascii="Times New Roman" w:eastAsia="Times New Roman" w:hAnsi="Times New Roman" w:cs="Times New Roman"/>
          <w:sz w:val="24"/>
          <w:szCs w:val="24"/>
          <w:lang w:eastAsia="lv-LV"/>
        </w:rPr>
      </w:pPr>
      <w:bookmarkStart w:id="2" w:name="_Hlk1723242"/>
      <w:r>
        <w:rPr>
          <w:rFonts w:ascii="Times New Roman" w:eastAsia="Times New Roman" w:hAnsi="Times New Roman" w:cs="Times New Roman"/>
          <w:sz w:val="24"/>
          <w:szCs w:val="24"/>
          <w:lang w:eastAsia="lv-LV"/>
        </w:rPr>
        <w:t>Nacionāl</w:t>
      </w:r>
      <w:r w:rsidR="00E0790B">
        <w:rPr>
          <w:rFonts w:ascii="Times New Roman" w:eastAsia="Times New Roman" w:hAnsi="Times New Roman" w:cs="Times New Roman"/>
          <w:sz w:val="24"/>
          <w:szCs w:val="24"/>
          <w:lang w:eastAsia="lv-LV"/>
        </w:rPr>
        <w:t>ā</w:t>
      </w:r>
      <w:r>
        <w:rPr>
          <w:rFonts w:ascii="Times New Roman" w:eastAsia="Times New Roman" w:hAnsi="Times New Roman" w:cs="Times New Roman"/>
          <w:sz w:val="24"/>
          <w:szCs w:val="24"/>
          <w:lang w:eastAsia="lv-LV"/>
        </w:rPr>
        <w:t xml:space="preserve"> veselības dienest</w:t>
      </w:r>
      <w:r w:rsidR="00E0790B">
        <w:rPr>
          <w:rFonts w:ascii="Times New Roman" w:eastAsia="Times New Roman" w:hAnsi="Times New Roman" w:cs="Times New Roman"/>
          <w:sz w:val="24"/>
          <w:szCs w:val="24"/>
          <w:lang w:eastAsia="lv-LV"/>
        </w:rPr>
        <w:t>a</w:t>
      </w:r>
      <w:r w:rsidR="008E37F7" w:rsidRPr="00C919BA">
        <w:rPr>
          <w:rFonts w:ascii="Times New Roman" w:eastAsia="Times New Roman" w:hAnsi="Times New Roman" w:cs="Times New Roman"/>
          <w:sz w:val="24"/>
          <w:szCs w:val="24"/>
          <w:lang w:eastAsia="lv-LV"/>
        </w:rPr>
        <w:t xml:space="preserve"> </w:t>
      </w:r>
      <w:r w:rsidR="00C919BA">
        <w:rPr>
          <w:rFonts w:ascii="Times New Roman" w:eastAsia="Times New Roman" w:hAnsi="Times New Roman" w:cs="Times New Roman"/>
          <w:sz w:val="24"/>
          <w:szCs w:val="24"/>
          <w:lang w:eastAsia="lv-LV"/>
        </w:rPr>
        <w:t xml:space="preserve">(turpmāk – </w:t>
      </w:r>
      <w:r>
        <w:rPr>
          <w:rFonts w:ascii="Times New Roman" w:eastAsia="Times New Roman" w:hAnsi="Times New Roman" w:cs="Times New Roman"/>
          <w:sz w:val="24"/>
          <w:szCs w:val="24"/>
          <w:lang w:eastAsia="lv-LV"/>
        </w:rPr>
        <w:t>Dienests</w:t>
      </w:r>
      <w:r w:rsidR="00C919BA">
        <w:rPr>
          <w:rFonts w:ascii="Times New Roman" w:eastAsia="Times New Roman" w:hAnsi="Times New Roman" w:cs="Times New Roman"/>
          <w:sz w:val="24"/>
          <w:szCs w:val="24"/>
          <w:lang w:eastAsia="lv-LV"/>
        </w:rPr>
        <w:t xml:space="preserve">) </w:t>
      </w:r>
      <w:r w:rsidR="00B1797C">
        <w:rPr>
          <w:rFonts w:ascii="Times New Roman" w:eastAsia="Times New Roman" w:hAnsi="Times New Roman" w:cs="Times New Roman"/>
          <w:sz w:val="24"/>
          <w:szCs w:val="24"/>
          <w:lang w:eastAsia="lv-LV"/>
        </w:rPr>
        <w:t>P</w:t>
      </w:r>
      <w:r w:rsidR="008E37F7" w:rsidRPr="00C919BA">
        <w:rPr>
          <w:rFonts w:ascii="Times New Roman" w:eastAsia="Times New Roman" w:hAnsi="Times New Roman" w:cs="Times New Roman"/>
          <w:sz w:val="24"/>
          <w:szCs w:val="24"/>
          <w:lang w:eastAsia="lv-LV"/>
        </w:rPr>
        <w:t>ersonāla privātuma politika</w:t>
      </w:r>
      <w:r w:rsidR="00B47594" w:rsidRPr="00C919BA">
        <w:rPr>
          <w:rFonts w:ascii="Times New Roman" w:eastAsia="Times New Roman" w:hAnsi="Times New Roman" w:cs="Times New Roman"/>
          <w:sz w:val="24"/>
          <w:szCs w:val="24"/>
          <w:lang w:eastAsia="lv-LV"/>
        </w:rPr>
        <w:t>s</w:t>
      </w:r>
      <w:r w:rsidR="008E37F7" w:rsidRPr="00C919BA">
        <w:rPr>
          <w:rFonts w:ascii="Times New Roman" w:eastAsia="Times New Roman" w:hAnsi="Times New Roman" w:cs="Times New Roman"/>
          <w:sz w:val="24"/>
          <w:szCs w:val="24"/>
          <w:lang w:eastAsia="lv-LV"/>
        </w:rPr>
        <w:t xml:space="preserve"> </w:t>
      </w:r>
      <w:r w:rsidR="00C83862" w:rsidRPr="00C919BA">
        <w:rPr>
          <w:rFonts w:ascii="Times New Roman" w:eastAsia="Times New Roman" w:hAnsi="Times New Roman" w:cs="Times New Roman"/>
          <w:sz w:val="24"/>
          <w:szCs w:val="24"/>
          <w:lang w:eastAsia="lv-LV"/>
        </w:rPr>
        <w:t xml:space="preserve"> (turpmāk – Privātuma politika) </w:t>
      </w:r>
      <w:r w:rsidR="008E41D5" w:rsidRPr="00C919BA">
        <w:rPr>
          <w:rFonts w:ascii="Times New Roman" w:eastAsia="Times New Roman" w:hAnsi="Times New Roman" w:cs="Times New Roman"/>
          <w:sz w:val="24"/>
          <w:szCs w:val="24"/>
          <w:lang w:eastAsia="lv-LV"/>
        </w:rPr>
        <w:t>mērķis ir sniegt</w:t>
      </w:r>
      <w:r w:rsidR="00B5421D">
        <w:rPr>
          <w:rFonts w:ascii="Times New Roman" w:eastAsia="Times New Roman" w:hAnsi="Times New Roman" w:cs="Times New Roman"/>
          <w:sz w:val="24"/>
          <w:szCs w:val="24"/>
          <w:lang w:eastAsia="lv-LV"/>
        </w:rPr>
        <w:t xml:space="preserve"> </w:t>
      </w:r>
      <w:r w:rsidR="005847C5">
        <w:rPr>
          <w:rFonts w:ascii="Times New Roman" w:eastAsia="Times New Roman" w:hAnsi="Times New Roman" w:cs="Times New Roman"/>
          <w:sz w:val="24"/>
          <w:szCs w:val="24"/>
          <w:lang w:eastAsia="lv-LV"/>
        </w:rPr>
        <w:t xml:space="preserve">Dienesta </w:t>
      </w:r>
      <w:r w:rsidR="00B5421D">
        <w:rPr>
          <w:rFonts w:ascii="Times New Roman" w:eastAsia="Times New Roman" w:hAnsi="Times New Roman" w:cs="Times New Roman"/>
          <w:sz w:val="24"/>
          <w:szCs w:val="24"/>
          <w:lang w:eastAsia="lv-LV"/>
        </w:rPr>
        <w:t xml:space="preserve">amatu pretendentiem un </w:t>
      </w:r>
      <w:r w:rsidR="00597174">
        <w:rPr>
          <w:rFonts w:ascii="Times New Roman" w:eastAsia="Times New Roman" w:hAnsi="Times New Roman" w:cs="Times New Roman"/>
          <w:sz w:val="24"/>
          <w:szCs w:val="24"/>
          <w:lang w:eastAsia="lv-LV"/>
        </w:rPr>
        <w:t xml:space="preserve">nodarbinātajiem </w:t>
      </w:r>
      <w:r w:rsidR="00C919BA" w:rsidRPr="00C919BA">
        <w:rPr>
          <w:rFonts w:ascii="Times New Roman" w:eastAsia="Times New Roman" w:hAnsi="Times New Roman" w:cs="Times New Roman"/>
          <w:sz w:val="24"/>
          <w:szCs w:val="24"/>
          <w:lang w:eastAsia="lv-LV"/>
        </w:rPr>
        <w:t>informāciju</w:t>
      </w:r>
      <w:r w:rsidR="00597174">
        <w:rPr>
          <w:rFonts w:ascii="Times New Roman" w:eastAsia="Times New Roman" w:hAnsi="Times New Roman" w:cs="Times New Roman"/>
          <w:sz w:val="24"/>
          <w:szCs w:val="24"/>
          <w:lang w:eastAsia="lv-LV"/>
        </w:rPr>
        <w:t xml:space="preserve">  </w:t>
      </w:r>
      <w:r w:rsidR="00C919BA" w:rsidRPr="00C919BA">
        <w:rPr>
          <w:rFonts w:ascii="Times New Roman" w:eastAsia="Times New Roman" w:hAnsi="Times New Roman" w:cs="Times New Roman"/>
          <w:sz w:val="24"/>
          <w:szCs w:val="24"/>
          <w:lang w:eastAsia="lv-LV"/>
        </w:rPr>
        <w:t>par to</w:t>
      </w:r>
      <w:r w:rsidR="00C919BA">
        <w:rPr>
          <w:rFonts w:ascii="Times New Roman" w:eastAsia="Times New Roman" w:hAnsi="Times New Roman" w:cs="Times New Roman"/>
          <w:sz w:val="24"/>
          <w:szCs w:val="24"/>
          <w:lang w:eastAsia="lv-LV"/>
        </w:rPr>
        <w:t xml:space="preserve">, </w:t>
      </w:r>
      <w:r w:rsidR="00C919BA" w:rsidRPr="00C919BA">
        <w:rPr>
          <w:rFonts w:ascii="Times New Roman" w:eastAsia="Times New Roman" w:hAnsi="Times New Roman" w:cs="Times New Roman"/>
          <w:sz w:val="24"/>
          <w:szCs w:val="24"/>
          <w:lang w:eastAsia="lv-LV"/>
        </w:rPr>
        <w:t>kād</w:t>
      </w:r>
      <w:r w:rsidR="009400B1">
        <w:rPr>
          <w:rFonts w:ascii="Times New Roman" w:eastAsia="Times New Roman" w:hAnsi="Times New Roman" w:cs="Times New Roman"/>
          <w:sz w:val="24"/>
          <w:szCs w:val="24"/>
          <w:lang w:eastAsia="lv-LV"/>
        </w:rPr>
        <w:t>ie</w:t>
      </w:r>
      <w:r w:rsidR="00C919BA" w:rsidRPr="00C919BA">
        <w:rPr>
          <w:rFonts w:ascii="Times New Roman" w:eastAsia="Times New Roman" w:hAnsi="Times New Roman" w:cs="Times New Roman"/>
          <w:sz w:val="24"/>
          <w:szCs w:val="24"/>
          <w:lang w:eastAsia="lv-LV"/>
        </w:rPr>
        <w:t>m nolūk</w:t>
      </w:r>
      <w:r w:rsidR="009400B1">
        <w:rPr>
          <w:rFonts w:ascii="Times New Roman" w:eastAsia="Times New Roman" w:hAnsi="Times New Roman" w:cs="Times New Roman"/>
          <w:sz w:val="24"/>
          <w:szCs w:val="24"/>
          <w:lang w:eastAsia="lv-LV"/>
        </w:rPr>
        <w:t>ie</w:t>
      </w:r>
      <w:r w:rsidR="00C919BA" w:rsidRPr="00C919BA">
        <w:rPr>
          <w:rFonts w:ascii="Times New Roman" w:eastAsia="Times New Roman" w:hAnsi="Times New Roman" w:cs="Times New Roman"/>
          <w:sz w:val="24"/>
          <w:szCs w:val="24"/>
          <w:lang w:eastAsia="lv-LV"/>
        </w:rPr>
        <w:t xml:space="preserve">m </w:t>
      </w:r>
      <w:r w:rsidR="007B254B">
        <w:rPr>
          <w:rFonts w:ascii="Times New Roman" w:eastAsia="Times New Roman" w:hAnsi="Times New Roman" w:cs="Times New Roman"/>
          <w:sz w:val="24"/>
          <w:szCs w:val="24"/>
          <w:lang w:eastAsia="lv-LV"/>
        </w:rPr>
        <w:t>Dienests</w:t>
      </w:r>
      <w:r w:rsidR="00C919BA" w:rsidRPr="00C919BA">
        <w:rPr>
          <w:rFonts w:ascii="Times New Roman" w:eastAsia="Times New Roman" w:hAnsi="Times New Roman" w:cs="Times New Roman"/>
          <w:sz w:val="24"/>
          <w:szCs w:val="24"/>
          <w:lang w:eastAsia="lv-LV"/>
        </w:rPr>
        <w:t xml:space="preserve"> iegūst</w:t>
      </w:r>
      <w:r w:rsidR="00B5421D">
        <w:rPr>
          <w:rFonts w:ascii="Times New Roman" w:eastAsia="Times New Roman" w:hAnsi="Times New Roman" w:cs="Times New Roman"/>
          <w:sz w:val="24"/>
          <w:szCs w:val="24"/>
          <w:lang w:eastAsia="lv-LV"/>
        </w:rPr>
        <w:t xml:space="preserve"> amat</w:t>
      </w:r>
      <w:r w:rsidR="00CB4020">
        <w:rPr>
          <w:rFonts w:ascii="Times New Roman" w:eastAsia="Times New Roman" w:hAnsi="Times New Roman" w:cs="Times New Roman"/>
          <w:sz w:val="24"/>
          <w:szCs w:val="24"/>
          <w:lang w:eastAsia="lv-LV"/>
        </w:rPr>
        <w:t>a</w:t>
      </w:r>
      <w:r w:rsidR="00B5421D">
        <w:rPr>
          <w:rFonts w:ascii="Times New Roman" w:eastAsia="Times New Roman" w:hAnsi="Times New Roman" w:cs="Times New Roman"/>
          <w:sz w:val="24"/>
          <w:szCs w:val="24"/>
          <w:lang w:eastAsia="lv-LV"/>
        </w:rPr>
        <w:t xml:space="preserve"> pretendentu un</w:t>
      </w:r>
      <w:r w:rsidR="00C919BA" w:rsidRPr="00C919BA">
        <w:rPr>
          <w:rFonts w:ascii="Times New Roman" w:eastAsia="Times New Roman" w:hAnsi="Times New Roman" w:cs="Times New Roman"/>
          <w:sz w:val="24"/>
          <w:szCs w:val="24"/>
          <w:lang w:eastAsia="lv-LV"/>
        </w:rPr>
        <w:t xml:space="preserve"> </w:t>
      </w:r>
      <w:r w:rsidR="00597174">
        <w:rPr>
          <w:rFonts w:ascii="Times New Roman" w:eastAsia="Times New Roman" w:hAnsi="Times New Roman" w:cs="Times New Roman"/>
          <w:sz w:val="24"/>
          <w:szCs w:val="24"/>
          <w:lang w:eastAsia="lv-LV"/>
        </w:rPr>
        <w:t xml:space="preserve">nodarbināto </w:t>
      </w:r>
      <w:r w:rsidR="00C919BA" w:rsidRPr="00C919BA">
        <w:rPr>
          <w:rFonts w:ascii="Times New Roman" w:eastAsia="Times New Roman" w:hAnsi="Times New Roman" w:cs="Times New Roman"/>
          <w:sz w:val="24"/>
          <w:szCs w:val="24"/>
          <w:lang w:eastAsia="lv-LV"/>
        </w:rPr>
        <w:t>personas datus, par datu apjom</w:t>
      </w:r>
      <w:r w:rsidR="00CB4020">
        <w:rPr>
          <w:rFonts w:ascii="Times New Roman" w:eastAsia="Times New Roman" w:hAnsi="Times New Roman" w:cs="Times New Roman"/>
          <w:sz w:val="24"/>
          <w:szCs w:val="24"/>
          <w:lang w:eastAsia="lv-LV"/>
        </w:rPr>
        <w:t>u</w:t>
      </w:r>
      <w:r w:rsidR="00C919BA" w:rsidRPr="00C919BA">
        <w:rPr>
          <w:rFonts w:ascii="Times New Roman" w:eastAsia="Times New Roman" w:hAnsi="Times New Roman" w:cs="Times New Roman"/>
          <w:sz w:val="24"/>
          <w:szCs w:val="24"/>
          <w:lang w:eastAsia="lv-LV"/>
        </w:rPr>
        <w:t xml:space="preserve"> un datu apstrādes termiņiem, par datu aizsardzību, kā arī informēt </w:t>
      </w:r>
      <w:r w:rsidR="00B5421D">
        <w:rPr>
          <w:rFonts w:ascii="Times New Roman" w:eastAsia="Times New Roman" w:hAnsi="Times New Roman" w:cs="Times New Roman"/>
          <w:sz w:val="24"/>
          <w:szCs w:val="24"/>
          <w:lang w:eastAsia="lv-LV"/>
        </w:rPr>
        <w:t xml:space="preserve"> amat</w:t>
      </w:r>
      <w:r w:rsidR="00CB4020">
        <w:rPr>
          <w:rFonts w:ascii="Times New Roman" w:eastAsia="Times New Roman" w:hAnsi="Times New Roman" w:cs="Times New Roman"/>
          <w:sz w:val="24"/>
          <w:szCs w:val="24"/>
          <w:lang w:eastAsia="lv-LV"/>
        </w:rPr>
        <w:t>a</w:t>
      </w:r>
      <w:r w:rsidR="00B5421D">
        <w:rPr>
          <w:rFonts w:ascii="Times New Roman" w:eastAsia="Times New Roman" w:hAnsi="Times New Roman" w:cs="Times New Roman"/>
          <w:sz w:val="24"/>
          <w:szCs w:val="24"/>
          <w:lang w:eastAsia="lv-LV"/>
        </w:rPr>
        <w:t xml:space="preserve"> pretendentus un</w:t>
      </w:r>
      <w:r w:rsidR="00B5421D" w:rsidRPr="00C919BA">
        <w:rPr>
          <w:rFonts w:ascii="Times New Roman" w:eastAsia="Times New Roman" w:hAnsi="Times New Roman" w:cs="Times New Roman"/>
          <w:sz w:val="24"/>
          <w:szCs w:val="24"/>
          <w:lang w:eastAsia="lv-LV"/>
        </w:rPr>
        <w:t xml:space="preserve"> </w:t>
      </w:r>
      <w:r w:rsidR="00597174">
        <w:rPr>
          <w:rFonts w:ascii="Times New Roman" w:eastAsia="Times New Roman" w:hAnsi="Times New Roman" w:cs="Times New Roman"/>
          <w:sz w:val="24"/>
          <w:szCs w:val="24"/>
          <w:lang w:eastAsia="lv-LV"/>
        </w:rPr>
        <w:t>nodarbinātos</w:t>
      </w:r>
      <w:r w:rsidR="00C919BA">
        <w:rPr>
          <w:rFonts w:ascii="Times New Roman" w:eastAsia="Times New Roman" w:hAnsi="Times New Roman" w:cs="Times New Roman"/>
          <w:sz w:val="24"/>
          <w:szCs w:val="24"/>
          <w:lang w:eastAsia="lv-LV"/>
        </w:rPr>
        <w:t xml:space="preserve"> </w:t>
      </w:r>
      <w:r w:rsidR="00597174">
        <w:rPr>
          <w:rFonts w:ascii="Times New Roman" w:eastAsia="Times New Roman" w:hAnsi="Times New Roman" w:cs="Times New Roman"/>
          <w:sz w:val="24"/>
          <w:szCs w:val="24"/>
          <w:lang w:eastAsia="lv-LV"/>
        </w:rPr>
        <w:t xml:space="preserve">par </w:t>
      </w:r>
      <w:r w:rsidR="00C919BA" w:rsidRPr="00C919BA">
        <w:rPr>
          <w:rFonts w:ascii="Times New Roman" w:eastAsia="Times New Roman" w:hAnsi="Times New Roman" w:cs="Times New Roman"/>
          <w:sz w:val="24"/>
          <w:szCs w:val="24"/>
          <w:lang w:eastAsia="lv-LV"/>
        </w:rPr>
        <w:t>tiesībām un pienākumiem</w:t>
      </w:r>
      <w:r w:rsidR="009400B1">
        <w:rPr>
          <w:rFonts w:ascii="Times New Roman" w:eastAsia="Times New Roman" w:hAnsi="Times New Roman" w:cs="Times New Roman"/>
          <w:sz w:val="24"/>
          <w:szCs w:val="24"/>
          <w:lang w:eastAsia="lv-LV"/>
        </w:rPr>
        <w:t>.</w:t>
      </w:r>
      <w:r w:rsidR="00597174">
        <w:rPr>
          <w:rFonts w:ascii="Times New Roman" w:eastAsia="Times New Roman" w:hAnsi="Times New Roman" w:cs="Times New Roman"/>
          <w:sz w:val="24"/>
          <w:szCs w:val="24"/>
          <w:lang w:eastAsia="lv-LV"/>
        </w:rPr>
        <w:t xml:space="preserve"> Dienests norāda, ka papildus informācija par nodarbināto personas datu apstrādi </w:t>
      </w:r>
      <w:r w:rsidR="00597174" w:rsidRPr="009400B1">
        <w:rPr>
          <w:rFonts w:ascii="Times New Roman" w:eastAsia="Times New Roman" w:hAnsi="Times New Roman" w:cs="Times New Roman"/>
          <w:sz w:val="24"/>
          <w:szCs w:val="24"/>
          <w:lang w:eastAsia="lv-LV"/>
        </w:rPr>
        <w:t>var būt sniegta</w:t>
      </w:r>
      <w:r w:rsidR="009400B1" w:rsidRPr="009400B1">
        <w:rPr>
          <w:rFonts w:ascii="Times New Roman" w:eastAsia="Times New Roman" w:hAnsi="Times New Roman" w:cs="Times New Roman"/>
          <w:sz w:val="24"/>
          <w:szCs w:val="24"/>
          <w:lang w:eastAsia="lv-LV"/>
        </w:rPr>
        <w:t xml:space="preserve"> arī citos dokumentos (piemēram, Darba</w:t>
      </w:r>
      <w:r w:rsidR="009400B1">
        <w:rPr>
          <w:rFonts w:ascii="Times New Roman" w:eastAsia="Times New Roman" w:hAnsi="Times New Roman" w:cs="Times New Roman"/>
          <w:sz w:val="24"/>
          <w:szCs w:val="24"/>
          <w:lang w:eastAsia="lv-LV"/>
        </w:rPr>
        <w:t xml:space="preserve"> </w:t>
      </w:r>
      <w:r w:rsidR="009400B1" w:rsidRPr="009400B1">
        <w:rPr>
          <w:rFonts w:ascii="Times New Roman" w:eastAsia="Times New Roman" w:hAnsi="Times New Roman" w:cs="Times New Roman"/>
          <w:sz w:val="24"/>
          <w:szCs w:val="24"/>
          <w:lang w:eastAsia="lv-LV"/>
        </w:rPr>
        <w:t>k</w:t>
      </w:r>
      <w:r w:rsidR="00BF03F9">
        <w:rPr>
          <w:rFonts w:ascii="Times New Roman" w:eastAsia="Times New Roman" w:hAnsi="Times New Roman" w:cs="Times New Roman"/>
          <w:sz w:val="24"/>
          <w:szCs w:val="24"/>
          <w:lang w:eastAsia="lv-LV"/>
        </w:rPr>
        <w:t>ā</w:t>
      </w:r>
      <w:r w:rsidR="009400B1" w:rsidRPr="009400B1">
        <w:rPr>
          <w:rFonts w:ascii="Times New Roman" w:eastAsia="Times New Roman" w:hAnsi="Times New Roman" w:cs="Times New Roman"/>
          <w:sz w:val="24"/>
          <w:szCs w:val="24"/>
          <w:lang w:eastAsia="lv-LV"/>
        </w:rPr>
        <w:t>rtības noteikumos, darba līgumā, iekšējās procedūrās un instrukcijās</w:t>
      </w:r>
      <w:r w:rsidR="00597174">
        <w:rPr>
          <w:rFonts w:ascii="Times New Roman" w:eastAsia="Times New Roman" w:hAnsi="Times New Roman" w:cs="Times New Roman"/>
          <w:sz w:val="24"/>
          <w:szCs w:val="24"/>
          <w:lang w:eastAsia="lv-LV"/>
        </w:rPr>
        <w:t>)</w:t>
      </w:r>
      <w:r w:rsidR="009400B1" w:rsidRPr="009400B1">
        <w:rPr>
          <w:rFonts w:ascii="Times New Roman" w:eastAsia="Times New Roman" w:hAnsi="Times New Roman" w:cs="Times New Roman"/>
          <w:sz w:val="24"/>
          <w:szCs w:val="24"/>
          <w:lang w:eastAsia="lv-LV"/>
        </w:rPr>
        <w:t>.</w:t>
      </w:r>
    </w:p>
    <w:p w14:paraId="742AD084" w14:textId="04E9C0D7" w:rsidR="00C919BA" w:rsidRPr="00123567" w:rsidRDefault="00C919BA" w:rsidP="00123567">
      <w:pPr>
        <w:pStyle w:val="ListParagraph"/>
        <w:numPr>
          <w:ilvl w:val="0"/>
          <w:numId w:val="25"/>
        </w:numPr>
        <w:tabs>
          <w:tab w:val="left" w:pos="993"/>
        </w:tabs>
        <w:spacing w:after="0" w:line="240" w:lineRule="auto"/>
        <w:ind w:left="0" w:firstLine="720"/>
        <w:jc w:val="both"/>
        <w:textAlignment w:val="top"/>
        <w:rPr>
          <w:rFonts w:ascii="Times New Roman" w:eastAsia="Times New Roman" w:hAnsi="Times New Roman" w:cs="Times New Roman"/>
          <w:sz w:val="24"/>
          <w:szCs w:val="24"/>
          <w:lang w:eastAsia="lv-LV"/>
        </w:rPr>
      </w:pPr>
      <w:bookmarkStart w:id="3" w:name="_Hlk1723527"/>
      <w:bookmarkEnd w:id="2"/>
      <w:r w:rsidRPr="00C919BA">
        <w:rPr>
          <w:rFonts w:ascii="Times New Roman" w:eastAsia="Times New Roman" w:hAnsi="Times New Roman" w:cs="Times New Roman"/>
          <w:sz w:val="24"/>
          <w:szCs w:val="24"/>
          <w:lang w:eastAsia="lv-LV"/>
        </w:rPr>
        <w:t>Apstrādājot personas datus</w:t>
      </w:r>
      <w:r w:rsidR="00F53C5D">
        <w:rPr>
          <w:rFonts w:ascii="Times New Roman" w:eastAsia="Times New Roman" w:hAnsi="Times New Roman" w:cs="Times New Roman"/>
          <w:sz w:val="24"/>
          <w:szCs w:val="24"/>
          <w:lang w:eastAsia="lv-LV"/>
        </w:rPr>
        <w:t>,</w:t>
      </w:r>
      <w:r w:rsidRPr="00C919BA">
        <w:rPr>
          <w:rFonts w:ascii="Times New Roman" w:eastAsia="Times New Roman" w:hAnsi="Times New Roman" w:cs="Times New Roman"/>
          <w:sz w:val="24"/>
          <w:szCs w:val="24"/>
          <w:lang w:eastAsia="lv-LV"/>
        </w:rPr>
        <w:t xml:space="preserve"> </w:t>
      </w:r>
      <w:r w:rsidR="004F52E0">
        <w:rPr>
          <w:rFonts w:ascii="Times New Roman" w:eastAsia="Times New Roman" w:hAnsi="Times New Roman" w:cs="Times New Roman"/>
          <w:sz w:val="24"/>
          <w:szCs w:val="24"/>
          <w:lang w:eastAsia="lv-LV"/>
        </w:rPr>
        <w:t>Dienests</w:t>
      </w:r>
      <w:r w:rsidR="00BB1FB4">
        <w:rPr>
          <w:rFonts w:ascii="Times New Roman" w:eastAsia="Times New Roman" w:hAnsi="Times New Roman" w:cs="Times New Roman"/>
          <w:sz w:val="24"/>
          <w:szCs w:val="24"/>
          <w:lang w:eastAsia="lv-LV"/>
        </w:rPr>
        <w:t xml:space="preserve"> </w:t>
      </w:r>
      <w:r w:rsidRPr="00C919BA">
        <w:rPr>
          <w:rFonts w:ascii="Times New Roman" w:eastAsia="Times New Roman" w:hAnsi="Times New Roman" w:cs="Times New Roman"/>
          <w:sz w:val="24"/>
          <w:szCs w:val="24"/>
          <w:lang w:eastAsia="lv-LV"/>
        </w:rPr>
        <w:t>ievēro Latvijas Republikas spēkā esošos normatīvos aktus, Eiropas Parlamenta un Padomes regulu (ES) 2016/679 par fizisku personu aizsardzību attiecībā uz personas datu apstrādi un šādu datu brīvu apriti  un  ar  ko  atceļ  Direktīvu  95/46/EK  (Vispārīgā  datu  aizsardzības  regula) (turpmāk –</w:t>
      </w:r>
      <w:r w:rsidR="0086548C">
        <w:rPr>
          <w:rFonts w:ascii="Times New Roman" w:eastAsia="Times New Roman" w:hAnsi="Times New Roman" w:cs="Times New Roman"/>
          <w:sz w:val="24"/>
          <w:szCs w:val="24"/>
          <w:lang w:eastAsia="lv-LV"/>
        </w:rPr>
        <w:t xml:space="preserve"> </w:t>
      </w:r>
      <w:r w:rsidRPr="00C919BA">
        <w:rPr>
          <w:rFonts w:ascii="Times New Roman" w:eastAsia="Times New Roman" w:hAnsi="Times New Roman" w:cs="Times New Roman"/>
          <w:sz w:val="24"/>
          <w:szCs w:val="24"/>
          <w:lang w:eastAsia="lv-LV"/>
        </w:rPr>
        <w:t>Regula), kā arī citus normatīvos aktus privātuma un personas datu apstrādes jomā.</w:t>
      </w:r>
      <w:bookmarkEnd w:id="3"/>
    </w:p>
    <w:p w14:paraId="27BC4535" w14:textId="214DEFAE" w:rsidR="00C919BA" w:rsidRPr="00B440BA" w:rsidRDefault="00B440BA" w:rsidP="002F3F4D">
      <w:pPr>
        <w:numPr>
          <w:ilvl w:val="0"/>
          <w:numId w:val="25"/>
        </w:numPr>
        <w:tabs>
          <w:tab w:val="left" w:pos="993"/>
        </w:tabs>
        <w:spacing w:after="0" w:line="240" w:lineRule="auto"/>
        <w:ind w:left="0" w:firstLine="720"/>
        <w:jc w:val="both"/>
        <w:textAlignment w:val="top"/>
        <w:rPr>
          <w:rFonts w:ascii="Times New Roman" w:eastAsia="Times New Roman" w:hAnsi="Times New Roman" w:cs="Times New Roman"/>
          <w:sz w:val="24"/>
          <w:szCs w:val="24"/>
          <w:lang w:eastAsia="lv-LV"/>
        </w:rPr>
      </w:pPr>
      <w:bookmarkStart w:id="4" w:name="_Hlk1724201"/>
      <w:r w:rsidRPr="00A8632C">
        <w:rPr>
          <w:rFonts w:ascii="Times New Roman" w:eastAsia="Times New Roman" w:hAnsi="Times New Roman" w:cs="Times New Roman"/>
          <w:sz w:val="24"/>
          <w:szCs w:val="24"/>
          <w:lang w:eastAsia="lv-LV"/>
        </w:rPr>
        <w:t>Privātuma politika ir attiecināma uz datu apstrādi neatkarīgi no tā, kādā formā un/vai v</w:t>
      </w:r>
      <w:r w:rsidR="00B1797C">
        <w:rPr>
          <w:rFonts w:ascii="Times New Roman" w:eastAsia="Times New Roman" w:hAnsi="Times New Roman" w:cs="Times New Roman"/>
          <w:sz w:val="24"/>
          <w:szCs w:val="24"/>
          <w:lang w:eastAsia="lv-LV"/>
        </w:rPr>
        <w:t>eidā</w:t>
      </w:r>
      <w:r w:rsidRPr="00A8632C">
        <w:rPr>
          <w:rFonts w:ascii="Times New Roman" w:eastAsia="Times New Roman" w:hAnsi="Times New Roman" w:cs="Times New Roman"/>
          <w:sz w:val="24"/>
          <w:szCs w:val="24"/>
          <w:lang w:eastAsia="lv-LV"/>
        </w:rPr>
        <w:t xml:space="preserve"> </w:t>
      </w:r>
      <w:r w:rsidR="00B5421D">
        <w:rPr>
          <w:rFonts w:ascii="Times New Roman" w:eastAsia="Times New Roman" w:hAnsi="Times New Roman" w:cs="Times New Roman"/>
          <w:sz w:val="24"/>
          <w:szCs w:val="24"/>
          <w:lang w:eastAsia="lv-LV"/>
        </w:rPr>
        <w:t xml:space="preserve">amatu pretendenti un </w:t>
      </w:r>
      <w:r w:rsidR="00597174">
        <w:rPr>
          <w:rFonts w:ascii="Times New Roman" w:eastAsia="Times New Roman" w:hAnsi="Times New Roman" w:cs="Times New Roman"/>
          <w:sz w:val="24"/>
          <w:szCs w:val="24"/>
          <w:lang w:eastAsia="lv-LV"/>
        </w:rPr>
        <w:t xml:space="preserve">nodarbinātie </w:t>
      </w:r>
      <w:r w:rsidRPr="00A8632C">
        <w:rPr>
          <w:rFonts w:ascii="Times New Roman" w:eastAsia="Times New Roman" w:hAnsi="Times New Roman" w:cs="Times New Roman"/>
          <w:sz w:val="24"/>
          <w:szCs w:val="24"/>
          <w:lang w:eastAsia="lv-LV"/>
        </w:rPr>
        <w:t>sniedz personas datus (papīra formātā, elektroniski vai telefoniski)</w:t>
      </w:r>
      <w:r w:rsidR="00B1797C">
        <w:rPr>
          <w:rFonts w:ascii="Times New Roman" w:eastAsia="Times New Roman" w:hAnsi="Times New Roman" w:cs="Times New Roman"/>
          <w:sz w:val="24"/>
          <w:szCs w:val="24"/>
          <w:lang w:eastAsia="lv-LV"/>
        </w:rPr>
        <w:t>,</w:t>
      </w:r>
      <w:r w:rsidRPr="00A8632C">
        <w:rPr>
          <w:rFonts w:ascii="Times New Roman" w:eastAsia="Times New Roman" w:hAnsi="Times New Roman" w:cs="Times New Roman"/>
          <w:sz w:val="24"/>
          <w:szCs w:val="24"/>
          <w:lang w:eastAsia="lv-LV"/>
        </w:rPr>
        <w:t xml:space="preserve"> un kādās </w:t>
      </w:r>
      <w:r w:rsidR="007B5445">
        <w:rPr>
          <w:rFonts w:ascii="Times New Roman" w:eastAsia="Times New Roman" w:hAnsi="Times New Roman" w:cs="Times New Roman"/>
          <w:sz w:val="24"/>
          <w:szCs w:val="24"/>
          <w:lang w:eastAsia="lv-LV"/>
        </w:rPr>
        <w:t>Dienest</w:t>
      </w:r>
      <w:r w:rsidR="00B0403C">
        <w:rPr>
          <w:rFonts w:ascii="Times New Roman" w:eastAsia="Times New Roman" w:hAnsi="Times New Roman" w:cs="Times New Roman"/>
          <w:sz w:val="24"/>
          <w:szCs w:val="24"/>
          <w:lang w:eastAsia="lv-LV"/>
        </w:rPr>
        <w:t>a</w:t>
      </w:r>
      <w:r w:rsidRPr="00A8632C">
        <w:rPr>
          <w:rFonts w:ascii="Times New Roman" w:eastAsia="Times New Roman" w:hAnsi="Times New Roman" w:cs="Times New Roman"/>
          <w:sz w:val="24"/>
          <w:szCs w:val="24"/>
          <w:lang w:eastAsia="lv-LV"/>
        </w:rPr>
        <w:t xml:space="preserve"> </w:t>
      </w:r>
      <w:r w:rsidR="00F53C5D">
        <w:rPr>
          <w:rFonts w:ascii="Times New Roman" w:eastAsia="Times New Roman" w:hAnsi="Times New Roman" w:cs="Times New Roman"/>
          <w:sz w:val="24"/>
          <w:szCs w:val="24"/>
          <w:lang w:eastAsia="lv-LV"/>
        </w:rPr>
        <w:t xml:space="preserve">informācijas </w:t>
      </w:r>
      <w:r w:rsidRPr="00A8632C">
        <w:rPr>
          <w:rFonts w:ascii="Times New Roman" w:eastAsia="Times New Roman" w:hAnsi="Times New Roman" w:cs="Times New Roman"/>
          <w:sz w:val="24"/>
          <w:szCs w:val="24"/>
          <w:lang w:eastAsia="lv-LV"/>
        </w:rPr>
        <w:t>sistēmās vai papīra formā tie tiek apstrādāti.</w:t>
      </w:r>
    </w:p>
    <w:bookmarkEnd w:id="4"/>
    <w:p w14:paraId="23C3D4EC" w14:textId="77777777" w:rsidR="00C919BA" w:rsidRPr="00C919BA" w:rsidRDefault="00C919BA" w:rsidP="004B49ED">
      <w:pPr>
        <w:pStyle w:val="ListParagraph"/>
        <w:spacing w:after="0" w:line="240" w:lineRule="auto"/>
        <w:ind w:left="0" w:firstLine="720"/>
        <w:jc w:val="both"/>
        <w:textAlignment w:val="top"/>
        <w:rPr>
          <w:rFonts w:ascii="Times New Roman" w:eastAsia="Times New Roman" w:hAnsi="Times New Roman" w:cs="Times New Roman"/>
          <w:sz w:val="24"/>
          <w:szCs w:val="24"/>
          <w:lang w:eastAsia="lv-LV"/>
        </w:rPr>
      </w:pPr>
    </w:p>
    <w:p w14:paraId="33B1E525" w14:textId="611EBD3E" w:rsidR="008E41D5" w:rsidRPr="00A8632C" w:rsidRDefault="00B440BA" w:rsidP="004A166F">
      <w:pPr>
        <w:spacing w:after="0" w:line="240" w:lineRule="auto"/>
        <w:jc w:val="center"/>
        <w:textAlignment w:val="top"/>
        <w:rPr>
          <w:rFonts w:ascii="Times New Roman" w:eastAsia="Times New Roman" w:hAnsi="Times New Roman" w:cs="Times New Roman"/>
          <w:b/>
          <w:bCs/>
          <w:sz w:val="24"/>
          <w:szCs w:val="24"/>
          <w:lang w:eastAsia="lv-LV"/>
        </w:rPr>
      </w:pPr>
      <w:bookmarkStart w:id="5" w:name="privatums-1"/>
      <w:bookmarkEnd w:id="5"/>
      <w:r>
        <w:rPr>
          <w:rFonts w:ascii="Times New Roman" w:eastAsia="Times New Roman" w:hAnsi="Times New Roman" w:cs="Times New Roman"/>
          <w:b/>
          <w:bCs/>
          <w:sz w:val="24"/>
          <w:szCs w:val="24"/>
          <w:lang w:eastAsia="lv-LV"/>
        </w:rPr>
        <w:t>II</w:t>
      </w:r>
      <w:bookmarkStart w:id="6" w:name="_Hlk1724647"/>
      <w:r w:rsidR="00BA156A">
        <w:rPr>
          <w:rFonts w:ascii="Times New Roman" w:eastAsia="Times New Roman" w:hAnsi="Times New Roman" w:cs="Times New Roman"/>
          <w:b/>
          <w:bCs/>
          <w:sz w:val="24"/>
          <w:szCs w:val="24"/>
          <w:lang w:eastAsia="lv-LV"/>
        </w:rPr>
        <w:t xml:space="preserve">. </w:t>
      </w:r>
      <w:r w:rsidR="008E41D5" w:rsidRPr="00A8632C">
        <w:rPr>
          <w:rFonts w:ascii="Times New Roman" w:eastAsia="Times New Roman" w:hAnsi="Times New Roman" w:cs="Times New Roman"/>
          <w:b/>
          <w:bCs/>
          <w:sz w:val="24"/>
          <w:szCs w:val="24"/>
          <w:lang w:eastAsia="lv-LV"/>
        </w:rPr>
        <w:t>Pārzi</w:t>
      </w:r>
      <w:r>
        <w:rPr>
          <w:rFonts w:ascii="Times New Roman" w:eastAsia="Times New Roman" w:hAnsi="Times New Roman" w:cs="Times New Roman"/>
          <w:b/>
          <w:bCs/>
          <w:sz w:val="24"/>
          <w:szCs w:val="24"/>
          <w:lang w:eastAsia="lv-LV"/>
        </w:rPr>
        <w:t>ņa identitāte</w:t>
      </w:r>
      <w:r w:rsidR="008E41D5" w:rsidRPr="00A8632C">
        <w:rPr>
          <w:rFonts w:ascii="Times New Roman" w:eastAsia="Times New Roman" w:hAnsi="Times New Roman" w:cs="Times New Roman"/>
          <w:b/>
          <w:bCs/>
          <w:sz w:val="24"/>
          <w:szCs w:val="24"/>
          <w:lang w:eastAsia="lv-LV"/>
        </w:rPr>
        <w:t xml:space="preserve"> un tā kontaktinformācija</w:t>
      </w:r>
    </w:p>
    <w:bookmarkEnd w:id="6"/>
    <w:p w14:paraId="05CE8C47" w14:textId="77777777" w:rsidR="00A8632C" w:rsidRPr="00A8632C" w:rsidRDefault="00A8632C" w:rsidP="004B49ED">
      <w:pPr>
        <w:pStyle w:val="ListParagraph"/>
        <w:spacing w:after="0" w:line="240" w:lineRule="auto"/>
        <w:ind w:left="0" w:firstLine="720"/>
        <w:jc w:val="both"/>
        <w:textAlignment w:val="top"/>
        <w:rPr>
          <w:rFonts w:ascii="Times New Roman" w:eastAsia="Times New Roman" w:hAnsi="Times New Roman" w:cs="Times New Roman"/>
          <w:sz w:val="24"/>
          <w:szCs w:val="24"/>
          <w:lang w:eastAsia="lv-LV"/>
        </w:rPr>
      </w:pPr>
    </w:p>
    <w:p w14:paraId="5090B617" w14:textId="350938EC" w:rsidR="00BB1FB4" w:rsidRPr="00BB1FB4" w:rsidRDefault="00BB1FB4" w:rsidP="00BB1FB4">
      <w:pPr>
        <w:pStyle w:val="ListParagraph"/>
        <w:numPr>
          <w:ilvl w:val="0"/>
          <w:numId w:val="25"/>
        </w:numPr>
        <w:tabs>
          <w:tab w:val="left" w:pos="993"/>
        </w:tabs>
        <w:spacing w:after="0" w:line="240" w:lineRule="auto"/>
        <w:ind w:left="0" w:firstLine="709"/>
        <w:jc w:val="both"/>
        <w:rPr>
          <w:rFonts w:ascii="Times New Roman" w:eastAsia="Calibri" w:hAnsi="Times New Roman" w:cs="Times New Roman"/>
          <w:sz w:val="24"/>
          <w:szCs w:val="24"/>
        </w:rPr>
      </w:pPr>
      <w:r w:rsidRPr="00BB1FB4">
        <w:rPr>
          <w:rFonts w:ascii="Times New Roman" w:eastAsia="Calibri" w:hAnsi="Times New Roman" w:cs="Times New Roman"/>
          <w:sz w:val="24"/>
          <w:szCs w:val="24"/>
        </w:rPr>
        <w:t xml:space="preserve">Personas datu apstrādes pārzinis ir </w:t>
      </w:r>
      <w:r w:rsidR="00197583">
        <w:rPr>
          <w:rFonts w:ascii="Times New Roman" w:eastAsia="Calibri" w:hAnsi="Times New Roman" w:cs="Times New Roman"/>
          <w:sz w:val="24"/>
          <w:szCs w:val="24"/>
        </w:rPr>
        <w:t>Dienests</w:t>
      </w:r>
      <w:r w:rsidRPr="00BB1FB4">
        <w:rPr>
          <w:rFonts w:ascii="Times New Roman" w:eastAsia="Calibri" w:hAnsi="Times New Roman" w:cs="Times New Roman"/>
          <w:sz w:val="24"/>
          <w:szCs w:val="24"/>
        </w:rPr>
        <w:t>, Reģ.Nr.</w:t>
      </w:r>
      <w:r w:rsidR="00CB18BF" w:rsidRPr="00CB18BF">
        <w:rPr>
          <w:rFonts w:ascii="Times New Roman" w:eastAsia="Calibri" w:hAnsi="Times New Roman" w:cs="Times New Roman"/>
          <w:sz w:val="24"/>
          <w:szCs w:val="24"/>
        </w:rPr>
        <w:t>90009649337</w:t>
      </w:r>
      <w:r w:rsidRPr="00BB1FB4">
        <w:rPr>
          <w:rFonts w:ascii="Times New Roman" w:eastAsia="Calibri" w:hAnsi="Times New Roman" w:cs="Times New Roman"/>
          <w:sz w:val="24"/>
          <w:szCs w:val="24"/>
        </w:rPr>
        <w:t xml:space="preserve">, adrese: </w:t>
      </w:r>
      <w:bookmarkStart w:id="7" w:name="_Hlk16511907"/>
      <w:proofErr w:type="spellStart"/>
      <w:r w:rsidR="00EF6B6E" w:rsidRPr="00EF6B6E">
        <w:rPr>
          <w:rFonts w:ascii="Times New Roman" w:eastAsia="Calibri" w:hAnsi="Times New Roman" w:cs="Times New Roman"/>
          <w:sz w:val="24"/>
          <w:szCs w:val="24"/>
        </w:rPr>
        <w:t>Cēsu</w:t>
      </w:r>
      <w:proofErr w:type="spellEnd"/>
      <w:r w:rsidR="00EF6B6E" w:rsidRPr="00EF6B6E">
        <w:rPr>
          <w:rFonts w:ascii="Times New Roman" w:eastAsia="Calibri" w:hAnsi="Times New Roman" w:cs="Times New Roman"/>
          <w:sz w:val="24"/>
          <w:szCs w:val="24"/>
        </w:rPr>
        <w:t xml:space="preserve"> iela 31 k-3 (6.ieeja), Rīga, LV-1012</w:t>
      </w:r>
      <w:bookmarkEnd w:id="7"/>
      <w:r w:rsidR="00D10BAA">
        <w:rPr>
          <w:rFonts w:ascii="Times New Roman" w:eastAsia="Calibri" w:hAnsi="Times New Roman" w:cs="Times New Roman"/>
          <w:sz w:val="24"/>
          <w:szCs w:val="24"/>
        </w:rPr>
        <w:t>;</w:t>
      </w:r>
      <w:r w:rsidRPr="00BB1FB4">
        <w:rPr>
          <w:rFonts w:ascii="Times New Roman" w:eastAsia="Calibri" w:hAnsi="Times New Roman" w:cs="Times New Roman"/>
          <w:sz w:val="24"/>
          <w:szCs w:val="24"/>
        </w:rPr>
        <w:t xml:space="preserve"> tālrunis: </w:t>
      </w:r>
      <w:r w:rsidR="00647799" w:rsidRPr="00647799">
        <w:rPr>
          <w:rFonts w:ascii="Times New Roman" w:eastAsia="Calibri" w:hAnsi="Times New Roman" w:cs="Times New Roman"/>
          <w:sz w:val="24"/>
          <w:szCs w:val="24"/>
        </w:rPr>
        <w:t>80001234</w:t>
      </w:r>
      <w:r w:rsidRPr="00BB1FB4">
        <w:rPr>
          <w:rFonts w:ascii="Times New Roman" w:eastAsia="Calibri" w:hAnsi="Times New Roman" w:cs="Times New Roman"/>
          <w:sz w:val="24"/>
          <w:szCs w:val="24"/>
        </w:rPr>
        <w:t xml:space="preserve">, </w:t>
      </w:r>
      <w:r w:rsidR="00185907" w:rsidRPr="00185907">
        <w:rPr>
          <w:rFonts w:ascii="Times New Roman" w:eastAsia="Calibri" w:hAnsi="Times New Roman" w:cs="Times New Roman"/>
          <w:sz w:val="24"/>
          <w:szCs w:val="24"/>
        </w:rPr>
        <w:t>67043700</w:t>
      </w:r>
      <w:r w:rsidRPr="00BB1FB4">
        <w:rPr>
          <w:rFonts w:ascii="Times New Roman" w:eastAsia="Calibri" w:hAnsi="Times New Roman" w:cs="Times New Roman"/>
          <w:sz w:val="24"/>
          <w:szCs w:val="24"/>
        </w:rPr>
        <w:t xml:space="preserve">; elektroniskā pasta adrese: </w:t>
      </w:r>
      <w:r w:rsidR="0016164A" w:rsidRPr="0016164A">
        <w:rPr>
          <w:rFonts w:ascii="Times New Roman" w:eastAsia="Calibri" w:hAnsi="Times New Roman" w:cs="Times New Roman"/>
          <w:sz w:val="24"/>
          <w:szCs w:val="24"/>
        </w:rPr>
        <w:t>nvd@vmnvd.gov.lv</w:t>
      </w:r>
      <w:r w:rsidRPr="00BB1FB4">
        <w:rPr>
          <w:rFonts w:ascii="Times New Roman" w:eastAsia="Calibri" w:hAnsi="Times New Roman" w:cs="Times New Roman"/>
          <w:sz w:val="24"/>
          <w:szCs w:val="24"/>
        </w:rPr>
        <w:t>; tīmekļa vietnes adrese: http://www.vm</w:t>
      </w:r>
      <w:r w:rsidR="00384009">
        <w:rPr>
          <w:rFonts w:ascii="Times New Roman" w:eastAsia="Calibri" w:hAnsi="Times New Roman" w:cs="Times New Roman"/>
          <w:sz w:val="24"/>
          <w:szCs w:val="24"/>
        </w:rPr>
        <w:t>nvd</w:t>
      </w:r>
      <w:r w:rsidRPr="00BB1FB4">
        <w:rPr>
          <w:rFonts w:ascii="Times New Roman" w:eastAsia="Calibri" w:hAnsi="Times New Roman" w:cs="Times New Roman"/>
          <w:sz w:val="24"/>
          <w:szCs w:val="24"/>
        </w:rPr>
        <w:t>.gov.lv/.</w:t>
      </w:r>
    </w:p>
    <w:p w14:paraId="5AA669D2" w14:textId="63CE9F13" w:rsidR="00BB1FB4" w:rsidRPr="00BB1FB4" w:rsidRDefault="005A2613" w:rsidP="00BB1FB4">
      <w:pPr>
        <w:numPr>
          <w:ilvl w:val="0"/>
          <w:numId w:val="25"/>
        </w:numPr>
        <w:tabs>
          <w:tab w:val="left" w:pos="993"/>
        </w:tabs>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Dienesta</w:t>
      </w:r>
      <w:r w:rsidR="00BB1FB4" w:rsidRPr="00BB1FB4">
        <w:rPr>
          <w:rFonts w:ascii="Times New Roman" w:eastAsia="Calibri" w:hAnsi="Times New Roman" w:cs="Times New Roman"/>
          <w:sz w:val="24"/>
          <w:szCs w:val="24"/>
        </w:rPr>
        <w:t xml:space="preserve"> datu aizsardzības speciālista kontaktinformācija: elektroniskā pasta adrese: </w:t>
      </w:r>
      <w:r w:rsidR="00CE47D3" w:rsidRPr="00CE47D3">
        <w:rPr>
          <w:rFonts w:ascii="Times New Roman" w:eastAsia="Calibri" w:hAnsi="Times New Roman" w:cs="Times New Roman"/>
          <w:sz w:val="24"/>
          <w:szCs w:val="24"/>
        </w:rPr>
        <w:t>datuaizsardziba@vm</w:t>
      </w:r>
      <w:r w:rsidR="00450AB3">
        <w:rPr>
          <w:rFonts w:ascii="Times New Roman" w:eastAsia="Calibri" w:hAnsi="Times New Roman" w:cs="Times New Roman"/>
          <w:sz w:val="24"/>
          <w:szCs w:val="24"/>
        </w:rPr>
        <w:t>nvd</w:t>
      </w:r>
      <w:r w:rsidR="00CE47D3" w:rsidRPr="00CE47D3">
        <w:rPr>
          <w:rFonts w:ascii="Times New Roman" w:eastAsia="Calibri" w:hAnsi="Times New Roman" w:cs="Times New Roman"/>
          <w:sz w:val="24"/>
          <w:szCs w:val="24"/>
        </w:rPr>
        <w:t>.gov.lv</w:t>
      </w:r>
      <w:r w:rsidR="00BB1FB4" w:rsidRPr="00BB1FB4">
        <w:rPr>
          <w:rFonts w:ascii="Times New Roman" w:eastAsia="Calibri" w:hAnsi="Times New Roman" w:cs="Times New Roman"/>
          <w:sz w:val="24"/>
          <w:szCs w:val="24"/>
        </w:rPr>
        <w:t xml:space="preserve"> vai pasta korespondences adrese: </w:t>
      </w:r>
      <w:proofErr w:type="spellStart"/>
      <w:r w:rsidR="00450AB3" w:rsidRPr="00450AB3">
        <w:rPr>
          <w:rFonts w:ascii="Times New Roman" w:eastAsia="Calibri" w:hAnsi="Times New Roman" w:cs="Times New Roman"/>
          <w:sz w:val="24"/>
          <w:szCs w:val="24"/>
        </w:rPr>
        <w:t>Cēsu</w:t>
      </w:r>
      <w:proofErr w:type="spellEnd"/>
      <w:r w:rsidR="00450AB3" w:rsidRPr="00450AB3">
        <w:rPr>
          <w:rFonts w:ascii="Times New Roman" w:eastAsia="Calibri" w:hAnsi="Times New Roman" w:cs="Times New Roman"/>
          <w:sz w:val="24"/>
          <w:szCs w:val="24"/>
        </w:rPr>
        <w:t xml:space="preserve"> iela 31 k-3 (6. ieeja), Rīga, LV-1012</w:t>
      </w:r>
      <w:r w:rsidR="00BB1FB4" w:rsidRPr="00BB1FB4">
        <w:rPr>
          <w:rFonts w:ascii="Times New Roman" w:eastAsia="Calibri" w:hAnsi="Times New Roman" w:cs="Times New Roman"/>
          <w:sz w:val="24"/>
          <w:szCs w:val="24"/>
        </w:rPr>
        <w:t xml:space="preserve"> uz vēstules norādot “</w:t>
      </w:r>
      <w:r w:rsidR="00450AB3">
        <w:rPr>
          <w:rFonts w:ascii="Times New Roman" w:eastAsia="Calibri" w:hAnsi="Times New Roman" w:cs="Times New Roman"/>
          <w:sz w:val="24"/>
          <w:szCs w:val="24"/>
        </w:rPr>
        <w:t>Nacionālā veselības dienesta</w:t>
      </w:r>
      <w:r w:rsidR="00BB1FB4" w:rsidRPr="00BB1FB4">
        <w:rPr>
          <w:rFonts w:ascii="Times New Roman" w:eastAsia="Calibri" w:hAnsi="Times New Roman" w:cs="Times New Roman"/>
          <w:sz w:val="24"/>
          <w:szCs w:val="24"/>
        </w:rPr>
        <w:t xml:space="preserve"> Datu aizsardzības speciālistam”.</w:t>
      </w:r>
    </w:p>
    <w:p w14:paraId="6FC3B94A" w14:textId="77777777" w:rsidR="00D56A3A" w:rsidRPr="00A8632C" w:rsidRDefault="00D56A3A" w:rsidP="002F3F4D">
      <w:pPr>
        <w:spacing w:after="0" w:line="240" w:lineRule="auto"/>
        <w:ind w:firstLine="720"/>
        <w:jc w:val="center"/>
        <w:textAlignment w:val="top"/>
        <w:rPr>
          <w:rFonts w:ascii="Times New Roman" w:eastAsia="Times New Roman" w:hAnsi="Times New Roman" w:cs="Times New Roman"/>
          <w:sz w:val="24"/>
          <w:szCs w:val="24"/>
          <w:lang w:eastAsia="lv-LV"/>
        </w:rPr>
      </w:pPr>
    </w:p>
    <w:p w14:paraId="6B666553" w14:textId="7F91841E" w:rsidR="008E41D5" w:rsidRPr="00AF21E6" w:rsidRDefault="00CE3047" w:rsidP="004A166F">
      <w:pPr>
        <w:spacing w:after="0" w:line="240" w:lineRule="auto"/>
        <w:jc w:val="center"/>
        <w:textAlignment w:val="top"/>
        <w:rPr>
          <w:rFonts w:ascii="Times New Roman" w:eastAsia="Times New Roman" w:hAnsi="Times New Roman" w:cs="Times New Roman"/>
          <w:b/>
          <w:bCs/>
          <w:sz w:val="24"/>
          <w:szCs w:val="24"/>
          <w:lang w:eastAsia="lv-LV"/>
        </w:rPr>
      </w:pPr>
      <w:bookmarkStart w:id="8" w:name="privatums-3"/>
      <w:bookmarkEnd w:id="8"/>
      <w:r w:rsidRPr="00AF21E6">
        <w:rPr>
          <w:rFonts w:ascii="Times New Roman" w:eastAsia="Times New Roman" w:hAnsi="Times New Roman" w:cs="Times New Roman"/>
          <w:b/>
          <w:bCs/>
          <w:sz w:val="24"/>
          <w:szCs w:val="24"/>
          <w:lang w:eastAsia="lv-LV"/>
        </w:rPr>
        <w:t>III</w:t>
      </w:r>
      <w:bookmarkStart w:id="9" w:name="_Hlk1724680"/>
      <w:r w:rsidR="00BA156A">
        <w:rPr>
          <w:rFonts w:ascii="Times New Roman" w:eastAsia="Times New Roman" w:hAnsi="Times New Roman" w:cs="Times New Roman"/>
          <w:b/>
          <w:bCs/>
          <w:sz w:val="24"/>
          <w:szCs w:val="24"/>
          <w:lang w:eastAsia="lv-LV"/>
        </w:rPr>
        <w:t xml:space="preserve">. </w:t>
      </w:r>
      <w:r w:rsidR="008E41D5" w:rsidRPr="00AF21E6">
        <w:rPr>
          <w:rFonts w:ascii="Times New Roman" w:eastAsia="Times New Roman" w:hAnsi="Times New Roman" w:cs="Times New Roman"/>
          <w:b/>
          <w:bCs/>
          <w:sz w:val="24"/>
          <w:szCs w:val="24"/>
          <w:lang w:eastAsia="lv-LV"/>
        </w:rPr>
        <w:t>Personas datu apstrādes nolūki</w:t>
      </w:r>
    </w:p>
    <w:bookmarkEnd w:id="9"/>
    <w:p w14:paraId="5B7FF5E3" w14:textId="77777777" w:rsidR="00A8632C" w:rsidRPr="00AF21E6" w:rsidRDefault="00A8632C" w:rsidP="004B49ED">
      <w:pPr>
        <w:spacing w:after="0" w:line="240" w:lineRule="auto"/>
        <w:ind w:firstLine="720"/>
        <w:jc w:val="both"/>
        <w:textAlignment w:val="top"/>
        <w:rPr>
          <w:rFonts w:ascii="Times New Roman" w:eastAsia="Times New Roman" w:hAnsi="Times New Roman" w:cs="Times New Roman"/>
          <w:sz w:val="24"/>
          <w:szCs w:val="24"/>
          <w:lang w:eastAsia="lv-LV"/>
        </w:rPr>
      </w:pPr>
    </w:p>
    <w:p w14:paraId="524A1331" w14:textId="433902BB" w:rsidR="008E41D5" w:rsidRPr="00285FC2" w:rsidRDefault="001D1BCB" w:rsidP="00920AE3">
      <w:pPr>
        <w:pStyle w:val="ListParagraph"/>
        <w:numPr>
          <w:ilvl w:val="0"/>
          <w:numId w:val="25"/>
        </w:numPr>
        <w:tabs>
          <w:tab w:val="left" w:pos="993"/>
        </w:tabs>
        <w:spacing w:after="0" w:line="240" w:lineRule="auto"/>
        <w:ind w:left="0" w:firstLine="709"/>
        <w:jc w:val="both"/>
        <w:textAlignment w:val="top"/>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Dienests</w:t>
      </w:r>
      <w:r w:rsidR="00E25348" w:rsidRPr="00285FC2">
        <w:rPr>
          <w:rFonts w:ascii="Times New Roman" w:eastAsia="Times New Roman" w:hAnsi="Times New Roman" w:cs="Times New Roman"/>
          <w:sz w:val="24"/>
          <w:szCs w:val="24"/>
          <w:lang w:eastAsia="lv-LV"/>
        </w:rPr>
        <w:t xml:space="preserve"> </w:t>
      </w:r>
      <w:r w:rsidR="008E41D5" w:rsidRPr="00285FC2">
        <w:rPr>
          <w:rFonts w:ascii="Times New Roman" w:eastAsia="Times New Roman" w:hAnsi="Times New Roman" w:cs="Times New Roman"/>
          <w:sz w:val="24"/>
          <w:szCs w:val="24"/>
          <w:lang w:eastAsia="lv-LV"/>
        </w:rPr>
        <w:t>apstrādā</w:t>
      </w:r>
      <w:r w:rsidR="00175010" w:rsidRPr="00285FC2">
        <w:rPr>
          <w:rFonts w:ascii="Times New Roman" w:eastAsia="Times New Roman" w:hAnsi="Times New Roman" w:cs="Times New Roman"/>
          <w:sz w:val="24"/>
          <w:szCs w:val="24"/>
          <w:lang w:eastAsia="lv-LV"/>
        </w:rPr>
        <w:t xml:space="preserve"> </w:t>
      </w:r>
      <w:r w:rsidR="008E41D5" w:rsidRPr="00285FC2">
        <w:rPr>
          <w:rFonts w:ascii="Times New Roman" w:eastAsia="Times New Roman" w:hAnsi="Times New Roman" w:cs="Times New Roman"/>
          <w:sz w:val="24"/>
          <w:szCs w:val="24"/>
          <w:lang w:eastAsia="lv-LV"/>
        </w:rPr>
        <w:t>personas datus šādiem nolūkiem:</w:t>
      </w:r>
    </w:p>
    <w:p w14:paraId="31715AB1" w14:textId="090178D2" w:rsidR="000B7F2B" w:rsidRPr="00285FC2" w:rsidRDefault="000B7F2B" w:rsidP="006B6B3D">
      <w:pPr>
        <w:pStyle w:val="ListParagraph"/>
        <w:numPr>
          <w:ilvl w:val="1"/>
          <w:numId w:val="25"/>
        </w:numPr>
        <w:tabs>
          <w:tab w:val="left" w:pos="1134"/>
        </w:tabs>
        <w:spacing w:after="0" w:line="240" w:lineRule="auto"/>
        <w:ind w:left="0" w:firstLine="709"/>
        <w:jc w:val="both"/>
        <w:textAlignment w:val="top"/>
        <w:rPr>
          <w:rFonts w:ascii="Times New Roman" w:eastAsia="Times New Roman" w:hAnsi="Times New Roman" w:cs="Times New Roman"/>
          <w:sz w:val="24"/>
          <w:szCs w:val="24"/>
          <w:lang w:eastAsia="lv-LV"/>
        </w:rPr>
      </w:pPr>
      <w:r w:rsidRPr="00285FC2">
        <w:rPr>
          <w:rFonts w:ascii="Times New Roman" w:eastAsia="Times New Roman" w:hAnsi="Times New Roman" w:cs="Times New Roman"/>
          <w:sz w:val="24"/>
          <w:szCs w:val="24"/>
          <w:lang w:eastAsia="lv-LV"/>
        </w:rPr>
        <w:t xml:space="preserve"> Personālā vadības organizēšana un kontrole:</w:t>
      </w:r>
    </w:p>
    <w:p w14:paraId="33D0B4D4" w14:textId="6269E370" w:rsidR="00F834CF" w:rsidRPr="00AF21E6" w:rsidRDefault="00C83862" w:rsidP="00920AE3">
      <w:pPr>
        <w:numPr>
          <w:ilvl w:val="0"/>
          <w:numId w:val="3"/>
        </w:numPr>
        <w:tabs>
          <w:tab w:val="left" w:pos="993"/>
        </w:tabs>
        <w:spacing w:after="0" w:line="240" w:lineRule="auto"/>
        <w:ind w:left="0" w:firstLine="709"/>
        <w:jc w:val="both"/>
        <w:textAlignment w:val="top"/>
        <w:rPr>
          <w:rFonts w:ascii="Times New Roman" w:eastAsia="Times New Roman" w:hAnsi="Times New Roman" w:cs="Times New Roman"/>
          <w:sz w:val="24"/>
          <w:szCs w:val="24"/>
          <w:lang w:eastAsia="lv-LV"/>
        </w:rPr>
      </w:pPr>
      <w:r w:rsidRPr="00AF21E6">
        <w:rPr>
          <w:rFonts w:ascii="Times New Roman" w:eastAsia="Times New Roman" w:hAnsi="Times New Roman" w:cs="Times New Roman"/>
          <w:sz w:val="24"/>
          <w:szCs w:val="24"/>
          <w:lang w:eastAsia="lv-LV"/>
        </w:rPr>
        <w:t>l</w:t>
      </w:r>
      <w:r w:rsidR="00175010" w:rsidRPr="00AF21E6">
        <w:rPr>
          <w:rFonts w:ascii="Times New Roman" w:eastAsia="Times New Roman" w:hAnsi="Times New Roman" w:cs="Times New Roman"/>
          <w:sz w:val="24"/>
          <w:szCs w:val="24"/>
          <w:lang w:eastAsia="lv-LV"/>
        </w:rPr>
        <w:t xml:space="preserve">ai </w:t>
      </w:r>
      <w:r w:rsidR="00F834CF" w:rsidRPr="00AF21E6">
        <w:rPr>
          <w:rFonts w:ascii="Times New Roman" w:eastAsia="Times New Roman" w:hAnsi="Times New Roman" w:cs="Times New Roman"/>
          <w:sz w:val="24"/>
          <w:szCs w:val="24"/>
          <w:lang w:eastAsia="lv-LV"/>
        </w:rPr>
        <w:t xml:space="preserve">noslēgtu līgumu ar </w:t>
      </w:r>
      <w:r w:rsidR="00E25348" w:rsidRPr="00AF21E6">
        <w:rPr>
          <w:rFonts w:ascii="Times New Roman" w:eastAsia="Times New Roman" w:hAnsi="Times New Roman" w:cs="Times New Roman"/>
          <w:sz w:val="24"/>
          <w:szCs w:val="24"/>
          <w:lang w:eastAsia="lv-LV"/>
        </w:rPr>
        <w:t>darbinieku</w:t>
      </w:r>
      <w:r w:rsidR="00285FC2">
        <w:rPr>
          <w:rFonts w:ascii="Times New Roman" w:eastAsia="Times New Roman" w:hAnsi="Times New Roman" w:cs="Times New Roman"/>
          <w:sz w:val="24"/>
          <w:szCs w:val="24"/>
          <w:lang w:eastAsia="lv-LV"/>
        </w:rPr>
        <w:t xml:space="preserve"> vai </w:t>
      </w:r>
      <w:r w:rsidR="002D3D0A">
        <w:rPr>
          <w:rFonts w:ascii="Times New Roman" w:eastAsia="Times New Roman" w:hAnsi="Times New Roman" w:cs="Times New Roman"/>
          <w:sz w:val="24"/>
          <w:szCs w:val="24"/>
          <w:lang w:eastAsia="lv-LV"/>
        </w:rPr>
        <w:t xml:space="preserve">ieceltu </w:t>
      </w:r>
      <w:r w:rsidR="003132CF">
        <w:rPr>
          <w:rFonts w:ascii="Times New Roman" w:eastAsia="Times New Roman" w:hAnsi="Times New Roman" w:cs="Times New Roman"/>
          <w:sz w:val="24"/>
          <w:szCs w:val="24"/>
          <w:lang w:eastAsia="lv-LV"/>
        </w:rPr>
        <w:t xml:space="preserve">pretendentu </w:t>
      </w:r>
      <w:r w:rsidR="002D3D0A">
        <w:rPr>
          <w:rFonts w:ascii="Times New Roman" w:eastAsia="Times New Roman" w:hAnsi="Times New Roman" w:cs="Times New Roman"/>
          <w:sz w:val="24"/>
          <w:szCs w:val="24"/>
          <w:lang w:eastAsia="lv-LV"/>
        </w:rPr>
        <w:t>amatā</w:t>
      </w:r>
      <w:r w:rsidR="00F834CF" w:rsidRPr="00AF21E6">
        <w:rPr>
          <w:rFonts w:ascii="Times New Roman" w:eastAsia="Times New Roman" w:hAnsi="Times New Roman" w:cs="Times New Roman"/>
          <w:sz w:val="24"/>
          <w:szCs w:val="24"/>
          <w:lang w:eastAsia="lv-LV"/>
        </w:rPr>
        <w:t>;</w:t>
      </w:r>
    </w:p>
    <w:p w14:paraId="3B4B1D65" w14:textId="4A263B48" w:rsidR="00175010" w:rsidRPr="00AF21E6" w:rsidRDefault="00C83862" w:rsidP="00920AE3">
      <w:pPr>
        <w:numPr>
          <w:ilvl w:val="0"/>
          <w:numId w:val="3"/>
        </w:numPr>
        <w:tabs>
          <w:tab w:val="left" w:pos="993"/>
        </w:tabs>
        <w:spacing w:after="0" w:line="240" w:lineRule="auto"/>
        <w:ind w:left="0" w:firstLine="709"/>
        <w:jc w:val="both"/>
        <w:textAlignment w:val="top"/>
        <w:rPr>
          <w:rFonts w:ascii="Times New Roman" w:eastAsia="Times New Roman" w:hAnsi="Times New Roman" w:cs="Times New Roman"/>
          <w:sz w:val="24"/>
          <w:szCs w:val="24"/>
          <w:lang w:eastAsia="lv-LV"/>
        </w:rPr>
      </w:pPr>
      <w:r w:rsidRPr="00AF21E6">
        <w:rPr>
          <w:rFonts w:ascii="Times New Roman" w:eastAsia="Times New Roman" w:hAnsi="Times New Roman" w:cs="Times New Roman"/>
          <w:sz w:val="24"/>
          <w:szCs w:val="24"/>
          <w:lang w:eastAsia="lv-LV"/>
        </w:rPr>
        <w:t>l</w:t>
      </w:r>
      <w:r w:rsidR="00F834CF" w:rsidRPr="00AF21E6">
        <w:rPr>
          <w:rFonts w:ascii="Times New Roman" w:eastAsia="Times New Roman" w:hAnsi="Times New Roman" w:cs="Times New Roman"/>
          <w:sz w:val="24"/>
          <w:szCs w:val="24"/>
          <w:lang w:eastAsia="lv-LV"/>
        </w:rPr>
        <w:t xml:space="preserve">ai </w:t>
      </w:r>
      <w:r w:rsidR="000B768E" w:rsidRPr="00AF21E6">
        <w:rPr>
          <w:rFonts w:ascii="Times New Roman" w:eastAsia="Times New Roman" w:hAnsi="Times New Roman" w:cs="Times New Roman"/>
          <w:sz w:val="24"/>
          <w:szCs w:val="24"/>
          <w:lang w:eastAsia="lv-LV"/>
        </w:rPr>
        <w:t xml:space="preserve">organizētu, </w:t>
      </w:r>
      <w:r w:rsidR="00175010" w:rsidRPr="00AF21E6">
        <w:rPr>
          <w:rFonts w:ascii="Times New Roman" w:eastAsia="Times New Roman" w:hAnsi="Times New Roman" w:cs="Times New Roman"/>
          <w:sz w:val="24"/>
          <w:szCs w:val="24"/>
          <w:lang w:eastAsia="lv-LV"/>
        </w:rPr>
        <w:t>nodrošinātu</w:t>
      </w:r>
      <w:r w:rsidR="000B768E" w:rsidRPr="00AF21E6">
        <w:rPr>
          <w:rFonts w:ascii="Times New Roman" w:eastAsia="Times New Roman" w:hAnsi="Times New Roman" w:cs="Times New Roman"/>
          <w:sz w:val="24"/>
          <w:szCs w:val="24"/>
          <w:lang w:eastAsia="lv-LV"/>
        </w:rPr>
        <w:t xml:space="preserve"> un novērtētu</w:t>
      </w:r>
      <w:r w:rsidR="00175010" w:rsidRPr="00AF21E6">
        <w:rPr>
          <w:rFonts w:ascii="Times New Roman" w:eastAsia="Times New Roman" w:hAnsi="Times New Roman" w:cs="Times New Roman"/>
          <w:sz w:val="24"/>
          <w:szCs w:val="24"/>
          <w:lang w:eastAsia="lv-LV"/>
        </w:rPr>
        <w:t xml:space="preserve"> ar </w:t>
      </w:r>
      <w:r w:rsidR="00E25348" w:rsidRPr="00AF21E6">
        <w:rPr>
          <w:rFonts w:ascii="Times New Roman" w:eastAsia="Times New Roman" w:hAnsi="Times New Roman" w:cs="Times New Roman"/>
          <w:sz w:val="24"/>
          <w:szCs w:val="24"/>
          <w:lang w:eastAsia="lv-LV"/>
        </w:rPr>
        <w:t>darbinieku</w:t>
      </w:r>
      <w:r w:rsidR="00CA195D">
        <w:rPr>
          <w:rFonts w:ascii="Times New Roman" w:eastAsia="Times New Roman" w:hAnsi="Times New Roman" w:cs="Times New Roman"/>
          <w:sz w:val="24"/>
          <w:szCs w:val="24"/>
          <w:lang w:eastAsia="lv-LV"/>
        </w:rPr>
        <w:t xml:space="preserve"> </w:t>
      </w:r>
      <w:r w:rsidR="00175010" w:rsidRPr="00AF21E6">
        <w:rPr>
          <w:rFonts w:ascii="Times New Roman" w:eastAsia="Times New Roman" w:hAnsi="Times New Roman" w:cs="Times New Roman"/>
          <w:sz w:val="24"/>
          <w:szCs w:val="24"/>
          <w:lang w:eastAsia="lv-LV"/>
        </w:rPr>
        <w:t>noslēgtajā līgumā noteikto saistību un pienākum</w:t>
      </w:r>
      <w:r w:rsidR="00C26FD5">
        <w:rPr>
          <w:rFonts w:ascii="Times New Roman" w:eastAsia="Times New Roman" w:hAnsi="Times New Roman" w:cs="Times New Roman"/>
          <w:sz w:val="24"/>
          <w:szCs w:val="24"/>
          <w:lang w:eastAsia="lv-LV"/>
        </w:rPr>
        <w:t>u</w:t>
      </w:r>
      <w:r w:rsidR="00175010" w:rsidRPr="00AF21E6">
        <w:rPr>
          <w:rFonts w:ascii="Times New Roman" w:eastAsia="Times New Roman" w:hAnsi="Times New Roman" w:cs="Times New Roman"/>
          <w:sz w:val="24"/>
          <w:szCs w:val="24"/>
          <w:lang w:eastAsia="lv-LV"/>
        </w:rPr>
        <w:t xml:space="preserve"> izpildi;</w:t>
      </w:r>
    </w:p>
    <w:p w14:paraId="31214687" w14:textId="04DAFCEF" w:rsidR="00175010" w:rsidRPr="00AF21E6" w:rsidRDefault="00C83862" w:rsidP="00920AE3">
      <w:pPr>
        <w:numPr>
          <w:ilvl w:val="0"/>
          <w:numId w:val="3"/>
        </w:numPr>
        <w:tabs>
          <w:tab w:val="left" w:pos="993"/>
        </w:tabs>
        <w:spacing w:after="0" w:line="240" w:lineRule="auto"/>
        <w:ind w:left="0" w:firstLine="709"/>
        <w:jc w:val="both"/>
        <w:textAlignment w:val="top"/>
        <w:rPr>
          <w:rFonts w:ascii="Times New Roman" w:eastAsia="Times New Roman" w:hAnsi="Times New Roman" w:cs="Times New Roman"/>
          <w:sz w:val="24"/>
          <w:szCs w:val="24"/>
          <w:lang w:eastAsia="lv-LV"/>
        </w:rPr>
      </w:pPr>
      <w:r w:rsidRPr="00AF21E6">
        <w:rPr>
          <w:rFonts w:ascii="Times New Roman" w:eastAsia="Times New Roman" w:hAnsi="Times New Roman" w:cs="Times New Roman"/>
          <w:sz w:val="24"/>
          <w:szCs w:val="24"/>
          <w:lang w:eastAsia="lv-LV"/>
        </w:rPr>
        <w:t>l</w:t>
      </w:r>
      <w:r w:rsidR="00175010" w:rsidRPr="00AF21E6">
        <w:rPr>
          <w:rFonts w:ascii="Times New Roman" w:eastAsia="Times New Roman" w:hAnsi="Times New Roman" w:cs="Times New Roman"/>
          <w:sz w:val="24"/>
          <w:szCs w:val="24"/>
          <w:lang w:eastAsia="lv-LV"/>
        </w:rPr>
        <w:t xml:space="preserve">ai nodrošinātu </w:t>
      </w:r>
      <w:r w:rsidR="00F834CF" w:rsidRPr="00AF21E6">
        <w:rPr>
          <w:rFonts w:ascii="Times New Roman" w:eastAsia="Times New Roman" w:hAnsi="Times New Roman" w:cs="Times New Roman"/>
          <w:sz w:val="24"/>
          <w:szCs w:val="24"/>
          <w:lang w:eastAsia="lv-LV"/>
        </w:rPr>
        <w:t xml:space="preserve">ārējos </w:t>
      </w:r>
      <w:r w:rsidR="00175010" w:rsidRPr="00AF21E6">
        <w:rPr>
          <w:rFonts w:ascii="Times New Roman" w:eastAsia="Times New Roman" w:hAnsi="Times New Roman" w:cs="Times New Roman"/>
          <w:sz w:val="24"/>
          <w:szCs w:val="24"/>
          <w:lang w:eastAsia="lv-LV"/>
        </w:rPr>
        <w:t>normatīvajos aktos noteikto pienākumu</w:t>
      </w:r>
      <w:r w:rsidRPr="00AF21E6">
        <w:rPr>
          <w:rFonts w:ascii="Times New Roman" w:eastAsia="Times New Roman" w:hAnsi="Times New Roman" w:cs="Times New Roman"/>
          <w:sz w:val="24"/>
          <w:szCs w:val="24"/>
          <w:lang w:eastAsia="lv-LV"/>
        </w:rPr>
        <w:t xml:space="preserve"> </w:t>
      </w:r>
      <w:r w:rsidR="003E31B3" w:rsidRPr="00AF21E6">
        <w:rPr>
          <w:rFonts w:ascii="Times New Roman" w:eastAsia="Times New Roman" w:hAnsi="Times New Roman" w:cs="Times New Roman"/>
          <w:sz w:val="24"/>
          <w:szCs w:val="24"/>
          <w:lang w:eastAsia="lv-LV"/>
        </w:rPr>
        <w:t xml:space="preserve">  (piemēram, darba aizsardzība un drošība) </w:t>
      </w:r>
      <w:r w:rsidRPr="00AF21E6">
        <w:rPr>
          <w:rFonts w:ascii="Times New Roman" w:eastAsia="Times New Roman" w:hAnsi="Times New Roman" w:cs="Times New Roman"/>
          <w:sz w:val="24"/>
          <w:szCs w:val="24"/>
          <w:lang w:eastAsia="lv-LV"/>
        </w:rPr>
        <w:t>un tiesību</w:t>
      </w:r>
      <w:r w:rsidR="00175010" w:rsidRPr="00AF21E6">
        <w:rPr>
          <w:rFonts w:ascii="Times New Roman" w:eastAsia="Times New Roman" w:hAnsi="Times New Roman" w:cs="Times New Roman"/>
          <w:sz w:val="24"/>
          <w:szCs w:val="24"/>
          <w:lang w:eastAsia="lv-LV"/>
        </w:rPr>
        <w:t xml:space="preserve"> </w:t>
      </w:r>
      <w:r w:rsidR="003E31B3" w:rsidRPr="00AF21E6">
        <w:rPr>
          <w:rFonts w:ascii="Times New Roman" w:eastAsia="Times New Roman" w:hAnsi="Times New Roman" w:cs="Times New Roman"/>
          <w:sz w:val="24"/>
          <w:szCs w:val="24"/>
          <w:lang w:eastAsia="lv-LV"/>
        </w:rPr>
        <w:t xml:space="preserve"> (piemēram, par brīvdienu piešķiršanu) </w:t>
      </w:r>
      <w:r w:rsidR="00175010" w:rsidRPr="00AF21E6">
        <w:rPr>
          <w:rFonts w:ascii="Times New Roman" w:eastAsia="Times New Roman" w:hAnsi="Times New Roman" w:cs="Times New Roman"/>
          <w:sz w:val="24"/>
          <w:szCs w:val="24"/>
          <w:lang w:eastAsia="lv-LV"/>
        </w:rPr>
        <w:t>izpildi;</w:t>
      </w:r>
    </w:p>
    <w:p w14:paraId="3AC0BAA2" w14:textId="71717BBA" w:rsidR="00175010" w:rsidRPr="00AF21E6" w:rsidRDefault="000B768E" w:rsidP="00920AE3">
      <w:pPr>
        <w:numPr>
          <w:ilvl w:val="0"/>
          <w:numId w:val="3"/>
        </w:numPr>
        <w:tabs>
          <w:tab w:val="left" w:pos="993"/>
        </w:tabs>
        <w:spacing w:after="0" w:line="240" w:lineRule="auto"/>
        <w:ind w:left="0" w:firstLine="709"/>
        <w:jc w:val="both"/>
        <w:textAlignment w:val="top"/>
        <w:rPr>
          <w:rFonts w:ascii="Times New Roman" w:eastAsia="Times New Roman" w:hAnsi="Times New Roman" w:cs="Times New Roman"/>
          <w:sz w:val="24"/>
          <w:szCs w:val="24"/>
          <w:lang w:eastAsia="lv-LV"/>
        </w:rPr>
      </w:pPr>
      <w:r w:rsidRPr="00AF21E6">
        <w:rPr>
          <w:rFonts w:ascii="Times New Roman" w:eastAsia="Times New Roman" w:hAnsi="Times New Roman" w:cs="Times New Roman"/>
          <w:sz w:val="24"/>
          <w:szCs w:val="24"/>
          <w:lang w:eastAsia="lv-LV"/>
        </w:rPr>
        <w:t xml:space="preserve">lai nodrošinātu </w:t>
      </w:r>
      <w:r w:rsidR="00C83862" w:rsidRPr="00AF21E6">
        <w:rPr>
          <w:rFonts w:ascii="Times New Roman" w:eastAsia="Times New Roman" w:hAnsi="Times New Roman" w:cs="Times New Roman"/>
          <w:sz w:val="24"/>
          <w:szCs w:val="24"/>
          <w:lang w:eastAsia="lv-LV"/>
        </w:rPr>
        <w:t>d</w:t>
      </w:r>
      <w:r w:rsidRPr="00AF21E6">
        <w:rPr>
          <w:rFonts w:ascii="Times New Roman" w:eastAsia="Times New Roman" w:hAnsi="Times New Roman" w:cs="Times New Roman"/>
          <w:sz w:val="24"/>
          <w:szCs w:val="24"/>
          <w:lang w:eastAsia="lv-LV"/>
        </w:rPr>
        <w:t>rošu</w:t>
      </w:r>
      <w:r w:rsidR="003E31B3" w:rsidRPr="00AF21E6">
        <w:rPr>
          <w:rFonts w:ascii="Times New Roman" w:eastAsia="Times New Roman" w:hAnsi="Times New Roman" w:cs="Times New Roman"/>
          <w:sz w:val="24"/>
          <w:szCs w:val="24"/>
          <w:lang w:eastAsia="lv-LV"/>
        </w:rPr>
        <w:t xml:space="preserve"> d</w:t>
      </w:r>
      <w:r w:rsidR="00175010" w:rsidRPr="00AF21E6">
        <w:rPr>
          <w:rFonts w:ascii="Times New Roman" w:eastAsia="Times New Roman" w:hAnsi="Times New Roman" w:cs="Times New Roman"/>
          <w:sz w:val="24"/>
          <w:szCs w:val="24"/>
          <w:lang w:eastAsia="lv-LV"/>
        </w:rPr>
        <w:t>arba vid</w:t>
      </w:r>
      <w:r w:rsidRPr="00AF21E6">
        <w:rPr>
          <w:rFonts w:ascii="Times New Roman" w:eastAsia="Times New Roman" w:hAnsi="Times New Roman" w:cs="Times New Roman"/>
          <w:sz w:val="24"/>
          <w:szCs w:val="24"/>
          <w:lang w:eastAsia="lv-LV"/>
        </w:rPr>
        <w:t>i;</w:t>
      </w:r>
    </w:p>
    <w:p w14:paraId="6A429629" w14:textId="04A56754" w:rsidR="007D0590" w:rsidRPr="00AF21E6" w:rsidRDefault="000B768E" w:rsidP="00920AE3">
      <w:pPr>
        <w:numPr>
          <w:ilvl w:val="0"/>
          <w:numId w:val="3"/>
        </w:numPr>
        <w:tabs>
          <w:tab w:val="left" w:pos="993"/>
        </w:tabs>
        <w:spacing w:after="0" w:line="240" w:lineRule="auto"/>
        <w:ind w:left="0" w:firstLine="709"/>
        <w:jc w:val="both"/>
        <w:textAlignment w:val="top"/>
        <w:rPr>
          <w:rFonts w:ascii="Times New Roman" w:eastAsia="Times New Roman" w:hAnsi="Times New Roman" w:cs="Times New Roman"/>
          <w:sz w:val="24"/>
          <w:szCs w:val="24"/>
          <w:lang w:eastAsia="lv-LV"/>
        </w:rPr>
      </w:pPr>
      <w:r w:rsidRPr="00AF21E6">
        <w:rPr>
          <w:rFonts w:ascii="Times New Roman" w:eastAsia="Times New Roman" w:hAnsi="Times New Roman" w:cs="Times New Roman"/>
          <w:sz w:val="24"/>
          <w:szCs w:val="24"/>
          <w:lang w:eastAsia="lv-LV"/>
        </w:rPr>
        <w:t xml:space="preserve">lai noskaidrotu </w:t>
      </w:r>
      <w:r w:rsidR="00BB1FB4">
        <w:rPr>
          <w:rFonts w:ascii="Times New Roman" w:eastAsia="Times New Roman" w:hAnsi="Times New Roman" w:cs="Times New Roman"/>
          <w:sz w:val="24"/>
          <w:szCs w:val="24"/>
          <w:lang w:eastAsia="lv-LV"/>
        </w:rPr>
        <w:t>nodarbināto viedokli darba vai dienesta tiesisko attiecību</w:t>
      </w:r>
      <w:r w:rsidRPr="00AF21E6">
        <w:rPr>
          <w:rFonts w:ascii="Times New Roman" w:eastAsia="Times New Roman" w:hAnsi="Times New Roman" w:cs="Times New Roman"/>
          <w:sz w:val="24"/>
          <w:szCs w:val="24"/>
          <w:lang w:eastAsia="lv-LV"/>
        </w:rPr>
        <w:t>, vid</w:t>
      </w:r>
      <w:r w:rsidR="00F53C5D">
        <w:rPr>
          <w:rFonts w:ascii="Times New Roman" w:eastAsia="Times New Roman" w:hAnsi="Times New Roman" w:cs="Times New Roman"/>
          <w:sz w:val="24"/>
          <w:szCs w:val="24"/>
          <w:lang w:eastAsia="lv-LV"/>
        </w:rPr>
        <w:t>es</w:t>
      </w:r>
      <w:r w:rsidRPr="00AF21E6">
        <w:rPr>
          <w:rFonts w:ascii="Times New Roman" w:eastAsia="Times New Roman" w:hAnsi="Times New Roman" w:cs="Times New Roman"/>
          <w:sz w:val="24"/>
          <w:szCs w:val="24"/>
          <w:lang w:eastAsia="lv-LV"/>
        </w:rPr>
        <w:t xml:space="preserve"> un t</w:t>
      </w:r>
      <w:r w:rsidR="00F53C5D">
        <w:rPr>
          <w:rFonts w:ascii="Times New Roman" w:eastAsia="Times New Roman" w:hAnsi="Times New Roman" w:cs="Times New Roman"/>
          <w:sz w:val="24"/>
          <w:szCs w:val="24"/>
          <w:lang w:eastAsia="lv-LV"/>
        </w:rPr>
        <w:t>ās</w:t>
      </w:r>
      <w:r w:rsidRPr="00AF21E6">
        <w:rPr>
          <w:rFonts w:ascii="Times New Roman" w:eastAsia="Times New Roman" w:hAnsi="Times New Roman" w:cs="Times New Roman"/>
          <w:sz w:val="24"/>
          <w:szCs w:val="24"/>
          <w:lang w:eastAsia="lv-LV"/>
        </w:rPr>
        <w:t xml:space="preserve"> attīstīb</w:t>
      </w:r>
      <w:r w:rsidR="00F53C5D">
        <w:rPr>
          <w:rFonts w:ascii="Times New Roman" w:eastAsia="Times New Roman" w:hAnsi="Times New Roman" w:cs="Times New Roman"/>
          <w:sz w:val="24"/>
          <w:szCs w:val="24"/>
          <w:lang w:eastAsia="lv-LV"/>
        </w:rPr>
        <w:t>as</w:t>
      </w:r>
      <w:r w:rsidRPr="00AF21E6">
        <w:rPr>
          <w:rFonts w:ascii="Times New Roman" w:eastAsia="Times New Roman" w:hAnsi="Times New Roman" w:cs="Times New Roman"/>
          <w:sz w:val="24"/>
          <w:szCs w:val="24"/>
          <w:lang w:eastAsia="lv-LV"/>
        </w:rPr>
        <w:t xml:space="preserve"> saistīt</w:t>
      </w:r>
      <w:r w:rsidR="00BB1FB4">
        <w:rPr>
          <w:rFonts w:ascii="Times New Roman" w:eastAsia="Times New Roman" w:hAnsi="Times New Roman" w:cs="Times New Roman"/>
          <w:sz w:val="24"/>
          <w:szCs w:val="24"/>
          <w:lang w:eastAsia="lv-LV"/>
        </w:rPr>
        <w:t>ajos</w:t>
      </w:r>
      <w:r w:rsidRPr="00AF21E6">
        <w:rPr>
          <w:rFonts w:ascii="Times New Roman" w:eastAsia="Times New Roman" w:hAnsi="Times New Roman" w:cs="Times New Roman"/>
          <w:sz w:val="24"/>
          <w:szCs w:val="24"/>
          <w:lang w:eastAsia="lv-LV"/>
        </w:rPr>
        <w:t xml:space="preserve"> jautājumos</w:t>
      </w:r>
      <w:r w:rsidR="00246B5A" w:rsidRPr="00AF21E6">
        <w:rPr>
          <w:rFonts w:ascii="Times New Roman" w:eastAsia="Times New Roman" w:hAnsi="Times New Roman" w:cs="Times New Roman"/>
          <w:sz w:val="24"/>
          <w:szCs w:val="24"/>
          <w:lang w:eastAsia="lv-LV"/>
        </w:rPr>
        <w:t xml:space="preserve"> (piemēram, aptaujas, atsauksmes)</w:t>
      </w:r>
      <w:r w:rsidRPr="00AF21E6">
        <w:rPr>
          <w:rFonts w:ascii="Times New Roman" w:eastAsia="Times New Roman" w:hAnsi="Times New Roman" w:cs="Times New Roman"/>
          <w:sz w:val="24"/>
          <w:szCs w:val="24"/>
          <w:lang w:eastAsia="lv-LV"/>
        </w:rPr>
        <w:t>;</w:t>
      </w:r>
    </w:p>
    <w:p w14:paraId="001E3D00" w14:textId="6069F72D" w:rsidR="003E31B3" w:rsidRPr="00AF21E6" w:rsidRDefault="003E31B3" w:rsidP="00920AE3">
      <w:pPr>
        <w:numPr>
          <w:ilvl w:val="0"/>
          <w:numId w:val="3"/>
        </w:numPr>
        <w:tabs>
          <w:tab w:val="left" w:pos="993"/>
        </w:tabs>
        <w:spacing w:after="0" w:line="240" w:lineRule="auto"/>
        <w:ind w:left="0" w:firstLine="709"/>
        <w:jc w:val="both"/>
        <w:textAlignment w:val="top"/>
        <w:rPr>
          <w:rFonts w:ascii="Times New Roman" w:eastAsia="Times New Roman" w:hAnsi="Times New Roman" w:cs="Times New Roman"/>
          <w:sz w:val="24"/>
          <w:szCs w:val="24"/>
          <w:lang w:eastAsia="lv-LV"/>
        </w:rPr>
      </w:pPr>
      <w:r w:rsidRPr="00AF21E6">
        <w:rPr>
          <w:rFonts w:ascii="Times New Roman" w:eastAsia="Times New Roman" w:hAnsi="Times New Roman" w:cs="Times New Roman"/>
          <w:sz w:val="24"/>
          <w:szCs w:val="24"/>
          <w:lang w:eastAsia="lv-LV"/>
        </w:rPr>
        <w:t>personāla plānošanai un attīstībai (piemēram, apmācības</w:t>
      </w:r>
      <w:r w:rsidR="00FC64B6">
        <w:rPr>
          <w:rFonts w:ascii="Times New Roman" w:eastAsia="Times New Roman" w:hAnsi="Times New Roman" w:cs="Times New Roman"/>
          <w:sz w:val="24"/>
          <w:szCs w:val="24"/>
          <w:lang w:eastAsia="lv-LV"/>
        </w:rPr>
        <w:t>)</w:t>
      </w:r>
      <w:r w:rsidRPr="00AF21E6">
        <w:rPr>
          <w:rFonts w:ascii="Times New Roman" w:eastAsia="Times New Roman" w:hAnsi="Times New Roman" w:cs="Times New Roman"/>
          <w:sz w:val="24"/>
          <w:szCs w:val="24"/>
          <w:lang w:eastAsia="lv-LV"/>
        </w:rPr>
        <w:t>;</w:t>
      </w:r>
    </w:p>
    <w:p w14:paraId="6EC1F3BA" w14:textId="1B9E4BC0" w:rsidR="00F834CF" w:rsidRPr="00AF21E6" w:rsidRDefault="00C83862" w:rsidP="00920AE3">
      <w:pPr>
        <w:numPr>
          <w:ilvl w:val="0"/>
          <w:numId w:val="3"/>
        </w:numPr>
        <w:tabs>
          <w:tab w:val="left" w:pos="993"/>
        </w:tabs>
        <w:spacing w:after="0" w:line="240" w:lineRule="auto"/>
        <w:ind w:left="0" w:firstLine="709"/>
        <w:jc w:val="both"/>
        <w:textAlignment w:val="top"/>
        <w:rPr>
          <w:rFonts w:ascii="Times New Roman" w:eastAsia="Times New Roman" w:hAnsi="Times New Roman" w:cs="Times New Roman"/>
          <w:sz w:val="24"/>
          <w:szCs w:val="24"/>
          <w:lang w:eastAsia="lv-LV"/>
        </w:rPr>
      </w:pPr>
      <w:r w:rsidRPr="00AF21E6">
        <w:rPr>
          <w:rFonts w:ascii="Times New Roman" w:eastAsia="Times New Roman" w:hAnsi="Times New Roman" w:cs="Times New Roman"/>
          <w:sz w:val="24"/>
          <w:szCs w:val="24"/>
          <w:lang w:eastAsia="lv-LV"/>
        </w:rPr>
        <w:t>in</w:t>
      </w:r>
      <w:r w:rsidR="008E41D5" w:rsidRPr="00AF21E6">
        <w:rPr>
          <w:rFonts w:ascii="Times New Roman" w:eastAsia="Times New Roman" w:hAnsi="Times New Roman" w:cs="Times New Roman"/>
          <w:sz w:val="24"/>
          <w:szCs w:val="24"/>
          <w:lang w:eastAsia="lv-LV"/>
        </w:rPr>
        <w:t>formācijas sniegšanai valsts pārvaldes iestādēm ārējos normatīvajos aktos noteiktajos gadījumos un apjomā</w:t>
      </w:r>
      <w:r w:rsidR="00F834CF" w:rsidRPr="00AF21E6">
        <w:rPr>
          <w:rFonts w:ascii="Times New Roman" w:eastAsia="Times New Roman" w:hAnsi="Times New Roman" w:cs="Times New Roman"/>
          <w:sz w:val="24"/>
          <w:szCs w:val="24"/>
          <w:lang w:eastAsia="lv-LV"/>
        </w:rPr>
        <w:t>;</w:t>
      </w:r>
    </w:p>
    <w:p w14:paraId="7EBA2242" w14:textId="51F8A293" w:rsidR="00CC5FA2" w:rsidRPr="00AF21E6" w:rsidRDefault="000B7F2B" w:rsidP="00920AE3">
      <w:pPr>
        <w:numPr>
          <w:ilvl w:val="0"/>
          <w:numId w:val="3"/>
        </w:numPr>
        <w:tabs>
          <w:tab w:val="left" w:pos="993"/>
        </w:tabs>
        <w:spacing w:after="0" w:line="240" w:lineRule="auto"/>
        <w:ind w:left="0" w:firstLine="709"/>
        <w:jc w:val="both"/>
        <w:textAlignment w:val="top"/>
        <w:rPr>
          <w:rFonts w:ascii="Times New Roman" w:eastAsia="Times New Roman" w:hAnsi="Times New Roman" w:cs="Times New Roman"/>
          <w:sz w:val="24"/>
          <w:szCs w:val="24"/>
          <w:lang w:eastAsia="lv-LV"/>
        </w:rPr>
      </w:pPr>
      <w:r w:rsidRPr="00AF21E6">
        <w:rPr>
          <w:rFonts w:ascii="Times New Roman" w:eastAsia="Times New Roman" w:hAnsi="Times New Roman" w:cs="Times New Roman"/>
          <w:sz w:val="24"/>
          <w:szCs w:val="24"/>
          <w:lang w:eastAsia="lv-LV"/>
        </w:rPr>
        <w:t>d</w:t>
      </w:r>
      <w:r w:rsidR="00CC5FA2" w:rsidRPr="00AF21E6">
        <w:rPr>
          <w:rFonts w:ascii="Times New Roman" w:eastAsia="Times New Roman" w:hAnsi="Times New Roman" w:cs="Times New Roman"/>
          <w:sz w:val="24"/>
          <w:szCs w:val="24"/>
          <w:lang w:eastAsia="lv-LV"/>
        </w:rPr>
        <w:t>arbinieku lojalitātes veicināšanas pasākumu īstenošanai;</w:t>
      </w:r>
    </w:p>
    <w:p w14:paraId="7822F1E3" w14:textId="5F99F743" w:rsidR="00AE04A0" w:rsidRPr="00AF21E6" w:rsidRDefault="000B7F2B" w:rsidP="00920AE3">
      <w:pPr>
        <w:numPr>
          <w:ilvl w:val="0"/>
          <w:numId w:val="3"/>
        </w:numPr>
        <w:tabs>
          <w:tab w:val="left" w:pos="993"/>
        </w:tabs>
        <w:spacing w:after="0" w:line="240" w:lineRule="auto"/>
        <w:ind w:left="0" w:firstLine="709"/>
        <w:jc w:val="both"/>
        <w:textAlignment w:val="top"/>
        <w:rPr>
          <w:rFonts w:ascii="Times New Roman" w:eastAsia="Times New Roman" w:hAnsi="Times New Roman" w:cs="Times New Roman"/>
          <w:sz w:val="24"/>
          <w:szCs w:val="24"/>
          <w:lang w:eastAsia="lv-LV"/>
        </w:rPr>
      </w:pPr>
      <w:r w:rsidRPr="00AF21E6">
        <w:rPr>
          <w:rFonts w:ascii="Times New Roman" w:eastAsia="Times New Roman" w:hAnsi="Times New Roman" w:cs="Times New Roman"/>
          <w:sz w:val="24"/>
          <w:szCs w:val="24"/>
          <w:lang w:eastAsia="lv-LV"/>
        </w:rPr>
        <w:t>l</w:t>
      </w:r>
      <w:r w:rsidR="00FC0CE5" w:rsidRPr="00AF21E6">
        <w:rPr>
          <w:rFonts w:ascii="Times New Roman" w:eastAsia="Times New Roman" w:hAnsi="Times New Roman" w:cs="Times New Roman"/>
          <w:sz w:val="24"/>
          <w:szCs w:val="24"/>
          <w:lang w:eastAsia="lv-LV"/>
        </w:rPr>
        <w:t xml:space="preserve">ai veiktu </w:t>
      </w:r>
      <w:r w:rsidR="00DF58C4">
        <w:rPr>
          <w:rFonts w:ascii="Times New Roman" w:eastAsia="Times New Roman" w:hAnsi="Times New Roman" w:cs="Times New Roman"/>
          <w:sz w:val="24"/>
          <w:szCs w:val="24"/>
          <w:lang w:eastAsia="lv-LV"/>
        </w:rPr>
        <w:t>Dienesta</w:t>
      </w:r>
      <w:r w:rsidR="001F38F1" w:rsidRPr="00AF21E6">
        <w:rPr>
          <w:rFonts w:ascii="Times New Roman" w:eastAsia="Times New Roman" w:hAnsi="Times New Roman" w:cs="Times New Roman"/>
          <w:sz w:val="24"/>
          <w:szCs w:val="24"/>
          <w:lang w:eastAsia="lv-LV"/>
        </w:rPr>
        <w:t xml:space="preserve"> materiālo resursu kon</w:t>
      </w:r>
      <w:r w:rsidR="00FC0CE5" w:rsidRPr="00AF21E6">
        <w:rPr>
          <w:rFonts w:ascii="Times New Roman" w:eastAsia="Times New Roman" w:hAnsi="Times New Roman" w:cs="Times New Roman"/>
          <w:sz w:val="24"/>
          <w:szCs w:val="24"/>
          <w:lang w:eastAsia="lv-LV"/>
        </w:rPr>
        <w:t>troli un uzskait</w:t>
      </w:r>
      <w:r w:rsidR="00CC5FA2" w:rsidRPr="00AF21E6">
        <w:rPr>
          <w:rFonts w:ascii="Times New Roman" w:eastAsia="Times New Roman" w:hAnsi="Times New Roman" w:cs="Times New Roman"/>
          <w:sz w:val="24"/>
          <w:szCs w:val="24"/>
          <w:lang w:eastAsia="lv-LV"/>
        </w:rPr>
        <w:t>i</w:t>
      </w:r>
      <w:r w:rsidR="00B1797C">
        <w:rPr>
          <w:rFonts w:ascii="Times New Roman" w:eastAsia="Times New Roman" w:hAnsi="Times New Roman" w:cs="Times New Roman"/>
          <w:sz w:val="24"/>
          <w:szCs w:val="24"/>
          <w:lang w:eastAsia="lv-LV"/>
        </w:rPr>
        <w:t>;</w:t>
      </w:r>
    </w:p>
    <w:p w14:paraId="36A6CFDD" w14:textId="3E6F36A1" w:rsidR="00CC5FA2" w:rsidRPr="00920AE3" w:rsidRDefault="00303D34" w:rsidP="006B6B3D">
      <w:pPr>
        <w:pStyle w:val="ListParagraph"/>
        <w:numPr>
          <w:ilvl w:val="1"/>
          <w:numId w:val="25"/>
        </w:numPr>
        <w:tabs>
          <w:tab w:val="left" w:pos="993"/>
          <w:tab w:val="left" w:pos="1134"/>
        </w:tabs>
        <w:spacing w:after="0" w:line="240" w:lineRule="auto"/>
        <w:ind w:left="0" w:firstLine="709"/>
        <w:jc w:val="both"/>
        <w:textAlignment w:val="top"/>
        <w:rPr>
          <w:rFonts w:ascii="Times New Roman" w:eastAsia="Times New Roman" w:hAnsi="Times New Roman" w:cs="Times New Roman"/>
          <w:sz w:val="24"/>
          <w:szCs w:val="24"/>
          <w:lang w:eastAsia="lv-LV"/>
        </w:rPr>
      </w:pPr>
      <w:r w:rsidRPr="00303D34">
        <w:rPr>
          <w:rFonts w:ascii="Times New Roman" w:eastAsia="Times New Roman" w:hAnsi="Times New Roman" w:cs="Times New Roman"/>
          <w:sz w:val="24"/>
          <w:szCs w:val="24"/>
          <w:lang w:eastAsia="lv-LV"/>
        </w:rPr>
        <w:lastRenderedPageBreak/>
        <w:t>Finanšu vadības un grām</w:t>
      </w:r>
      <w:r w:rsidR="00B1797C">
        <w:rPr>
          <w:rFonts w:ascii="Times New Roman" w:eastAsia="Times New Roman" w:hAnsi="Times New Roman" w:cs="Times New Roman"/>
          <w:sz w:val="24"/>
          <w:szCs w:val="24"/>
          <w:lang w:eastAsia="lv-LV"/>
        </w:rPr>
        <w:t>atvedības procesa nodrošināšana</w:t>
      </w:r>
      <w:r w:rsidR="00AF21E6" w:rsidRPr="00920AE3">
        <w:rPr>
          <w:rFonts w:ascii="Times New Roman" w:eastAsia="Times New Roman" w:hAnsi="Times New Roman" w:cs="Times New Roman"/>
          <w:sz w:val="24"/>
          <w:szCs w:val="24"/>
          <w:lang w:eastAsia="lv-LV"/>
        </w:rPr>
        <w:t>:</w:t>
      </w:r>
    </w:p>
    <w:p w14:paraId="60147B14" w14:textId="50CFADA3" w:rsidR="00AF21E6" w:rsidRPr="00AF21E6" w:rsidRDefault="00AF21E6" w:rsidP="00920AE3">
      <w:pPr>
        <w:pStyle w:val="ListParagraph"/>
        <w:numPr>
          <w:ilvl w:val="0"/>
          <w:numId w:val="45"/>
        </w:numPr>
        <w:tabs>
          <w:tab w:val="left" w:pos="993"/>
        </w:tabs>
        <w:spacing w:after="0" w:line="240" w:lineRule="auto"/>
        <w:ind w:left="0" w:firstLine="709"/>
        <w:jc w:val="both"/>
        <w:textAlignment w:val="top"/>
        <w:rPr>
          <w:rFonts w:ascii="Times New Roman" w:eastAsia="Times New Roman" w:hAnsi="Times New Roman" w:cs="Times New Roman"/>
          <w:sz w:val="24"/>
          <w:szCs w:val="24"/>
          <w:lang w:eastAsia="lv-LV"/>
        </w:rPr>
      </w:pPr>
      <w:r w:rsidRPr="00AF21E6">
        <w:rPr>
          <w:rFonts w:ascii="Times New Roman" w:eastAsia="Times New Roman" w:hAnsi="Times New Roman" w:cs="Times New Roman"/>
          <w:sz w:val="24"/>
          <w:szCs w:val="24"/>
          <w:lang w:eastAsia="lv-LV"/>
        </w:rPr>
        <w:t>algu, prēmiju, piemaksu, pabalstu aprēķināšanai un izmaksai;</w:t>
      </w:r>
    </w:p>
    <w:p w14:paraId="4FB1B3E5" w14:textId="77777777" w:rsidR="00AF21E6" w:rsidRPr="00AF21E6" w:rsidRDefault="00AF21E6" w:rsidP="00920AE3">
      <w:pPr>
        <w:pStyle w:val="ListParagraph"/>
        <w:numPr>
          <w:ilvl w:val="0"/>
          <w:numId w:val="45"/>
        </w:numPr>
        <w:tabs>
          <w:tab w:val="left" w:pos="993"/>
        </w:tabs>
        <w:spacing w:after="0" w:line="240" w:lineRule="auto"/>
        <w:ind w:left="0" w:firstLine="709"/>
        <w:jc w:val="both"/>
        <w:textAlignment w:val="top"/>
        <w:rPr>
          <w:rFonts w:ascii="Times New Roman" w:eastAsia="Times New Roman" w:hAnsi="Times New Roman" w:cs="Times New Roman"/>
          <w:sz w:val="24"/>
          <w:szCs w:val="24"/>
          <w:lang w:eastAsia="lv-LV"/>
        </w:rPr>
      </w:pPr>
      <w:r w:rsidRPr="00AF21E6">
        <w:rPr>
          <w:rFonts w:ascii="Times New Roman" w:eastAsia="Times New Roman" w:hAnsi="Times New Roman" w:cs="Times New Roman"/>
          <w:sz w:val="24"/>
          <w:szCs w:val="24"/>
          <w:lang w:eastAsia="lv-LV"/>
        </w:rPr>
        <w:t xml:space="preserve">darba stundu uzskaitei; </w:t>
      </w:r>
    </w:p>
    <w:p w14:paraId="4CBDA8E3" w14:textId="77777777" w:rsidR="00AF21E6" w:rsidRPr="00AF21E6" w:rsidRDefault="00AF21E6" w:rsidP="00920AE3">
      <w:pPr>
        <w:pStyle w:val="ListParagraph"/>
        <w:numPr>
          <w:ilvl w:val="0"/>
          <w:numId w:val="45"/>
        </w:numPr>
        <w:tabs>
          <w:tab w:val="left" w:pos="993"/>
        </w:tabs>
        <w:spacing w:after="0" w:line="240" w:lineRule="auto"/>
        <w:ind w:left="0" w:firstLine="709"/>
        <w:jc w:val="both"/>
        <w:textAlignment w:val="top"/>
        <w:rPr>
          <w:rFonts w:ascii="Times New Roman" w:eastAsia="Times New Roman" w:hAnsi="Times New Roman" w:cs="Times New Roman"/>
          <w:sz w:val="24"/>
          <w:szCs w:val="24"/>
          <w:lang w:eastAsia="lv-LV"/>
        </w:rPr>
      </w:pPr>
      <w:r w:rsidRPr="00AF21E6">
        <w:rPr>
          <w:rFonts w:ascii="Times New Roman" w:eastAsia="Times New Roman" w:hAnsi="Times New Roman" w:cs="Times New Roman"/>
          <w:sz w:val="24"/>
          <w:szCs w:val="24"/>
          <w:lang w:eastAsia="lv-LV"/>
        </w:rPr>
        <w:t xml:space="preserve">rīkojumu glabāšanai; </w:t>
      </w:r>
    </w:p>
    <w:p w14:paraId="0F8AFE6C" w14:textId="77777777" w:rsidR="00AF21E6" w:rsidRPr="00AF21E6" w:rsidRDefault="00AF21E6" w:rsidP="00920AE3">
      <w:pPr>
        <w:pStyle w:val="ListParagraph"/>
        <w:numPr>
          <w:ilvl w:val="0"/>
          <w:numId w:val="45"/>
        </w:numPr>
        <w:tabs>
          <w:tab w:val="left" w:pos="993"/>
        </w:tabs>
        <w:spacing w:after="0" w:line="240" w:lineRule="auto"/>
        <w:ind w:left="0" w:firstLine="709"/>
        <w:jc w:val="both"/>
        <w:textAlignment w:val="top"/>
        <w:rPr>
          <w:rFonts w:ascii="Times New Roman" w:eastAsia="Times New Roman" w:hAnsi="Times New Roman" w:cs="Times New Roman"/>
          <w:sz w:val="24"/>
          <w:szCs w:val="24"/>
          <w:lang w:eastAsia="lv-LV"/>
        </w:rPr>
      </w:pPr>
      <w:r w:rsidRPr="00AF21E6">
        <w:rPr>
          <w:rFonts w:ascii="Times New Roman" w:eastAsia="Times New Roman" w:hAnsi="Times New Roman" w:cs="Times New Roman"/>
          <w:sz w:val="24"/>
          <w:szCs w:val="24"/>
          <w:lang w:eastAsia="lv-LV"/>
        </w:rPr>
        <w:t xml:space="preserve">darbnespējas lapu apstrādei; </w:t>
      </w:r>
    </w:p>
    <w:p w14:paraId="4A452885" w14:textId="4EC57598" w:rsidR="00AF21E6" w:rsidRDefault="00F53C5D" w:rsidP="00920AE3">
      <w:pPr>
        <w:pStyle w:val="ListParagraph"/>
        <w:numPr>
          <w:ilvl w:val="0"/>
          <w:numId w:val="45"/>
        </w:numPr>
        <w:tabs>
          <w:tab w:val="left" w:pos="993"/>
        </w:tabs>
        <w:spacing w:after="0" w:line="240" w:lineRule="auto"/>
        <w:ind w:left="0" w:firstLine="709"/>
        <w:jc w:val="both"/>
        <w:textAlignment w:val="top"/>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komandējumu uzskaitei,</w:t>
      </w:r>
    </w:p>
    <w:p w14:paraId="215F0304" w14:textId="1735799B" w:rsidR="00D51CAE" w:rsidRPr="006A3500" w:rsidRDefault="00D51CAE" w:rsidP="00251A2B">
      <w:pPr>
        <w:pStyle w:val="ListParagraph"/>
        <w:numPr>
          <w:ilvl w:val="1"/>
          <w:numId w:val="25"/>
        </w:numPr>
        <w:tabs>
          <w:tab w:val="left" w:pos="360"/>
          <w:tab w:val="left" w:pos="1134"/>
        </w:tabs>
        <w:spacing w:after="0" w:line="240" w:lineRule="auto"/>
        <w:ind w:left="0" w:firstLine="709"/>
        <w:jc w:val="both"/>
        <w:textAlignment w:val="top"/>
        <w:rPr>
          <w:rFonts w:ascii="Times New Roman" w:eastAsia="Times New Roman" w:hAnsi="Times New Roman" w:cs="Times New Roman"/>
          <w:sz w:val="24"/>
          <w:szCs w:val="24"/>
          <w:lang w:eastAsia="lv-LV"/>
        </w:rPr>
      </w:pPr>
      <w:r w:rsidRPr="006A3500">
        <w:rPr>
          <w:rFonts w:ascii="Times New Roman" w:eastAsia="Times New Roman" w:hAnsi="Times New Roman" w:cs="Times New Roman"/>
          <w:sz w:val="24"/>
          <w:szCs w:val="24"/>
          <w:lang w:eastAsia="lv-LV"/>
        </w:rPr>
        <w:t xml:space="preserve">Lai izpildītu </w:t>
      </w:r>
      <w:r w:rsidR="007035ED">
        <w:rPr>
          <w:rFonts w:ascii="Times New Roman" w:eastAsia="Times New Roman" w:hAnsi="Times New Roman" w:cs="Times New Roman"/>
          <w:sz w:val="24"/>
          <w:szCs w:val="24"/>
          <w:lang w:eastAsia="lv-LV"/>
        </w:rPr>
        <w:t>Dienestam</w:t>
      </w:r>
      <w:r w:rsidRPr="006A3500">
        <w:rPr>
          <w:rFonts w:ascii="Times New Roman" w:eastAsia="Times New Roman" w:hAnsi="Times New Roman" w:cs="Times New Roman"/>
          <w:sz w:val="24"/>
          <w:szCs w:val="24"/>
          <w:lang w:eastAsia="lv-LV"/>
        </w:rPr>
        <w:t xml:space="preserve"> normatīvajos aktos noteiktas funkcijas un uzdevumus</w:t>
      </w:r>
      <w:r w:rsidR="009E251E" w:rsidRPr="006A3500">
        <w:rPr>
          <w:rFonts w:ascii="Times New Roman" w:eastAsia="Times New Roman" w:hAnsi="Times New Roman" w:cs="Times New Roman"/>
          <w:sz w:val="24"/>
          <w:szCs w:val="24"/>
          <w:lang w:eastAsia="lv-LV"/>
        </w:rPr>
        <w:t>:</w:t>
      </w:r>
    </w:p>
    <w:p w14:paraId="11D3A631" w14:textId="57708514" w:rsidR="009E251E" w:rsidRPr="006A3500" w:rsidRDefault="006A3500" w:rsidP="00251A2B">
      <w:pPr>
        <w:pStyle w:val="ListParagraph"/>
        <w:numPr>
          <w:ilvl w:val="0"/>
          <w:numId w:val="47"/>
        </w:numPr>
        <w:tabs>
          <w:tab w:val="left" w:pos="360"/>
          <w:tab w:val="left" w:pos="993"/>
        </w:tabs>
        <w:spacing w:after="0" w:line="240" w:lineRule="auto"/>
        <w:ind w:left="0" w:firstLine="709"/>
        <w:jc w:val="both"/>
        <w:textAlignment w:val="top"/>
        <w:rPr>
          <w:rFonts w:ascii="Times New Roman" w:eastAsia="Times New Roman" w:hAnsi="Times New Roman" w:cs="Times New Roman"/>
          <w:sz w:val="24"/>
          <w:szCs w:val="24"/>
          <w:lang w:eastAsia="lv-LV"/>
        </w:rPr>
      </w:pPr>
      <w:r w:rsidRPr="006A3500">
        <w:rPr>
          <w:rFonts w:ascii="Times New Roman" w:eastAsia="Times New Roman" w:hAnsi="Times New Roman" w:cs="Times New Roman"/>
          <w:sz w:val="24"/>
          <w:szCs w:val="24"/>
          <w:lang w:eastAsia="lv-LV"/>
        </w:rPr>
        <w:t>dokumentu sagatavošana;</w:t>
      </w:r>
    </w:p>
    <w:p w14:paraId="6D33C5E1" w14:textId="5BCEA057" w:rsidR="006A3500" w:rsidRPr="006A3500" w:rsidRDefault="00A92CCF" w:rsidP="00251A2B">
      <w:pPr>
        <w:pStyle w:val="ListParagraph"/>
        <w:numPr>
          <w:ilvl w:val="0"/>
          <w:numId w:val="47"/>
        </w:numPr>
        <w:tabs>
          <w:tab w:val="left" w:pos="360"/>
          <w:tab w:val="left" w:pos="993"/>
        </w:tabs>
        <w:spacing w:after="0" w:line="240" w:lineRule="auto"/>
        <w:ind w:left="0" w:firstLine="709"/>
        <w:jc w:val="both"/>
        <w:textAlignment w:val="top"/>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Dienesta </w:t>
      </w:r>
      <w:r w:rsidR="006A3500" w:rsidRPr="006A3500">
        <w:rPr>
          <w:rFonts w:ascii="Times New Roman" w:eastAsia="Times New Roman" w:hAnsi="Times New Roman" w:cs="Times New Roman"/>
          <w:sz w:val="24"/>
          <w:szCs w:val="24"/>
          <w:lang w:eastAsia="lv-LV"/>
        </w:rPr>
        <w:t>pārstāvība citu iestāžu rīkotajos pasākumos;</w:t>
      </w:r>
    </w:p>
    <w:p w14:paraId="64A56FAC" w14:textId="39E1110E" w:rsidR="006A3500" w:rsidRPr="006A3500" w:rsidRDefault="006A3500" w:rsidP="00251A2B">
      <w:pPr>
        <w:pStyle w:val="ListParagraph"/>
        <w:numPr>
          <w:ilvl w:val="0"/>
          <w:numId w:val="47"/>
        </w:numPr>
        <w:tabs>
          <w:tab w:val="left" w:pos="360"/>
          <w:tab w:val="left" w:pos="993"/>
        </w:tabs>
        <w:spacing w:after="0" w:line="240" w:lineRule="auto"/>
        <w:ind w:left="0" w:firstLine="709"/>
        <w:jc w:val="both"/>
        <w:textAlignment w:val="top"/>
        <w:rPr>
          <w:rFonts w:ascii="Times New Roman" w:eastAsia="Times New Roman" w:hAnsi="Times New Roman" w:cs="Times New Roman"/>
          <w:sz w:val="24"/>
          <w:szCs w:val="24"/>
          <w:lang w:eastAsia="lv-LV"/>
        </w:rPr>
      </w:pPr>
      <w:r w:rsidRPr="006A3500">
        <w:rPr>
          <w:rFonts w:ascii="Times New Roman" w:eastAsia="Times New Roman" w:hAnsi="Times New Roman" w:cs="Times New Roman"/>
          <w:sz w:val="24"/>
          <w:szCs w:val="24"/>
          <w:lang w:eastAsia="lv-LV"/>
        </w:rPr>
        <w:t xml:space="preserve">kontaktinformācijas publicēšanai </w:t>
      </w:r>
      <w:r w:rsidR="00A92CCF">
        <w:rPr>
          <w:rFonts w:ascii="Times New Roman" w:eastAsia="Times New Roman" w:hAnsi="Times New Roman" w:cs="Times New Roman"/>
          <w:sz w:val="24"/>
          <w:szCs w:val="24"/>
          <w:lang w:eastAsia="lv-LV"/>
        </w:rPr>
        <w:t>Dienesta</w:t>
      </w:r>
      <w:r w:rsidRPr="006A3500">
        <w:rPr>
          <w:rFonts w:ascii="Times New Roman" w:eastAsia="Times New Roman" w:hAnsi="Times New Roman" w:cs="Times New Roman"/>
          <w:sz w:val="24"/>
          <w:szCs w:val="24"/>
          <w:lang w:eastAsia="lv-LV"/>
        </w:rPr>
        <w:t xml:space="preserve"> tīmekļa vietnē;</w:t>
      </w:r>
    </w:p>
    <w:p w14:paraId="76C479FF" w14:textId="74B383BC" w:rsidR="006A3500" w:rsidRPr="006A3500" w:rsidRDefault="006A3500" w:rsidP="00251A2B">
      <w:pPr>
        <w:pStyle w:val="ListParagraph"/>
        <w:numPr>
          <w:ilvl w:val="0"/>
          <w:numId w:val="47"/>
        </w:numPr>
        <w:tabs>
          <w:tab w:val="left" w:pos="360"/>
          <w:tab w:val="left" w:pos="993"/>
        </w:tabs>
        <w:spacing w:after="0" w:line="240" w:lineRule="auto"/>
        <w:ind w:left="0" w:firstLine="709"/>
        <w:jc w:val="both"/>
        <w:textAlignment w:val="top"/>
        <w:rPr>
          <w:rFonts w:ascii="Times New Roman" w:eastAsia="Times New Roman" w:hAnsi="Times New Roman" w:cs="Times New Roman"/>
          <w:sz w:val="24"/>
          <w:szCs w:val="24"/>
          <w:lang w:eastAsia="lv-LV"/>
        </w:rPr>
      </w:pPr>
      <w:r w:rsidRPr="006A3500">
        <w:rPr>
          <w:rFonts w:ascii="Times New Roman" w:eastAsia="Times New Roman" w:hAnsi="Times New Roman" w:cs="Times New Roman"/>
          <w:sz w:val="24"/>
          <w:szCs w:val="24"/>
          <w:lang w:eastAsia="lv-LV"/>
        </w:rPr>
        <w:t>normat</w:t>
      </w:r>
      <w:r w:rsidR="00B1797C">
        <w:rPr>
          <w:rFonts w:ascii="Times New Roman" w:eastAsia="Times New Roman" w:hAnsi="Times New Roman" w:cs="Times New Roman"/>
          <w:sz w:val="24"/>
          <w:szCs w:val="24"/>
          <w:lang w:eastAsia="lv-LV"/>
        </w:rPr>
        <w:t>īvo aktu projektu sagatavošanai;</w:t>
      </w:r>
    </w:p>
    <w:p w14:paraId="1C0B2223" w14:textId="30AFB549" w:rsidR="00251A2B" w:rsidRDefault="00251A2B" w:rsidP="00251A2B">
      <w:pPr>
        <w:pStyle w:val="ListParagraph"/>
        <w:numPr>
          <w:ilvl w:val="1"/>
          <w:numId w:val="25"/>
        </w:numPr>
        <w:tabs>
          <w:tab w:val="left" w:pos="360"/>
          <w:tab w:val="left" w:pos="1134"/>
          <w:tab w:val="left" w:pos="1276"/>
        </w:tabs>
        <w:spacing w:after="0" w:line="240" w:lineRule="auto"/>
        <w:ind w:left="0" w:firstLine="709"/>
        <w:jc w:val="both"/>
        <w:textAlignment w:val="top"/>
        <w:rPr>
          <w:rFonts w:ascii="Times New Roman" w:eastAsia="Times New Roman" w:hAnsi="Times New Roman" w:cs="Times New Roman"/>
          <w:sz w:val="24"/>
          <w:szCs w:val="24"/>
          <w:lang w:eastAsia="lv-LV"/>
        </w:rPr>
      </w:pPr>
      <w:bookmarkStart w:id="10" w:name="_Hlk4570148"/>
      <w:r>
        <w:rPr>
          <w:rFonts w:ascii="Times New Roman" w:eastAsia="Times New Roman" w:hAnsi="Times New Roman" w:cs="Times New Roman"/>
          <w:sz w:val="24"/>
          <w:szCs w:val="24"/>
          <w:lang w:eastAsia="lv-LV"/>
        </w:rPr>
        <w:t>S</w:t>
      </w:r>
      <w:r w:rsidRPr="00251A2B">
        <w:rPr>
          <w:rFonts w:ascii="Times New Roman" w:eastAsia="Times New Roman" w:hAnsi="Times New Roman" w:cs="Times New Roman"/>
          <w:sz w:val="24"/>
          <w:szCs w:val="24"/>
          <w:lang w:eastAsia="lv-LV"/>
        </w:rPr>
        <w:t xml:space="preserve">abiedrības informēšana par </w:t>
      </w:r>
      <w:r w:rsidR="00A92CCF">
        <w:rPr>
          <w:rFonts w:ascii="Times New Roman" w:eastAsia="Times New Roman" w:hAnsi="Times New Roman" w:cs="Times New Roman"/>
          <w:sz w:val="24"/>
          <w:szCs w:val="24"/>
          <w:lang w:eastAsia="lv-LV"/>
        </w:rPr>
        <w:t>Dienesta</w:t>
      </w:r>
      <w:r w:rsidRPr="00251A2B">
        <w:rPr>
          <w:rFonts w:ascii="Times New Roman" w:eastAsia="Times New Roman" w:hAnsi="Times New Roman" w:cs="Times New Roman"/>
          <w:sz w:val="24"/>
          <w:szCs w:val="24"/>
          <w:lang w:eastAsia="lv-LV"/>
        </w:rPr>
        <w:t xml:space="preserve"> pasākumu rīkošanu, veicot </w:t>
      </w:r>
      <w:r w:rsidR="00523A06">
        <w:rPr>
          <w:rFonts w:ascii="Times New Roman" w:eastAsia="Times New Roman" w:hAnsi="Times New Roman" w:cs="Times New Roman"/>
          <w:sz w:val="24"/>
          <w:szCs w:val="24"/>
          <w:lang w:eastAsia="lv-LV"/>
        </w:rPr>
        <w:t>Dienestam</w:t>
      </w:r>
      <w:r w:rsidRPr="00251A2B">
        <w:rPr>
          <w:rFonts w:ascii="Times New Roman" w:eastAsia="Times New Roman" w:hAnsi="Times New Roman" w:cs="Times New Roman"/>
          <w:sz w:val="24"/>
          <w:szCs w:val="24"/>
          <w:lang w:eastAsia="lv-LV"/>
        </w:rPr>
        <w:t xml:space="preserve"> normatīvajos aktos noteiktās funkcijas</w:t>
      </w:r>
      <w:r>
        <w:rPr>
          <w:rFonts w:ascii="Times New Roman" w:eastAsia="Times New Roman" w:hAnsi="Times New Roman" w:cs="Times New Roman"/>
          <w:sz w:val="24"/>
          <w:szCs w:val="24"/>
          <w:lang w:eastAsia="lv-LV"/>
        </w:rPr>
        <w:t>;</w:t>
      </w:r>
    </w:p>
    <w:p w14:paraId="359A36FB" w14:textId="78D8F32E" w:rsidR="00251A2B" w:rsidRPr="00251A2B" w:rsidRDefault="00D26B7D" w:rsidP="00251A2B">
      <w:pPr>
        <w:pStyle w:val="ListParagraph"/>
        <w:numPr>
          <w:ilvl w:val="1"/>
          <w:numId w:val="25"/>
        </w:numPr>
        <w:tabs>
          <w:tab w:val="left" w:pos="360"/>
          <w:tab w:val="left" w:pos="1134"/>
          <w:tab w:val="left" w:pos="1276"/>
        </w:tabs>
        <w:spacing w:after="0" w:line="240" w:lineRule="auto"/>
        <w:ind w:left="0" w:firstLine="709"/>
        <w:jc w:val="both"/>
        <w:textAlignment w:val="top"/>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Nodarbināto</w:t>
      </w:r>
      <w:r w:rsidR="00251A2B" w:rsidRPr="00251A2B">
        <w:rPr>
          <w:rFonts w:ascii="Times New Roman" w:eastAsia="Times New Roman" w:hAnsi="Times New Roman" w:cs="Times New Roman"/>
          <w:sz w:val="24"/>
          <w:szCs w:val="24"/>
          <w:lang w:eastAsia="lv-LV"/>
        </w:rPr>
        <w:t xml:space="preserve"> lojalitātes veicināšanas </w:t>
      </w:r>
      <w:r w:rsidR="00251A2B">
        <w:rPr>
          <w:rFonts w:ascii="Times New Roman" w:eastAsia="Times New Roman" w:hAnsi="Times New Roman" w:cs="Times New Roman"/>
          <w:sz w:val="24"/>
          <w:szCs w:val="24"/>
          <w:lang w:eastAsia="lv-LV"/>
        </w:rPr>
        <w:t xml:space="preserve">un saliedēšanas </w:t>
      </w:r>
      <w:r w:rsidR="00B1797C">
        <w:rPr>
          <w:rFonts w:ascii="Times New Roman" w:eastAsia="Times New Roman" w:hAnsi="Times New Roman" w:cs="Times New Roman"/>
          <w:sz w:val="24"/>
          <w:szCs w:val="24"/>
          <w:lang w:eastAsia="lv-LV"/>
        </w:rPr>
        <w:t>pasākumu īstenošana</w:t>
      </w:r>
      <w:r w:rsidR="00251A2B" w:rsidRPr="00251A2B">
        <w:rPr>
          <w:rFonts w:ascii="Times New Roman" w:eastAsia="Times New Roman" w:hAnsi="Times New Roman" w:cs="Times New Roman"/>
          <w:sz w:val="24"/>
          <w:szCs w:val="24"/>
          <w:lang w:eastAsia="lv-LV"/>
        </w:rPr>
        <w:t>;</w:t>
      </w:r>
    </w:p>
    <w:p w14:paraId="248E19ED" w14:textId="3C64CB58" w:rsidR="00251A2B" w:rsidRDefault="00251A2B" w:rsidP="00251A2B">
      <w:pPr>
        <w:pStyle w:val="ListParagraph"/>
        <w:numPr>
          <w:ilvl w:val="1"/>
          <w:numId w:val="25"/>
        </w:numPr>
        <w:tabs>
          <w:tab w:val="left" w:pos="360"/>
          <w:tab w:val="left" w:pos="1134"/>
          <w:tab w:val="left" w:pos="1276"/>
        </w:tabs>
        <w:spacing w:after="0" w:line="240" w:lineRule="auto"/>
        <w:ind w:left="0" w:firstLine="709"/>
        <w:jc w:val="both"/>
        <w:textAlignment w:val="top"/>
        <w:rPr>
          <w:rFonts w:ascii="Times New Roman" w:eastAsia="Times New Roman" w:hAnsi="Times New Roman" w:cs="Times New Roman"/>
          <w:sz w:val="24"/>
          <w:szCs w:val="24"/>
          <w:lang w:eastAsia="lv-LV"/>
        </w:rPr>
      </w:pPr>
      <w:r w:rsidRPr="00D51CAE">
        <w:rPr>
          <w:rFonts w:ascii="Times New Roman" w:eastAsia="Times New Roman" w:hAnsi="Times New Roman" w:cs="Times New Roman"/>
          <w:sz w:val="24"/>
          <w:szCs w:val="24"/>
          <w:lang w:eastAsia="lv-LV"/>
        </w:rPr>
        <w:t xml:space="preserve">Noziedzīgu nodarījumu novēršana vai atklāšana saistībā ar īpašuma aizsardzību un personu vitāli svarīgu interešu, </w:t>
      </w:r>
      <w:r w:rsidR="00F53C5D" w:rsidRPr="008E2DC9">
        <w:rPr>
          <w:rFonts w:ascii="Times New Roman" w:eastAsia="Times New Roman" w:hAnsi="Times New Roman" w:cs="Times New Roman"/>
          <w:sz w:val="24"/>
          <w:szCs w:val="24"/>
          <w:lang w:eastAsia="lv-LV"/>
        </w:rPr>
        <w:t>t.sk</w:t>
      </w:r>
      <w:r w:rsidR="00F53C5D">
        <w:rPr>
          <w:rFonts w:ascii="Times New Roman" w:eastAsia="Times New Roman" w:hAnsi="Times New Roman" w:cs="Times New Roman"/>
          <w:sz w:val="24"/>
          <w:szCs w:val="24"/>
          <w:lang w:eastAsia="lv-LV"/>
        </w:rPr>
        <w:t>.</w:t>
      </w:r>
      <w:r w:rsidRPr="00D51CAE">
        <w:rPr>
          <w:rFonts w:ascii="Times New Roman" w:eastAsia="Times New Roman" w:hAnsi="Times New Roman" w:cs="Times New Roman"/>
          <w:sz w:val="24"/>
          <w:szCs w:val="24"/>
          <w:lang w:eastAsia="lv-LV"/>
        </w:rPr>
        <w:t xml:space="preserve"> dzīvības un veselības, aizsardzību;</w:t>
      </w:r>
    </w:p>
    <w:p w14:paraId="0B52ECA3" w14:textId="1A0529DE" w:rsidR="00D51CAE" w:rsidRPr="00BA767E" w:rsidRDefault="006B39BC" w:rsidP="00BA767E">
      <w:pPr>
        <w:pStyle w:val="ListParagraph"/>
        <w:numPr>
          <w:ilvl w:val="1"/>
          <w:numId w:val="25"/>
        </w:numPr>
        <w:tabs>
          <w:tab w:val="left" w:pos="360"/>
          <w:tab w:val="left" w:pos="1134"/>
          <w:tab w:val="left" w:pos="1276"/>
        </w:tabs>
        <w:ind w:left="0" w:firstLine="709"/>
        <w:rPr>
          <w:rFonts w:ascii="Times New Roman" w:eastAsia="Times New Roman" w:hAnsi="Times New Roman" w:cs="Times New Roman"/>
          <w:sz w:val="24"/>
          <w:szCs w:val="24"/>
          <w:lang w:eastAsia="lv-LV"/>
        </w:rPr>
      </w:pPr>
      <w:r w:rsidRPr="006B39BC">
        <w:rPr>
          <w:rFonts w:ascii="Times New Roman" w:eastAsia="Times New Roman" w:hAnsi="Times New Roman" w:cs="Times New Roman"/>
          <w:sz w:val="24"/>
          <w:szCs w:val="24"/>
          <w:lang w:eastAsia="lv-LV"/>
        </w:rPr>
        <w:t>T</w:t>
      </w:r>
      <w:r w:rsidR="00B1797C">
        <w:rPr>
          <w:rFonts w:ascii="Times New Roman" w:eastAsia="Times New Roman" w:hAnsi="Times New Roman" w:cs="Times New Roman"/>
          <w:sz w:val="24"/>
          <w:szCs w:val="24"/>
          <w:lang w:eastAsia="lv-LV"/>
        </w:rPr>
        <w:t>ālruņa sarunu ieraksta veikšana</w:t>
      </w:r>
      <w:r w:rsidRPr="006B39BC">
        <w:rPr>
          <w:rFonts w:ascii="Times New Roman" w:eastAsia="Times New Roman" w:hAnsi="Times New Roman" w:cs="Times New Roman"/>
          <w:sz w:val="24"/>
          <w:szCs w:val="24"/>
          <w:lang w:eastAsia="lv-LV"/>
        </w:rPr>
        <w:t xml:space="preserve"> apkalpošanas kvalitātes kontroles nodrošināšanai</w:t>
      </w:r>
      <w:r w:rsidR="006A3500" w:rsidRPr="00BA767E">
        <w:rPr>
          <w:rFonts w:ascii="Times New Roman" w:eastAsia="Times New Roman" w:hAnsi="Times New Roman" w:cs="Times New Roman"/>
          <w:sz w:val="24"/>
          <w:szCs w:val="24"/>
          <w:lang w:eastAsia="lv-LV"/>
        </w:rPr>
        <w:t>;</w:t>
      </w:r>
    </w:p>
    <w:p w14:paraId="03BA3900" w14:textId="2296556A" w:rsidR="00D51CAE" w:rsidRDefault="00B1797C" w:rsidP="00251A2B">
      <w:pPr>
        <w:pStyle w:val="ListParagraph"/>
        <w:numPr>
          <w:ilvl w:val="1"/>
          <w:numId w:val="25"/>
        </w:numPr>
        <w:tabs>
          <w:tab w:val="left" w:pos="360"/>
          <w:tab w:val="left" w:pos="1134"/>
          <w:tab w:val="left" w:pos="1276"/>
        </w:tabs>
        <w:spacing w:after="0" w:line="240" w:lineRule="auto"/>
        <w:ind w:left="0" w:firstLine="709"/>
        <w:jc w:val="both"/>
        <w:textAlignment w:val="top"/>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Caurlaižu izsniegšana</w:t>
      </w:r>
      <w:r w:rsidR="00186695" w:rsidRPr="00186695">
        <w:rPr>
          <w:rFonts w:ascii="Times New Roman" w:eastAsia="Times New Roman" w:hAnsi="Times New Roman" w:cs="Times New Roman"/>
          <w:sz w:val="24"/>
          <w:szCs w:val="24"/>
          <w:lang w:eastAsia="lv-LV"/>
        </w:rPr>
        <w:t>, lai nodrošinātu fizisko personu kustības kontroli Dienesta telpās (caurlaižu izsniegšanai piekļuvei Dienesta telpās)</w:t>
      </w:r>
      <w:r w:rsidR="00186695">
        <w:rPr>
          <w:rFonts w:ascii="Times New Roman" w:eastAsia="Times New Roman" w:hAnsi="Times New Roman" w:cs="Times New Roman"/>
          <w:sz w:val="24"/>
          <w:szCs w:val="24"/>
          <w:lang w:eastAsia="lv-LV"/>
        </w:rPr>
        <w:t>;</w:t>
      </w:r>
    </w:p>
    <w:p w14:paraId="70CA9C66" w14:textId="43A1A607" w:rsidR="00186695" w:rsidRPr="00D51CAE" w:rsidRDefault="00B1797C" w:rsidP="00251A2B">
      <w:pPr>
        <w:pStyle w:val="ListParagraph"/>
        <w:numPr>
          <w:ilvl w:val="1"/>
          <w:numId w:val="25"/>
        </w:numPr>
        <w:tabs>
          <w:tab w:val="left" w:pos="360"/>
          <w:tab w:val="left" w:pos="1134"/>
          <w:tab w:val="left" w:pos="1276"/>
        </w:tabs>
        <w:spacing w:after="0" w:line="240" w:lineRule="auto"/>
        <w:ind w:left="0" w:firstLine="709"/>
        <w:jc w:val="both"/>
        <w:textAlignment w:val="top"/>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Darba laika kontrole</w:t>
      </w:r>
      <w:r w:rsidR="008E2DC9" w:rsidRPr="008E2DC9">
        <w:rPr>
          <w:rFonts w:ascii="Times New Roman" w:eastAsia="Times New Roman" w:hAnsi="Times New Roman" w:cs="Times New Roman"/>
          <w:sz w:val="24"/>
          <w:szCs w:val="24"/>
          <w:lang w:eastAsia="lv-LV"/>
        </w:rPr>
        <w:t xml:space="preserve"> (t.sk., lai pārliecinātos par virsstundu darbu)</w:t>
      </w:r>
      <w:r w:rsidR="006B39BC">
        <w:rPr>
          <w:rFonts w:ascii="Times New Roman" w:eastAsia="Times New Roman" w:hAnsi="Times New Roman" w:cs="Times New Roman"/>
          <w:sz w:val="24"/>
          <w:szCs w:val="24"/>
          <w:lang w:eastAsia="lv-LV"/>
        </w:rPr>
        <w:t>.</w:t>
      </w:r>
    </w:p>
    <w:p w14:paraId="5C18EEA5" w14:textId="77777777" w:rsidR="002F3F4D" w:rsidRDefault="002F3F4D" w:rsidP="004B49ED">
      <w:pPr>
        <w:spacing w:after="0" w:line="240" w:lineRule="auto"/>
        <w:ind w:firstLine="720"/>
        <w:jc w:val="both"/>
        <w:textAlignment w:val="top"/>
        <w:rPr>
          <w:rFonts w:ascii="Times New Roman" w:eastAsia="Times New Roman" w:hAnsi="Times New Roman" w:cs="Times New Roman"/>
          <w:bCs/>
          <w:sz w:val="24"/>
          <w:szCs w:val="24"/>
          <w:lang w:eastAsia="lv-LV"/>
        </w:rPr>
      </w:pPr>
      <w:bookmarkStart w:id="11" w:name="privatums-4"/>
      <w:bookmarkEnd w:id="10"/>
      <w:bookmarkEnd w:id="11"/>
    </w:p>
    <w:p w14:paraId="096895E6" w14:textId="03D28215" w:rsidR="008E41D5" w:rsidRPr="00A8632C" w:rsidRDefault="00AF21E6" w:rsidP="004A166F">
      <w:pPr>
        <w:spacing w:after="0" w:line="240" w:lineRule="auto"/>
        <w:jc w:val="center"/>
        <w:textAlignment w:val="top"/>
        <w:rPr>
          <w:rFonts w:ascii="Times New Roman" w:eastAsia="Times New Roman" w:hAnsi="Times New Roman" w:cs="Times New Roman"/>
          <w:b/>
          <w:bCs/>
          <w:sz w:val="24"/>
          <w:szCs w:val="24"/>
          <w:lang w:eastAsia="lv-LV"/>
        </w:rPr>
      </w:pPr>
      <w:bookmarkStart w:id="12" w:name="_Hlk1725175"/>
      <w:r>
        <w:rPr>
          <w:rFonts w:ascii="Times New Roman" w:eastAsia="Times New Roman" w:hAnsi="Times New Roman" w:cs="Times New Roman"/>
          <w:b/>
          <w:bCs/>
          <w:sz w:val="24"/>
          <w:szCs w:val="24"/>
          <w:lang w:eastAsia="lv-LV"/>
        </w:rPr>
        <w:t>IV</w:t>
      </w:r>
      <w:r w:rsidR="00BA156A">
        <w:rPr>
          <w:rFonts w:ascii="Times New Roman" w:eastAsia="Times New Roman" w:hAnsi="Times New Roman" w:cs="Times New Roman"/>
          <w:b/>
          <w:bCs/>
          <w:sz w:val="24"/>
          <w:szCs w:val="24"/>
          <w:lang w:eastAsia="lv-LV"/>
        </w:rPr>
        <w:t xml:space="preserve">. </w:t>
      </w:r>
      <w:r w:rsidR="008E41D5" w:rsidRPr="00A8632C">
        <w:rPr>
          <w:rFonts w:ascii="Times New Roman" w:eastAsia="Times New Roman" w:hAnsi="Times New Roman" w:cs="Times New Roman"/>
          <w:b/>
          <w:bCs/>
          <w:sz w:val="24"/>
          <w:szCs w:val="24"/>
          <w:lang w:eastAsia="lv-LV"/>
        </w:rPr>
        <w:t>Personas datu apstrādes tiesiskais pamats</w:t>
      </w:r>
    </w:p>
    <w:bookmarkEnd w:id="12"/>
    <w:p w14:paraId="547E7117" w14:textId="77777777" w:rsidR="00A8632C" w:rsidRPr="00A8632C" w:rsidRDefault="00A8632C" w:rsidP="004B49ED">
      <w:pPr>
        <w:spacing w:after="0" w:line="240" w:lineRule="auto"/>
        <w:ind w:firstLine="720"/>
        <w:jc w:val="both"/>
        <w:textAlignment w:val="top"/>
        <w:rPr>
          <w:rFonts w:ascii="Times New Roman" w:eastAsia="Times New Roman" w:hAnsi="Times New Roman" w:cs="Times New Roman"/>
          <w:sz w:val="24"/>
          <w:szCs w:val="24"/>
          <w:lang w:eastAsia="lv-LV"/>
        </w:rPr>
      </w:pPr>
    </w:p>
    <w:p w14:paraId="0C4B3F12" w14:textId="358AD8A4" w:rsidR="008E41D5" w:rsidRPr="00A8632C" w:rsidRDefault="00885D58" w:rsidP="00285FC2">
      <w:pPr>
        <w:pStyle w:val="ListParagraph"/>
        <w:numPr>
          <w:ilvl w:val="0"/>
          <w:numId w:val="25"/>
        </w:numPr>
        <w:tabs>
          <w:tab w:val="left" w:pos="993"/>
        </w:tabs>
        <w:spacing w:after="0" w:line="240" w:lineRule="auto"/>
        <w:ind w:left="0" w:firstLine="720"/>
        <w:jc w:val="both"/>
        <w:textAlignment w:val="top"/>
        <w:rPr>
          <w:rFonts w:ascii="Times New Roman" w:eastAsia="Times New Roman" w:hAnsi="Times New Roman" w:cs="Times New Roman"/>
          <w:sz w:val="24"/>
          <w:szCs w:val="24"/>
          <w:lang w:eastAsia="lv-LV"/>
        </w:rPr>
      </w:pPr>
      <w:bookmarkStart w:id="13" w:name="_Hlk1725197"/>
      <w:r>
        <w:rPr>
          <w:rFonts w:ascii="Times New Roman" w:eastAsia="Times New Roman" w:hAnsi="Times New Roman" w:cs="Times New Roman"/>
          <w:sz w:val="24"/>
          <w:szCs w:val="24"/>
          <w:lang w:eastAsia="lv-LV"/>
        </w:rPr>
        <w:t>Dienesta</w:t>
      </w:r>
      <w:r w:rsidR="00AF21E6">
        <w:rPr>
          <w:rFonts w:ascii="Times New Roman" w:eastAsia="Times New Roman" w:hAnsi="Times New Roman" w:cs="Times New Roman"/>
          <w:sz w:val="24"/>
          <w:szCs w:val="24"/>
          <w:lang w:eastAsia="lv-LV"/>
        </w:rPr>
        <w:t xml:space="preserve"> veiktās personas datu apstrādes tiesiskais pamats šādiem personas datu apstrādes nolūkiem</w:t>
      </w:r>
      <w:r w:rsidR="008E41D5" w:rsidRPr="00A8632C">
        <w:rPr>
          <w:rFonts w:ascii="Times New Roman" w:eastAsia="Times New Roman" w:hAnsi="Times New Roman" w:cs="Times New Roman"/>
          <w:sz w:val="24"/>
          <w:szCs w:val="24"/>
          <w:lang w:eastAsia="lv-LV"/>
        </w:rPr>
        <w:t>:</w:t>
      </w:r>
    </w:p>
    <w:bookmarkEnd w:id="13"/>
    <w:p w14:paraId="53187BAC" w14:textId="4AF36334" w:rsidR="00DB1544" w:rsidRPr="00DB1544" w:rsidRDefault="00AF21E6" w:rsidP="00D51CAE">
      <w:pPr>
        <w:pStyle w:val="ListParagraph"/>
        <w:numPr>
          <w:ilvl w:val="1"/>
          <w:numId w:val="25"/>
        </w:numPr>
        <w:tabs>
          <w:tab w:val="left" w:pos="1134"/>
        </w:tabs>
        <w:spacing w:after="0" w:line="240" w:lineRule="auto"/>
        <w:ind w:left="0" w:firstLine="709"/>
        <w:jc w:val="both"/>
        <w:textAlignment w:val="top"/>
        <w:rPr>
          <w:rFonts w:ascii="Times New Roman" w:eastAsia="Times New Roman" w:hAnsi="Times New Roman" w:cs="Times New Roman"/>
          <w:sz w:val="24"/>
          <w:szCs w:val="24"/>
          <w:lang w:eastAsia="lv-LV"/>
        </w:rPr>
      </w:pPr>
      <w:r w:rsidRPr="00DB1544">
        <w:rPr>
          <w:rFonts w:ascii="Times New Roman" w:eastAsia="Times New Roman" w:hAnsi="Times New Roman" w:cs="Times New Roman"/>
          <w:sz w:val="24"/>
          <w:szCs w:val="24"/>
          <w:lang w:eastAsia="lv-LV"/>
        </w:rPr>
        <w:t>Personālā vadības organizēšana un kontrole - Regulas 6.panta 1.punkta</w:t>
      </w:r>
      <w:r w:rsidR="00657354">
        <w:rPr>
          <w:rFonts w:ascii="Times New Roman" w:eastAsia="Times New Roman" w:hAnsi="Times New Roman" w:cs="Times New Roman"/>
          <w:sz w:val="24"/>
          <w:szCs w:val="24"/>
          <w:lang w:eastAsia="lv-LV"/>
        </w:rPr>
        <w:t xml:space="preserve"> </w:t>
      </w:r>
      <w:r w:rsidR="00E839A7">
        <w:rPr>
          <w:rFonts w:ascii="Times New Roman" w:eastAsia="Times New Roman" w:hAnsi="Times New Roman" w:cs="Times New Roman"/>
          <w:sz w:val="24"/>
          <w:szCs w:val="24"/>
          <w:lang w:eastAsia="lv-LV"/>
        </w:rPr>
        <w:t xml:space="preserve">a), </w:t>
      </w:r>
      <w:r w:rsidRPr="00DB1544">
        <w:rPr>
          <w:rFonts w:ascii="Times New Roman" w:eastAsia="Times New Roman" w:hAnsi="Times New Roman" w:cs="Times New Roman"/>
          <w:sz w:val="24"/>
          <w:szCs w:val="24"/>
          <w:lang w:eastAsia="lv-LV"/>
        </w:rPr>
        <w:t xml:space="preserve">b), c) un </w:t>
      </w:r>
      <w:r w:rsidR="008A512A">
        <w:rPr>
          <w:rFonts w:ascii="Times New Roman" w:eastAsia="Times New Roman" w:hAnsi="Times New Roman" w:cs="Times New Roman"/>
          <w:sz w:val="24"/>
          <w:szCs w:val="24"/>
          <w:lang w:eastAsia="lv-LV"/>
        </w:rPr>
        <w:t>f</w:t>
      </w:r>
      <w:r w:rsidRPr="00DB1544">
        <w:rPr>
          <w:rFonts w:ascii="Times New Roman" w:eastAsia="Times New Roman" w:hAnsi="Times New Roman" w:cs="Times New Roman"/>
          <w:sz w:val="24"/>
          <w:szCs w:val="24"/>
          <w:lang w:eastAsia="lv-LV"/>
        </w:rPr>
        <w:t xml:space="preserve">) apakšpunkts; 9.panta 2.punkta b) apakšpunkts; Darba likuma 40., 96., 101., 137., 150., 151., 153., 156.pants; </w:t>
      </w:r>
      <w:r w:rsidR="008A512A">
        <w:rPr>
          <w:rFonts w:ascii="Times New Roman" w:eastAsia="Times New Roman" w:hAnsi="Times New Roman" w:cs="Times New Roman"/>
          <w:sz w:val="24"/>
          <w:szCs w:val="24"/>
          <w:lang w:eastAsia="lv-LV"/>
        </w:rPr>
        <w:t xml:space="preserve">Valsts civildienesta likuma 7., 9., 11., 12.pants; </w:t>
      </w:r>
      <w:r w:rsidRPr="00DB1544">
        <w:rPr>
          <w:rFonts w:ascii="Times New Roman" w:eastAsia="Times New Roman" w:hAnsi="Times New Roman" w:cs="Times New Roman"/>
          <w:sz w:val="24"/>
          <w:szCs w:val="24"/>
          <w:lang w:eastAsia="lv-LV"/>
        </w:rPr>
        <w:t xml:space="preserve">Ministru kabineta </w:t>
      </w:r>
      <w:r w:rsidR="00762FE7">
        <w:rPr>
          <w:rFonts w:ascii="Times New Roman" w:eastAsia="Times New Roman" w:hAnsi="Times New Roman" w:cs="Times New Roman"/>
          <w:sz w:val="24"/>
          <w:szCs w:val="24"/>
          <w:lang w:eastAsia="lv-LV"/>
        </w:rPr>
        <w:t xml:space="preserve">2018.gada 13.novembra </w:t>
      </w:r>
      <w:r w:rsidRPr="00DB1544">
        <w:rPr>
          <w:rFonts w:ascii="Times New Roman" w:eastAsia="Times New Roman" w:hAnsi="Times New Roman" w:cs="Times New Roman"/>
          <w:sz w:val="24"/>
          <w:szCs w:val="24"/>
          <w:lang w:eastAsia="lv-LV"/>
        </w:rPr>
        <w:t>noteikum</w:t>
      </w:r>
      <w:r w:rsidR="00B1797C">
        <w:rPr>
          <w:rFonts w:ascii="Times New Roman" w:eastAsia="Times New Roman" w:hAnsi="Times New Roman" w:cs="Times New Roman"/>
          <w:sz w:val="24"/>
          <w:szCs w:val="24"/>
          <w:lang w:eastAsia="lv-LV"/>
        </w:rPr>
        <w:t>u</w:t>
      </w:r>
      <w:r w:rsidRPr="00DB1544">
        <w:rPr>
          <w:rFonts w:ascii="Times New Roman" w:eastAsia="Times New Roman" w:hAnsi="Times New Roman" w:cs="Times New Roman"/>
          <w:sz w:val="24"/>
          <w:szCs w:val="24"/>
          <w:lang w:eastAsia="lv-LV"/>
        </w:rPr>
        <w:t xml:space="preserve"> Nr.690 "Noteikumi par personas darba vai dienesta gaitu un izglītību apliecinošiem dokumentiem, kuriem ir </w:t>
      </w:r>
      <w:proofErr w:type="spellStart"/>
      <w:r w:rsidRPr="00DB1544">
        <w:rPr>
          <w:rFonts w:ascii="Times New Roman" w:eastAsia="Times New Roman" w:hAnsi="Times New Roman" w:cs="Times New Roman"/>
          <w:sz w:val="24"/>
          <w:szCs w:val="24"/>
          <w:lang w:eastAsia="lv-LV"/>
        </w:rPr>
        <w:t>arhīviska</w:t>
      </w:r>
      <w:proofErr w:type="spellEnd"/>
      <w:r w:rsidRPr="00DB1544">
        <w:rPr>
          <w:rFonts w:ascii="Times New Roman" w:eastAsia="Times New Roman" w:hAnsi="Times New Roman" w:cs="Times New Roman"/>
          <w:sz w:val="24"/>
          <w:szCs w:val="24"/>
          <w:lang w:eastAsia="lv-LV"/>
        </w:rPr>
        <w:t xml:space="preserve"> vērtība, un to glabāšanas termiņiem" 2., 6.punkts; Valsts valodas likuma 6.pants; Ministru kabineta 2009.gada 7.jūlija noteikumu Nr.733 “Noteikumi par valsts valodas zināšanu apjomu un valsts valodas prasmes pārbaudes kārtību profesionālo un amata pienākumu veikšanai, pastāvīgās uzturēšanās atļaujas saņemšanai un Eiropas Savienības pastāvīgā iedzīvotāja statusa iegūšanai un valsts nodevu par valsts valodas prasmes pārbaudi” 19.punkts; Ministru kabineta 2010.gada 7.septembra noteikumu Nr.827 "Noteikumi par valsts sociālās apdrošināšanas obligāto iemaksu veicēju reģistrāciju un ziņojumiem par valsts sociālās apdrošināšanas obligātajām iemaksām un iedzīvotāju ienākuma nodokli" 8.punkts; </w:t>
      </w:r>
      <w:r w:rsidR="008821DD" w:rsidRPr="008821DD">
        <w:rPr>
          <w:rFonts w:ascii="Times New Roman" w:eastAsia="Times New Roman" w:hAnsi="Times New Roman" w:cs="Times New Roman"/>
          <w:sz w:val="24"/>
          <w:szCs w:val="24"/>
          <w:lang w:eastAsia="lv-LV"/>
        </w:rPr>
        <w:t>Valsts civildienesta ierēdņu disciplināratbildības likums</w:t>
      </w:r>
      <w:r w:rsidR="008821DD">
        <w:rPr>
          <w:rFonts w:ascii="Times New Roman" w:eastAsia="Times New Roman" w:hAnsi="Times New Roman" w:cs="Times New Roman"/>
          <w:sz w:val="24"/>
          <w:szCs w:val="24"/>
          <w:lang w:eastAsia="lv-LV"/>
        </w:rPr>
        <w:t xml:space="preserve">; </w:t>
      </w:r>
      <w:r w:rsidRPr="00DB1544">
        <w:rPr>
          <w:rFonts w:ascii="Times New Roman" w:eastAsia="Times New Roman" w:hAnsi="Times New Roman" w:cs="Times New Roman"/>
          <w:sz w:val="24"/>
          <w:szCs w:val="24"/>
          <w:lang w:eastAsia="lv-LV"/>
        </w:rPr>
        <w:t>Darba aizsardzības likuma 9.panta pirmā daļa un 15.panta pirmā daļa; Ministru kabineta 2010.gada 10.augusta noteikum</w:t>
      </w:r>
      <w:r w:rsidR="00184FF0">
        <w:rPr>
          <w:rFonts w:ascii="Times New Roman" w:eastAsia="Times New Roman" w:hAnsi="Times New Roman" w:cs="Times New Roman"/>
          <w:sz w:val="24"/>
          <w:szCs w:val="24"/>
          <w:lang w:eastAsia="lv-LV"/>
        </w:rPr>
        <w:t>u</w:t>
      </w:r>
      <w:r w:rsidRPr="00DB1544">
        <w:rPr>
          <w:rFonts w:ascii="Times New Roman" w:eastAsia="Times New Roman" w:hAnsi="Times New Roman" w:cs="Times New Roman"/>
          <w:sz w:val="24"/>
          <w:szCs w:val="24"/>
          <w:lang w:eastAsia="lv-LV"/>
        </w:rPr>
        <w:t xml:space="preserve"> Nr.749 “Apmācības kārtība darba aizsardzības jautājumos” 29., 30.punktu; Ugunsdrošības un ugunsdzēsības likuma 12.pants; Ministru kabineta 2016.gada 19.aprīļa noteikumu Nr.238 "Ugunsdrošības noteikumi" 193.punkts; Ministru kabineta 2007.gada 2.oktobra noteikumu Nr.660 “Darba vides iekšējās uzraudzības veikšanas kārtība” 36.-38.punkts; Ministru kabineta 2009.gada 10.marta noteikumu Nr.219 "Kārtība, kādā veicama obligātā veselības pārbaude" 20.punkts; Ministru kabineta </w:t>
      </w:r>
      <w:r w:rsidR="006A77A9">
        <w:rPr>
          <w:rFonts w:ascii="Times New Roman" w:eastAsia="Times New Roman" w:hAnsi="Times New Roman" w:cs="Times New Roman"/>
          <w:sz w:val="24"/>
          <w:szCs w:val="24"/>
          <w:lang w:eastAsia="lv-LV"/>
        </w:rPr>
        <w:t xml:space="preserve">2009.gada 25.augusta </w:t>
      </w:r>
      <w:r w:rsidRPr="00DB1544">
        <w:rPr>
          <w:rFonts w:ascii="Times New Roman" w:eastAsia="Times New Roman" w:hAnsi="Times New Roman" w:cs="Times New Roman"/>
          <w:sz w:val="24"/>
          <w:szCs w:val="24"/>
          <w:lang w:eastAsia="lv-LV"/>
        </w:rPr>
        <w:t>noteikum</w:t>
      </w:r>
      <w:r w:rsidR="006A77A9">
        <w:rPr>
          <w:rFonts w:ascii="Times New Roman" w:eastAsia="Times New Roman" w:hAnsi="Times New Roman" w:cs="Times New Roman"/>
          <w:sz w:val="24"/>
          <w:szCs w:val="24"/>
          <w:lang w:eastAsia="lv-LV"/>
        </w:rPr>
        <w:t>u</w:t>
      </w:r>
      <w:r w:rsidRPr="00DB1544">
        <w:rPr>
          <w:rFonts w:ascii="Times New Roman" w:eastAsia="Times New Roman" w:hAnsi="Times New Roman" w:cs="Times New Roman"/>
          <w:sz w:val="24"/>
          <w:szCs w:val="24"/>
          <w:lang w:eastAsia="lv-LV"/>
        </w:rPr>
        <w:t xml:space="preserve"> Nr.950 “Nelaimes gadījumu darbā izmeklēšanas un uzskaites kārtība” 6. un 56.punkts</w:t>
      </w:r>
      <w:r w:rsidR="005B181E" w:rsidRPr="00DB1544">
        <w:rPr>
          <w:rFonts w:ascii="Times New Roman" w:eastAsia="Times New Roman" w:hAnsi="Times New Roman" w:cs="Times New Roman"/>
          <w:sz w:val="24"/>
          <w:szCs w:val="24"/>
          <w:lang w:eastAsia="lv-LV"/>
        </w:rPr>
        <w:t>.</w:t>
      </w:r>
      <w:r w:rsidRPr="00DB1544">
        <w:rPr>
          <w:rFonts w:ascii="Times New Roman" w:eastAsia="Times New Roman" w:hAnsi="Times New Roman" w:cs="Times New Roman"/>
          <w:sz w:val="24"/>
          <w:szCs w:val="24"/>
          <w:lang w:eastAsia="lv-LV"/>
        </w:rPr>
        <w:t xml:space="preserve"> </w:t>
      </w:r>
    </w:p>
    <w:p w14:paraId="3E81B231" w14:textId="69BCD4C2" w:rsidR="002F3F4D" w:rsidRDefault="00262578" w:rsidP="00D51CAE">
      <w:pPr>
        <w:pStyle w:val="ListParagraph"/>
        <w:numPr>
          <w:ilvl w:val="1"/>
          <w:numId w:val="25"/>
        </w:numPr>
        <w:tabs>
          <w:tab w:val="left" w:pos="1134"/>
        </w:tabs>
        <w:spacing w:after="0" w:line="240" w:lineRule="auto"/>
        <w:ind w:left="0" w:firstLine="709"/>
        <w:jc w:val="both"/>
        <w:textAlignment w:val="top"/>
        <w:rPr>
          <w:rFonts w:ascii="Times New Roman" w:eastAsia="Times New Roman" w:hAnsi="Times New Roman" w:cs="Times New Roman"/>
          <w:sz w:val="24"/>
          <w:szCs w:val="24"/>
          <w:lang w:eastAsia="lv-LV"/>
        </w:rPr>
      </w:pPr>
      <w:r w:rsidRPr="00262578">
        <w:rPr>
          <w:rFonts w:ascii="Times New Roman" w:eastAsia="Times New Roman" w:hAnsi="Times New Roman" w:cs="Times New Roman"/>
          <w:sz w:val="24"/>
          <w:szCs w:val="24"/>
          <w:lang w:eastAsia="lv-LV"/>
        </w:rPr>
        <w:t>Finanšu vadības un grām</w:t>
      </w:r>
      <w:r w:rsidR="00B1797C">
        <w:rPr>
          <w:rFonts w:ascii="Times New Roman" w:eastAsia="Times New Roman" w:hAnsi="Times New Roman" w:cs="Times New Roman"/>
          <w:sz w:val="24"/>
          <w:szCs w:val="24"/>
          <w:lang w:eastAsia="lv-LV"/>
        </w:rPr>
        <w:t>atvedības procesa nodrošināšana</w:t>
      </w:r>
      <w:r w:rsidR="00AF21E6" w:rsidRPr="00DB1544">
        <w:rPr>
          <w:rFonts w:ascii="Times New Roman" w:eastAsia="Times New Roman" w:hAnsi="Times New Roman" w:cs="Times New Roman"/>
          <w:sz w:val="24"/>
          <w:szCs w:val="24"/>
          <w:lang w:eastAsia="lv-LV"/>
        </w:rPr>
        <w:t xml:space="preserve"> – Regulas 6.panta 1.punkta c) apakšpunkts; Likuma “Par grāmatvedību” 7., 10.pants; Ministru kabineta 2010.gada 7.septembra noteikumu Nr.827 "Noteikumi par valsts sociālās apdrošināšanas obligāto iemaksu veicēju reģistrāciju un ziņojumiem par valsts sociālās apdrošināšanas obligātajām iemaksām un iedzīvotāju ienākuma nodokli" 8.punkts; Darba likuma 64., 71., 137., 150., 151., 153., 156.pants; Gada pārskatu un konsolidēto gada pārskatu likuma 8.pants; Likuma “Par iedzīvotāju ienākuma </w:t>
      </w:r>
      <w:r w:rsidR="00AF21E6" w:rsidRPr="00DB1544">
        <w:rPr>
          <w:rFonts w:ascii="Times New Roman" w:eastAsia="Times New Roman" w:hAnsi="Times New Roman" w:cs="Times New Roman"/>
          <w:sz w:val="24"/>
          <w:szCs w:val="24"/>
          <w:lang w:eastAsia="lv-LV"/>
        </w:rPr>
        <w:lastRenderedPageBreak/>
        <w:t>nodokli” 4.pants; Ministru kabineta 2003.gada 21.oktobra noteikumu Nr.585 “Noteikumi par grāmatvedības kārtošanu un organizāciju” 2.punkts; Likuma “Par nodokļiem un nodevām” 15.pants.</w:t>
      </w:r>
    </w:p>
    <w:p w14:paraId="1E31BEC0" w14:textId="12E08638" w:rsidR="00D51CAE" w:rsidRDefault="00D51CAE" w:rsidP="00D51CAE">
      <w:pPr>
        <w:pStyle w:val="ListParagraph"/>
        <w:numPr>
          <w:ilvl w:val="1"/>
          <w:numId w:val="25"/>
        </w:numPr>
        <w:tabs>
          <w:tab w:val="left" w:pos="1134"/>
        </w:tabs>
        <w:spacing w:after="0" w:line="240" w:lineRule="auto"/>
        <w:ind w:left="0" w:firstLine="709"/>
        <w:jc w:val="both"/>
        <w:textAlignment w:val="top"/>
        <w:rPr>
          <w:rFonts w:ascii="Times New Roman" w:eastAsia="Times New Roman" w:hAnsi="Times New Roman" w:cs="Times New Roman"/>
          <w:sz w:val="24"/>
          <w:szCs w:val="24"/>
          <w:lang w:eastAsia="lv-LV"/>
        </w:rPr>
      </w:pPr>
      <w:r w:rsidRPr="00D51CAE">
        <w:rPr>
          <w:rFonts w:ascii="Times New Roman" w:eastAsia="Times New Roman" w:hAnsi="Times New Roman" w:cs="Times New Roman"/>
          <w:sz w:val="24"/>
          <w:szCs w:val="24"/>
          <w:lang w:eastAsia="lv-LV"/>
        </w:rPr>
        <w:t xml:space="preserve">Lai izpildītu </w:t>
      </w:r>
      <w:r w:rsidR="00FF26F7">
        <w:rPr>
          <w:rFonts w:ascii="Times New Roman" w:eastAsia="Times New Roman" w:hAnsi="Times New Roman" w:cs="Times New Roman"/>
          <w:sz w:val="24"/>
          <w:szCs w:val="24"/>
          <w:lang w:eastAsia="lv-LV"/>
        </w:rPr>
        <w:t>Dienestam</w:t>
      </w:r>
      <w:r w:rsidRPr="00D51CAE">
        <w:rPr>
          <w:rFonts w:ascii="Times New Roman" w:eastAsia="Times New Roman" w:hAnsi="Times New Roman" w:cs="Times New Roman"/>
          <w:sz w:val="24"/>
          <w:szCs w:val="24"/>
          <w:lang w:eastAsia="lv-LV"/>
        </w:rPr>
        <w:t xml:space="preserve"> normatīvajos aktos noteiktas funkcijas un uzdevumus</w:t>
      </w:r>
      <w:r>
        <w:rPr>
          <w:rFonts w:ascii="Times New Roman" w:eastAsia="Times New Roman" w:hAnsi="Times New Roman" w:cs="Times New Roman"/>
          <w:sz w:val="24"/>
          <w:szCs w:val="24"/>
          <w:lang w:eastAsia="lv-LV"/>
        </w:rPr>
        <w:t xml:space="preserve"> - </w:t>
      </w:r>
      <w:r w:rsidRPr="00D51CAE">
        <w:rPr>
          <w:rFonts w:ascii="Times New Roman" w:eastAsia="Times New Roman" w:hAnsi="Times New Roman" w:cs="Times New Roman"/>
          <w:sz w:val="24"/>
          <w:szCs w:val="24"/>
          <w:lang w:eastAsia="lv-LV"/>
        </w:rPr>
        <w:t>(Regulas 6.panta 1.punkta c) un e) apakšpunkts; Regulas 9.panta 2.punkta h) un f) apakšpunkts; Ministru kabineta 20</w:t>
      </w:r>
      <w:r w:rsidR="00DA1D29">
        <w:rPr>
          <w:rFonts w:ascii="Times New Roman" w:eastAsia="Times New Roman" w:hAnsi="Times New Roman" w:cs="Times New Roman"/>
          <w:sz w:val="24"/>
          <w:szCs w:val="24"/>
          <w:lang w:eastAsia="lv-LV"/>
        </w:rPr>
        <w:t>11</w:t>
      </w:r>
      <w:r w:rsidRPr="00D51CAE">
        <w:rPr>
          <w:rFonts w:ascii="Times New Roman" w:eastAsia="Times New Roman" w:hAnsi="Times New Roman" w:cs="Times New Roman"/>
          <w:sz w:val="24"/>
          <w:szCs w:val="24"/>
          <w:lang w:eastAsia="lv-LV"/>
        </w:rPr>
        <w:t xml:space="preserve">.gada </w:t>
      </w:r>
      <w:r w:rsidR="00DB185D">
        <w:rPr>
          <w:rFonts w:ascii="Times New Roman" w:eastAsia="Times New Roman" w:hAnsi="Times New Roman" w:cs="Times New Roman"/>
          <w:sz w:val="24"/>
          <w:szCs w:val="24"/>
          <w:lang w:eastAsia="lv-LV"/>
        </w:rPr>
        <w:t>1.novembra</w:t>
      </w:r>
      <w:r w:rsidRPr="00D51CAE">
        <w:rPr>
          <w:rFonts w:ascii="Times New Roman" w:eastAsia="Times New Roman" w:hAnsi="Times New Roman" w:cs="Times New Roman"/>
          <w:sz w:val="24"/>
          <w:szCs w:val="24"/>
          <w:lang w:eastAsia="lv-LV"/>
        </w:rPr>
        <w:t xml:space="preserve"> noteikumi Nr.</w:t>
      </w:r>
      <w:r w:rsidR="003C173B">
        <w:rPr>
          <w:rFonts w:ascii="Times New Roman" w:eastAsia="Times New Roman" w:hAnsi="Times New Roman" w:cs="Times New Roman"/>
          <w:sz w:val="24"/>
          <w:szCs w:val="24"/>
          <w:lang w:eastAsia="lv-LV"/>
        </w:rPr>
        <w:t>850</w:t>
      </w:r>
      <w:r w:rsidRPr="00D51CAE">
        <w:rPr>
          <w:rFonts w:ascii="Times New Roman" w:eastAsia="Times New Roman" w:hAnsi="Times New Roman" w:cs="Times New Roman"/>
          <w:sz w:val="24"/>
          <w:szCs w:val="24"/>
          <w:lang w:eastAsia="lv-LV"/>
        </w:rPr>
        <w:t xml:space="preserve"> “</w:t>
      </w:r>
      <w:r w:rsidR="003C173B">
        <w:rPr>
          <w:rFonts w:ascii="Times New Roman" w:eastAsia="Times New Roman" w:hAnsi="Times New Roman" w:cs="Times New Roman"/>
          <w:sz w:val="24"/>
          <w:szCs w:val="24"/>
          <w:lang w:eastAsia="lv-LV"/>
        </w:rPr>
        <w:t>Nacionālā veselības dienesta</w:t>
      </w:r>
      <w:r w:rsidRPr="00D51CAE">
        <w:rPr>
          <w:rFonts w:ascii="Times New Roman" w:eastAsia="Times New Roman" w:hAnsi="Times New Roman" w:cs="Times New Roman"/>
          <w:sz w:val="24"/>
          <w:szCs w:val="24"/>
          <w:lang w:eastAsia="lv-LV"/>
        </w:rPr>
        <w:t xml:space="preserve"> nolikums”, Valsts pārvaldes iekārtas likums, Iesniegumu likums, Administratīv</w:t>
      </w:r>
      <w:r w:rsidR="00B1797C">
        <w:rPr>
          <w:rFonts w:ascii="Times New Roman" w:eastAsia="Times New Roman" w:hAnsi="Times New Roman" w:cs="Times New Roman"/>
          <w:sz w:val="24"/>
          <w:szCs w:val="24"/>
          <w:lang w:eastAsia="lv-LV"/>
        </w:rPr>
        <w:t>ā</w:t>
      </w:r>
      <w:r w:rsidRPr="00D51CAE">
        <w:rPr>
          <w:rFonts w:ascii="Times New Roman" w:eastAsia="Times New Roman" w:hAnsi="Times New Roman" w:cs="Times New Roman"/>
          <w:sz w:val="24"/>
          <w:szCs w:val="24"/>
          <w:lang w:eastAsia="lv-LV"/>
        </w:rPr>
        <w:t xml:space="preserve"> procesa likums</w:t>
      </w:r>
      <w:r w:rsidR="009F1FA9">
        <w:rPr>
          <w:rFonts w:ascii="Times New Roman" w:eastAsia="Times New Roman" w:hAnsi="Times New Roman" w:cs="Times New Roman"/>
          <w:sz w:val="24"/>
          <w:szCs w:val="24"/>
          <w:lang w:eastAsia="lv-LV"/>
        </w:rPr>
        <w:t>, Ministru kabineta 2009.gada 7.aprīļa noteikumi Nr.300 “Ministru kabineta kārtības rullis”</w:t>
      </w:r>
      <w:r w:rsidRPr="00D51CAE">
        <w:rPr>
          <w:rFonts w:ascii="Times New Roman" w:eastAsia="Times New Roman" w:hAnsi="Times New Roman" w:cs="Times New Roman"/>
          <w:sz w:val="24"/>
          <w:szCs w:val="24"/>
          <w:lang w:eastAsia="lv-LV"/>
        </w:rPr>
        <w:t xml:space="preserve"> u.c.)</w:t>
      </w:r>
      <w:r w:rsidR="00B1797C">
        <w:rPr>
          <w:rFonts w:ascii="Times New Roman" w:eastAsia="Times New Roman" w:hAnsi="Times New Roman" w:cs="Times New Roman"/>
          <w:sz w:val="24"/>
          <w:szCs w:val="24"/>
          <w:lang w:eastAsia="lv-LV"/>
        </w:rPr>
        <w:t>;</w:t>
      </w:r>
    </w:p>
    <w:p w14:paraId="64479A09" w14:textId="38C21F12" w:rsidR="00251A2B" w:rsidRPr="00251A2B" w:rsidRDefault="00251A2B" w:rsidP="00251A2B">
      <w:pPr>
        <w:pStyle w:val="ListParagraph"/>
        <w:numPr>
          <w:ilvl w:val="1"/>
          <w:numId w:val="25"/>
        </w:numPr>
        <w:tabs>
          <w:tab w:val="left" w:pos="360"/>
          <w:tab w:val="left" w:pos="1134"/>
        </w:tabs>
        <w:spacing w:after="0" w:line="240" w:lineRule="auto"/>
        <w:ind w:left="0" w:firstLine="709"/>
        <w:jc w:val="both"/>
        <w:textAlignment w:val="top"/>
        <w:rPr>
          <w:rFonts w:ascii="Times New Roman" w:eastAsia="Times New Roman" w:hAnsi="Times New Roman" w:cs="Times New Roman"/>
          <w:sz w:val="24"/>
          <w:szCs w:val="24"/>
          <w:lang w:eastAsia="lv-LV"/>
        </w:rPr>
      </w:pPr>
      <w:bookmarkStart w:id="14" w:name="_Hlk16689570"/>
      <w:r w:rsidRPr="00251A2B">
        <w:rPr>
          <w:rFonts w:ascii="Times New Roman" w:eastAsia="Times New Roman" w:hAnsi="Times New Roman" w:cs="Times New Roman"/>
          <w:sz w:val="24"/>
          <w:szCs w:val="24"/>
          <w:lang w:eastAsia="lv-LV"/>
        </w:rPr>
        <w:t xml:space="preserve">Sabiedrības informēšana par </w:t>
      </w:r>
      <w:r w:rsidR="00DB37EE">
        <w:rPr>
          <w:rFonts w:ascii="Times New Roman" w:eastAsia="Times New Roman" w:hAnsi="Times New Roman" w:cs="Times New Roman"/>
          <w:sz w:val="24"/>
          <w:szCs w:val="24"/>
          <w:lang w:eastAsia="lv-LV"/>
        </w:rPr>
        <w:t>Dienesta</w:t>
      </w:r>
      <w:r w:rsidRPr="00251A2B">
        <w:rPr>
          <w:rFonts w:ascii="Times New Roman" w:eastAsia="Times New Roman" w:hAnsi="Times New Roman" w:cs="Times New Roman"/>
          <w:sz w:val="24"/>
          <w:szCs w:val="24"/>
          <w:lang w:eastAsia="lv-LV"/>
        </w:rPr>
        <w:t xml:space="preserve"> pasākumu rīkošanu, veicot </w:t>
      </w:r>
      <w:r w:rsidR="00DB37EE">
        <w:rPr>
          <w:rFonts w:ascii="Times New Roman" w:eastAsia="Times New Roman" w:hAnsi="Times New Roman" w:cs="Times New Roman"/>
          <w:sz w:val="24"/>
          <w:szCs w:val="24"/>
          <w:lang w:eastAsia="lv-LV"/>
        </w:rPr>
        <w:t>Dienestam</w:t>
      </w:r>
      <w:r w:rsidRPr="00251A2B">
        <w:rPr>
          <w:rFonts w:ascii="Times New Roman" w:eastAsia="Times New Roman" w:hAnsi="Times New Roman" w:cs="Times New Roman"/>
          <w:sz w:val="24"/>
          <w:szCs w:val="24"/>
          <w:lang w:eastAsia="lv-LV"/>
        </w:rPr>
        <w:t xml:space="preserve"> normatīvajos aktos noteiktās funkcijas </w:t>
      </w:r>
      <w:r>
        <w:rPr>
          <w:rFonts w:ascii="Times New Roman" w:eastAsia="Times New Roman" w:hAnsi="Times New Roman" w:cs="Times New Roman"/>
          <w:sz w:val="24"/>
          <w:szCs w:val="24"/>
          <w:lang w:eastAsia="lv-LV"/>
        </w:rPr>
        <w:t>– Regulas 6.panta 1.punkta e) apakšpunkts;</w:t>
      </w:r>
    </w:p>
    <w:p w14:paraId="64FAD3ED" w14:textId="4A89C2D2" w:rsidR="00251A2B" w:rsidRPr="00251A2B" w:rsidRDefault="00B20D84" w:rsidP="00251A2B">
      <w:pPr>
        <w:pStyle w:val="ListParagraph"/>
        <w:numPr>
          <w:ilvl w:val="1"/>
          <w:numId w:val="25"/>
        </w:numPr>
        <w:tabs>
          <w:tab w:val="left" w:pos="360"/>
          <w:tab w:val="left" w:pos="1134"/>
        </w:tabs>
        <w:spacing w:after="0" w:line="240" w:lineRule="auto"/>
        <w:ind w:left="0" w:firstLine="709"/>
        <w:jc w:val="both"/>
        <w:textAlignment w:val="top"/>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Nodarbināto</w:t>
      </w:r>
      <w:r w:rsidR="00251A2B" w:rsidRPr="00251A2B">
        <w:rPr>
          <w:rFonts w:ascii="Times New Roman" w:eastAsia="Times New Roman" w:hAnsi="Times New Roman" w:cs="Times New Roman"/>
          <w:sz w:val="24"/>
          <w:szCs w:val="24"/>
          <w:lang w:eastAsia="lv-LV"/>
        </w:rPr>
        <w:t xml:space="preserve"> lojalitātes veicināšanas un saliedēšanas pasākumu īstenošana</w:t>
      </w:r>
      <w:bookmarkEnd w:id="14"/>
      <w:r w:rsidR="00251A2B">
        <w:rPr>
          <w:rFonts w:ascii="Times New Roman" w:eastAsia="Times New Roman" w:hAnsi="Times New Roman" w:cs="Times New Roman"/>
          <w:sz w:val="24"/>
          <w:szCs w:val="24"/>
          <w:lang w:eastAsia="lv-LV"/>
        </w:rPr>
        <w:t xml:space="preserve"> – Regulas 6.panta 1.punkta f) apakšpunkts;</w:t>
      </w:r>
    </w:p>
    <w:p w14:paraId="60480B00" w14:textId="1358F9C4" w:rsidR="00D51CAE" w:rsidRPr="00D51CAE" w:rsidRDefault="00D51CAE" w:rsidP="00D51CAE">
      <w:pPr>
        <w:pStyle w:val="ListParagraph"/>
        <w:numPr>
          <w:ilvl w:val="1"/>
          <w:numId w:val="25"/>
        </w:numPr>
        <w:tabs>
          <w:tab w:val="left" w:pos="1134"/>
          <w:tab w:val="left" w:pos="1276"/>
        </w:tabs>
        <w:spacing w:after="0" w:line="240" w:lineRule="auto"/>
        <w:ind w:left="0" w:firstLine="709"/>
        <w:jc w:val="both"/>
        <w:textAlignment w:val="top"/>
        <w:rPr>
          <w:rFonts w:ascii="Times New Roman" w:eastAsia="Times New Roman" w:hAnsi="Times New Roman" w:cs="Times New Roman"/>
          <w:sz w:val="24"/>
          <w:szCs w:val="24"/>
          <w:lang w:eastAsia="lv-LV"/>
        </w:rPr>
      </w:pPr>
      <w:r w:rsidRPr="00D51CAE">
        <w:rPr>
          <w:rFonts w:ascii="Times New Roman" w:eastAsia="Times New Roman" w:hAnsi="Times New Roman" w:cs="Times New Roman"/>
          <w:sz w:val="24"/>
          <w:szCs w:val="24"/>
          <w:lang w:eastAsia="lv-LV"/>
        </w:rPr>
        <w:t>Noziedzīgu nodarījumu novēršana vai atklāšana saistībā ar īpašuma aizsardzību un personu vitāli svarīgu interešu, tajā skaitā dzīvības un veselības, aizsardzību</w:t>
      </w:r>
      <w:r>
        <w:rPr>
          <w:rFonts w:ascii="Times New Roman" w:eastAsia="Times New Roman" w:hAnsi="Times New Roman" w:cs="Times New Roman"/>
          <w:sz w:val="24"/>
          <w:szCs w:val="24"/>
          <w:lang w:eastAsia="lv-LV"/>
        </w:rPr>
        <w:t xml:space="preserve"> – Regulas 6.panta 1.punkta e) apakšpunkts</w:t>
      </w:r>
      <w:r w:rsidR="005D3A4C">
        <w:rPr>
          <w:rFonts w:ascii="Times New Roman" w:eastAsia="Times New Roman" w:hAnsi="Times New Roman" w:cs="Times New Roman"/>
          <w:sz w:val="24"/>
          <w:szCs w:val="24"/>
          <w:lang w:eastAsia="lv-LV"/>
        </w:rPr>
        <w:t>;</w:t>
      </w:r>
    </w:p>
    <w:p w14:paraId="46DAF0F7" w14:textId="09BA5D22" w:rsidR="00D51CAE" w:rsidRPr="00D51CAE" w:rsidRDefault="006C66EA" w:rsidP="00D51CAE">
      <w:pPr>
        <w:pStyle w:val="ListParagraph"/>
        <w:numPr>
          <w:ilvl w:val="1"/>
          <w:numId w:val="25"/>
        </w:numPr>
        <w:tabs>
          <w:tab w:val="left" w:pos="1134"/>
          <w:tab w:val="left" w:pos="1276"/>
        </w:tabs>
        <w:spacing w:after="0" w:line="240" w:lineRule="auto"/>
        <w:ind w:left="0" w:firstLine="709"/>
        <w:jc w:val="both"/>
        <w:textAlignment w:val="top"/>
        <w:rPr>
          <w:rFonts w:ascii="Times New Roman" w:eastAsia="Times New Roman" w:hAnsi="Times New Roman" w:cs="Times New Roman"/>
          <w:sz w:val="24"/>
          <w:szCs w:val="24"/>
          <w:lang w:eastAsia="lv-LV"/>
        </w:rPr>
      </w:pPr>
      <w:r w:rsidRPr="006C66EA">
        <w:rPr>
          <w:rFonts w:ascii="Times New Roman" w:eastAsia="Times New Roman" w:hAnsi="Times New Roman" w:cs="Times New Roman"/>
          <w:sz w:val="24"/>
          <w:szCs w:val="24"/>
          <w:lang w:eastAsia="lv-LV"/>
        </w:rPr>
        <w:t>T</w:t>
      </w:r>
      <w:r w:rsidR="00B1797C">
        <w:rPr>
          <w:rFonts w:ascii="Times New Roman" w:eastAsia="Times New Roman" w:hAnsi="Times New Roman" w:cs="Times New Roman"/>
          <w:sz w:val="24"/>
          <w:szCs w:val="24"/>
          <w:lang w:eastAsia="lv-LV"/>
        </w:rPr>
        <w:t>ālruņa sarunu ieraksta veikšana</w:t>
      </w:r>
      <w:r w:rsidRPr="006C66EA">
        <w:rPr>
          <w:rFonts w:ascii="Times New Roman" w:eastAsia="Times New Roman" w:hAnsi="Times New Roman" w:cs="Times New Roman"/>
          <w:sz w:val="24"/>
          <w:szCs w:val="24"/>
          <w:lang w:eastAsia="lv-LV"/>
        </w:rPr>
        <w:t xml:space="preserve"> apkalpošanas kvalitātes kontroles nodrošināšanai</w:t>
      </w:r>
      <w:r w:rsidR="00D51CAE">
        <w:rPr>
          <w:rFonts w:ascii="Times New Roman" w:eastAsia="Times New Roman" w:hAnsi="Times New Roman" w:cs="Times New Roman"/>
          <w:sz w:val="24"/>
          <w:szCs w:val="24"/>
          <w:lang w:eastAsia="lv-LV"/>
        </w:rPr>
        <w:t xml:space="preserve"> – Regulas 6.panta 1.punkta e) apakšpunkts</w:t>
      </w:r>
      <w:r w:rsidR="00655B47">
        <w:rPr>
          <w:rFonts w:ascii="Times New Roman" w:eastAsia="Times New Roman" w:hAnsi="Times New Roman" w:cs="Times New Roman"/>
          <w:sz w:val="24"/>
          <w:szCs w:val="24"/>
          <w:lang w:eastAsia="lv-LV"/>
        </w:rPr>
        <w:t>;</w:t>
      </w:r>
    </w:p>
    <w:p w14:paraId="346A5003" w14:textId="3384A662" w:rsidR="00D51CAE" w:rsidRDefault="00B1797C" w:rsidP="00543C2A">
      <w:pPr>
        <w:pStyle w:val="ListParagraph"/>
        <w:numPr>
          <w:ilvl w:val="1"/>
          <w:numId w:val="25"/>
        </w:numPr>
        <w:tabs>
          <w:tab w:val="left" w:pos="1134"/>
        </w:tabs>
        <w:ind w:left="0"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Caurlaižu izsniegšana</w:t>
      </w:r>
      <w:r w:rsidR="006C66EA" w:rsidRPr="006C66EA">
        <w:rPr>
          <w:rFonts w:ascii="Times New Roman" w:eastAsia="Times New Roman" w:hAnsi="Times New Roman" w:cs="Times New Roman"/>
          <w:sz w:val="24"/>
          <w:szCs w:val="24"/>
          <w:lang w:eastAsia="lv-LV"/>
        </w:rPr>
        <w:t>, lai nodrošinātu fizisko personu kustības kontroli Dienesta telpās (caurlaižu izsniegšanai piekļuvei Dienesta telpās)</w:t>
      </w:r>
      <w:r w:rsidR="00D51CAE" w:rsidRPr="006C66EA">
        <w:rPr>
          <w:rFonts w:ascii="Times New Roman" w:eastAsia="Times New Roman" w:hAnsi="Times New Roman" w:cs="Times New Roman"/>
          <w:sz w:val="24"/>
          <w:szCs w:val="24"/>
          <w:lang w:eastAsia="lv-LV"/>
        </w:rPr>
        <w:t xml:space="preserve"> – Regulas 6.panta 1.punkta </w:t>
      </w:r>
      <w:r w:rsidR="00B70B3A">
        <w:rPr>
          <w:rFonts w:ascii="Times New Roman" w:eastAsia="Times New Roman" w:hAnsi="Times New Roman" w:cs="Times New Roman"/>
          <w:sz w:val="24"/>
          <w:szCs w:val="24"/>
          <w:lang w:eastAsia="lv-LV"/>
        </w:rPr>
        <w:t>e</w:t>
      </w:r>
      <w:r w:rsidR="00D51CAE" w:rsidRPr="006C66EA">
        <w:rPr>
          <w:rFonts w:ascii="Times New Roman" w:eastAsia="Times New Roman" w:hAnsi="Times New Roman" w:cs="Times New Roman"/>
          <w:sz w:val="24"/>
          <w:szCs w:val="24"/>
          <w:lang w:eastAsia="lv-LV"/>
        </w:rPr>
        <w:t>) apakšpunkts</w:t>
      </w:r>
      <w:r w:rsidR="00655B47">
        <w:rPr>
          <w:rFonts w:ascii="Times New Roman" w:eastAsia="Times New Roman" w:hAnsi="Times New Roman" w:cs="Times New Roman"/>
          <w:sz w:val="24"/>
          <w:szCs w:val="24"/>
          <w:lang w:eastAsia="lv-LV"/>
        </w:rPr>
        <w:t>;</w:t>
      </w:r>
    </w:p>
    <w:p w14:paraId="7D0BFD0A" w14:textId="46DDF393" w:rsidR="00543C2A" w:rsidRPr="00543C2A" w:rsidRDefault="00B1797C" w:rsidP="00494CD4">
      <w:pPr>
        <w:pStyle w:val="ListParagraph"/>
        <w:numPr>
          <w:ilvl w:val="1"/>
          <w:numId w:val="25"/>
        </w:numPr>
        <w:tabs>
          <w:tab w:val="left" w:pos="1134"/>
        </w:tabs>
        <w:ind w:left="0" w:firstLine="709"/>
        <w:jc w:val="both"/>
        <w:rPr>
          <w:rFonts w:ascii="Times New Roman" w:eastAsia="Times New Roman" w:hAnsi="Times New Roman" w:cs="Times New Roman"/>
          <w:sz w:val="24"/>
          <w:szCs w:val="24"/>
          <w:lang w:eastAsia="lv-LV"/>
        </w:rPr>
      </w:pPr>
      <w:bookmarkStart w:id="15" w:name="_Hlk16753176"/>
      <w:r>
        <w:rPr>
          <w:rFonts w:ascii="Times New Roman" w:eastAsia="Times New Roman" w:hAnsi="Times New Roman" w:cs="Times New Roman"/>
          <w:sz w:val="24"/>
          <w:szCs w:val="24"/>
          <w:lang w:eastAsia="lv-LV"/>
        </w:rPr>
        <w:t>Darba laika kontrole</w:t>
      </w:r>
      <w:r w:rsidR="00543C2A" w:rsidRPr="00543C2A">
        <w:rPr>
          <w:rFonts w:ascii="Times New Roman" w:eastAsia="Times New Roman" w:hAnsi="Times New Roman" w:cs="Times New Roman"/>
          <w:sz w:val="24"/>
          <w:szCs w:val="24"/>
          <w:lang w:eastAsia="lv-LV"/>
        </w:rPr>
        <w:t xml:space="preserve"> (t.sk., lai pārliecinātos par virsstundu darbu)</w:t>
      </w:r>
      <w:r w:rsidR="00543C2A">
        <w:rPr>
          <w:rFonts w:ascii="Times New Roman" w:eastAsia="Times New Roman" w:hAnsi="Times New Roman" w:cs="Times New Roman"/>
          <w:sz w:val="24"/>
          <w:szCs w:val="24"/>
          <w:lang w:eastAsia="lv-LV"/>
        </w:rPr>
        <w:t xml:space="preserve"> – Regulas 6.panta 1.punkta </w:t>
      </w:r>
      <w:r w:rsidR="00B70B3A">
        <w:rPr>
          <w:rFonts w:ascii="Times New Roman" w:eastAsia="Times New Roman" w:hAnsi="Times New Roman" w:cs="Times New Roman"/>
          <w:sz w:val="24"/>
          <w:szCs w:val="24"/>
          <w:lang w:eastAsia="lv-LV"/>
        </w:rPr>
        <w:t>e</w:t>
      </w:r>
      <w:r w:rsidR="00543C2A">
        <w:rPr>
          <w:rFonts w:ascii="Times New Roman" w:eastAsia="Times New Roman" w:hAnsi="Times New Roman" w:cs="Times New Roman"/>
          <w:sz w:val="24"/>
          <w:szCs w:val="24"/>
          <w:lang w:eastAsia="lv-LV"/>
        </w:rPr>
        <w:t>) apakšpunkts</w:t>
      </w:r>
      <w:bookmarkEnd w:id="15"/>
      <w:r w:rsidR="00543C2A">
        <w:rPr>
          <w:rFonts w:ascii="Times New Roman" w:eastAsia="Times New Roman" w:hAnsi="Times New Roman" w:cs="Times New Roman"/>
          <w:sz w:val="24"/>
          <w:szCs w:val="24"/>
          <w:lang w:eastAsia="lv-LV"/>
        </w:rPr>
        <w:t>.</w:t>
      </w:r>
    </w:p>
    <w:p w14:paraId="2E485692" w14:textId="20818E76" w:rsidR="008E41D5" w:rsidRPr="009F1FA9" w:rsidRDefault="001D0C34" w:rsidP="0023219C">
      <w:pPr>
        <w:pStyle w:val="ListParagraph"/>
        <w:numPr>
          <w:ilvl w:val="0"/>
          <w:numId w:val="25"/>
        </w:numPr>
        <w:tabs>
          <w:tab w:val="left" w:pos="1134"/>
        </w:tabs>
        <w:spacing w:after="0" w:line="240" w:lineRule="auto"/>
        <w:ind w:left="0" w:firstLine="709"/>
        <w:jc w:val="both"/>
        <w:textAlignment w:val="top"/>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Dienesta</w:t>
      </w:r>
      <w:r w:rsidR="00AC11BD" w:rsidRPr="009F1FA9">
        <w:rPr>
          <w:rFonts w:ascii="Times New Roman" w:eastAsia="Times New Roman" w:hAnsi="Times New Roman" w:cs="Times New Roman"/>
          <w:sz w:val="24"/>
          <w:szCs w:val="24"/>
          <w:lang w:eastAsia="lv-LV"/>
        </w:rPr>
        <w:t xml:space="preserve"> </w:t>
      </w:r>
      <w:r w:rsidR="008E41D5" w:rsidRPr="009F1FA9">
        <w:rPr>
          <w:rFonts w:ascii="Times New Roman" w:eastAsia="Times New Roman" w:hAnsi="Times New Roman" w:cs="Times New Roman"/>
          <w:sz w:val="24"/>
          <w:szCs w:val="24"/>
          <w:lang w:eastAsia="lv-LV"/>
        </w:rPr>
        <w:t xml:space="preserve">leģitīmās </w:t>
      </w:r>
      <w:r w:rsidR="003E31B3" w:rsidRPr="009F1FA9">
        <w:rPr>
          <w:rFonts w:ascii="Times New Roman" w:eastAsia="Times New Roman" w:hAnsi="Times New Roman" w:cs="Times New Roman"/>
          <w:sz w:val="24"/>
          <w:szCs w:val="24"/>
          <w:lang w:eastAsia="lv-LV"/>
        </w:rPr>
        <w:t xml:space="preserve">(likumīgās) </w:t>
      </w:r>
      <w:r w:rsidR="008E41D5" w:rsidRPr="009F1FA9">
        <w:rPr>
          <w:rFonts w:ascii="Times New Roman" w:eastAsia="Times New Roman" w:hAnsi="Times New Roman" w:cs="Times New Roman"/>
          <w:sz w:val="24"/>
          <w:szCs w:val="24"/>
          <w:lang w:eastAsia="lv-LV"/>
        </w:rPr>
        <w:t>intereses ir:</w:t>
      </w:r>
    </w:p>
    <w:p w14:paraId="385AEC92" w14:textId="73178C95" w:rsidR="009F4802" w:rsidRPr="009F1FA9" w:rsidRDefault="00715EC1" w:rsidP="00715EC1">
      <w:pPr>
        <w:tabs>
          <w:tab w:val="left" w:pos="993"/>
        </w:tabs>
        <w:spacing w:after="0" w:line="240" w:lineRule="auto"/>
        <w:ind w:left="720"/>
        <w:jc w:val="both"/>
        <w:textAlignment w:val="top"/>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8.1. </w:t>
      </w:r>
      <w:r w:rsidR="00B1797C">
        <w:rPr>
          <w:rFonts w:ascii="Times New Roman" w:eastAsia="Times New Roman" w:hAnsi="Times New Roman" w:cs="Times New Roman"/>
          <w:sz w:val="24"/>
          <w:szCs w:val="24"/>
          <w:lang w:eastAsia="lv-LV"/>
        </w:rPr>
        <w:t>N</w:t>
      </w:r>
      <w:r w:rsidR="009F4802" w:rsidRPr="009F1FA9">
        <w:rPr>
          <w:rFonts w:ascii="Times New Roman" w:eastAsia="Times New Roman" w:hAnsi="Times New Roman" w:cs="Times New Roman"/>
          <w:sz w:val="24"/>
          <w:szCs w:val="24"/>
          <w:lang w:eastAsia="lv-LV"/>
        </w:rPr>
        <w:t xml:space="preserve">odrošināt un plānot </w:t>
      </w:r>
      <w:r w:rsidR="009F4802" w:rsidRPr="009F1FA9">
        <w:rPr>
          <w:rFonts w:ascii="Times New Roman" w:eastAsia="Arial" w:hAnsi="Times New Roman" w:cs="Times New Roman"/>
          <w:sz w:val="24"/>
          <w:szCs w:val="24"/>
        </w:rPr>
        <w:t>personāla resursus, attīstību un izaugsmi;</w:t>
      </w:r>
      <w:r w:rsidR="009F4802" w:rsidRPr="009F1FA9">
        <w:rPr>
          <w:rFonts w:ascii="Times New Roman" w:eastAsia="Arial" w:hAnsi="Times New Roman" w:cs="Times New Roman"/>
          <w:b/>
          <w:sz w:val="24"/>
          <w:szCs w:val="24"/>
        </w:rPr>
        <w:t xml:space="preserve"> </w:t>
      </w:r>
    </w:p>
    <w:p w14:paraId="258482BE" w14:textId="6706D83B" w:rsidR="009F4802" w:rsidRPr="009F1FA9" w:rsidRDefault="00715EC1" w:rsidP="00715EC1">
      <w:pPr>
        <w:tabs>
          <w:tab w:val="left" w:pos="993"/>
        </w:tabs>
        <w:spacing w:after="0" w:line="240" w:lineRule="auto"/>
        <w:ind w:left="720"/>
        <w:jc w:val="both"/>
        <w:textAlignment w:val="top"/>
        <w:rPr>
          <w:rFonts w:ascii="Times New Roman" w:eastAsia="Times New Roman" w:hAnsi="Times New Roman" w:cs="Times New Roman"/>
          <w:sz w:val="24"/>
          <w:szCs w:val="24"/>
          <w:lang w:eastAsia="lv-LV"/>
        </w:rPr>
      </w:pPr>
      <w:r>
        <w:rPr>
          <w:rFonts w:ascii="Times New Roman" w:eastAsia="Arial" w:hAnsi="Times New Roman" w:cs="Times New Roman"/>
          <w:sz w:val="24"/>
          <w:szCs w:val="24"/>
        </w:rPr>
        <w:t xml:space="preserve">8.2. </w:t>
      </w:r>
      <w:r w:rsidR="00B1797C">
        <w:rPr>
          <w:rFonts w:ascii="Times New Roman" w:eastAsia="Arial" w:hAnsi="Times New Roman" w:cs="Times New Roman"/>
          <w:sz w:val="24"/>
          <w:szCs w:val="24"/>
        </w:rPr>
        <w:t>N</w:t>
      </w:r>
      <w:r w:rsidR="009F4802" w:rsidRPr="009F1FA9">
        <w:rPr>
          <w:rFonts w:ascii="Times New Roman" w:eastAsia="Arial" w:hAnsi="Times New Roman" w:cs="Times New Roman"/>
          <w:sz w:val="24"/>
          <w:szCs w:val="24"/>
        </w:rPr>
        <w:t>odrošināt un plānot personāla vadības procesus;</w:t>
      </w:r>
    </w:p>
    <w:p w14:paraId="2C6B3C3F" w14:textId="469CF701" w:rsidR="009F4802" w:rsidRPr="009F1FA9" w:rsidRDefault="00715EC1" w:rsidP="00715EC1">
      <w:pPr>
        <w:tabs>
          <w:tab w:val="left" w:pos="993"/>
        </w:tabs>
        <w:spacing w:after="0" w:line="240" w:lineRule="auto"/>
        <w:ind w:left="720"/>
        <w:jc w:val="both"/>
        <w:textAlignment w:val="top"/>
        <w:rPr>
          <w:rFonts w:ascii="Times New Roman" w:eastAsia="Times New Roman" w:hAnsi="Times New Roman" w:cs="Times New Roman"/>
          <w:sz w:val="24"/>
          <w:szCs w:val="24"/>
          <w:lang w:eastAsia="lv-LV"/>
        </w:rPr>
      </w:pPr>
      <w:r>
        <w:rPr>
          <w:rFonts w:ascii="Times New Roman" w:eastAsia="Arial" w:hAnsi="Times New Roman" w:cs="Times New Roman"/>
          <w:sz w:val="24"/>
          <w:szCs w:val="24"/>
        </w:rPr>
        <w:t xml:space="preserve">8.3. </w:t>
      </w:r>
      <w:r w:rsidR="00B1797C">
        <w:rPr>
          <w:rFonts w:ascii="Times New Roman" w:eastAsia="Arial" w:hAnsi="Times New Roman" w:cs="Times New Roman"/>
          <w:sz w:val="24"/>
          <w:szCs w:val="24"/>
        </w:rPr>
        <w:t>N</w:t>
      </w:r>
      <w:r w:rsidR="00C903B2" w:rsidRPr="009F1FA9">
        <w:rPr>
          <w:rFonts w:ascii="Times New Roman" w:eastAsia="Arial" w:hAnsi="Times New Roman" w:cs="Times New Roman"/>
          <w:sz w:val="24"/>
          <w:szCs w:val="24"/>
        </w:rPr>
        <w:t>od</w:t>
      </w:r>
      <w:r w:rsidR="009F4802" w:rsidRPr="009F1FA9">
        <w:rPr>
          <w:rFonts w:ascii="Times New Roman" w:eastAsia="Arial" w:hAnsi="Times New Roman" w:cs="Times New Roman"/>
          <w:sz w:val="24"/>
          <w:szCs w:val="24"/>
        </w:rPr>
        <w:t>r</w:t>
      </w:r>
      <w:r w:rsidR="00C903B2" w:rsidRPr="009F1FA9">
        <w:rPr>
          <w:rFonts w:ascii="Times New Roman" w:eastAsia="Arial" w:hAnsi="Times New Roman" w:cs="Times New Roman"/>
          <w:sz w:val="24"/>
          <w:szCs w:val="24"/>
        </w:rPr>
        <w:t>o</w:t>
      </w:r>
      <w:r w:rsidR="009F4802" w:rsidRPr="009F1FA9">
        <w:rPr>
          <w:rFonts w:ascii="Times New Roman" w:eastAsia="Arial" w:hAnsi="Times New Roman" w:cs="Times New Roman"/>
          <w:sz w:val="24"/>
          <w:szCs w:val="24"/>
        </w:rPr>
        <w:t>šināt personāla procesu</w:t>
      </w:r>
      <w:r w:rsidR="003E31B3" w:rsidRPr="009F1FA9">
        <w:rPr>
          <w:rFonts w:ascii="Times New Roman" w:eastAsia="Arial" w:hAnsi="Times New Roman" w:cs="Times New Roman"/>
          <w:sz w:val="24"/>
          <w:szCs w:val="24"/>
        </w:rPr>
        <w:t xml:space="preserve"> un resursu</w:t>
      </w:r>
      <w:r w:rsidR="009F4802" w:rsidRPr="009F1FA9">
        <w:rPr>
          <w:rFonts w:ascii="Times New Roman" w:eastAsia="Arial" w:hAnsi="Times New Roman" w:cs="Times New Roman"/>
          <w:sz w:val="24"/>
          <w:szCs w:val="24"/>
        </w:rPr>
        <w:t xml:space="preserve"> efektivitāti;  </w:t>
      </w:r>
    </w:p>
    <w:p w14:paraId="7D87C706" w14:textId="785B3796" w:rsidR="009F4802" w:rsidRPr="009F1FA9" w:rsidRDefault="00715EC1" w:rsidP="00715EC1">
      <w:pPr>
        <w:tabs>
          <w:tab w:val="left" w:pos="993"/>
        </w:tabs>
        <w:spacing w:after="0" w:line="240" w:lineRule="auto"/>
        <w:ind w:firstLine="709"/>
        <w:jc w:val="both"/>
        <w:textAlignment w:val="top"/>
        <w:rPr>
          <w:rFonts w:ascii="Times New Roman" w:eastAsia="Times New Roman" w:hAnsi="Times New Roman" w:cs="Times New Roman"/>
          <w:sz w:val="24"/>
          <w:szCs w:val="24"/>
          <w:lang w:eastAsia="lv-LV"/>
        </w:rPr>
      </w:pPr>
      <w:r>
        <w:rPr>
          <w:rFonts w:ascii="Times New Roman" w:eastAsia="Arial" w:hAnsi="Times New Roman" w:cs="Times New Roman"/>
          <w:sz w:val="24"/>
          <w:szCs w:val="24"/>
        </w:rPr>
        <w:t xml:space="preserve">8.4. </w:t>
      </w:r>
      <w:r w:rsidR="00B1797C">
        <w:rPr>
          <w:rFonts w:ascii="Times New Roman" w:eastAsia="Arial" w:hAnsi="Times New Roman" w:cs="Times New Roman"/>
          <w:sz w:val="24"/>
          <w:szCs w:val="24"/>
        </w:rPr>
        <w:t>N</w:t>
      </w:r>
      <w:r w:rsidR="009F4802" w:rsidRPr="009F1FA9">
        <w:rPr>
          <w:rFonts w:ascii="Times New Roman" w:eastAsia="Arial" w:hAnsi="Times New Roman" w:cs="Times New Roman"/>
          <w:sz w:val="24"/>
          <w:szCs w:val="24"/>
        </w:rPr>
        <w:t>odrošināt informācijas, infrastruktūras,</w:t>
      </w:r>
      <w:r w:rsidR="00246B5A" w:rsidRPr="009F1FA9">
        <w:rPr>
          <w:rFonts w:ascii="Times New Roman" w:eastAsia="Arial" w:hAnsi="Times New Roman" w:cs="Times New Roman"/>
          <w:sz w:val="24"/>
          <w:szCs w:val="24"/>
        </w:rPr>
        <w:t xml:space="preserve"> īpašuma un</w:t>
      </w:r>
      <w:r w:rsidR="009F4802" w:rsidRPr="009F1FA9">
        <w:rPr>
          <w:rFonts w:ascii="Times New Roman" w:eastAsia="Arial" w:hAnsi="Times New Roman" w:cs="Times New Roman"/>
          <w:sz w:val="24"/>
          <w:szCs w:val="24"/>
        </w:rPr>
        <w:t xml:space="preserve"> personu drošību</w:t>
      </w:r>
      <w:r w:rsidR="00246B5A" w:rsidRPr="009F1FA9">
        <w:rPr>
          <w:rFonts w:ascii="Times New Roman" w:eastAsia="Arial" w:hAnsi="Times New Roman" w:cs="Times New Roman"/>
          <w:sz w:val="24"/>
          <w:szCs w:val="24"/>
        </w:rPr>
        <w:t xml:space="preserve"> (piemēram, videonovērošana)</w:t>
      </w:r>
      <w:r w:rsidR="009F4802" w:rsidRPr="009F1FA9">
        <w:rPr>
          <w:rFonts w:ascii="Times New Roman" w:eastAsia="Arial" w:hAnsi="Times New Roman" w:cs="Times New Roman"/>
          <w:sz w:val="24"/>
          <w:szCs w:val="24"/>
        </w:rPr>
        <w:t>;</w:t>
      </w:r>
    </w:p>
    <w:p w14:paraId="7B352EFB" w14:textId="1B4060C3" w:rsidR="003E31B3" w:rsidRPr="009F1FA9" w:rsidRDefault="00715EC1" w:rsidP="00715EC1">
      <w:pPr>
        <w:tabs>
          <w:tab w:val="left" w:pos="993"/>
        </w:tabs>
        <w:spacing w:after="0" w:line="240" w:lineRule="auto"/>
        <w:ind w:left="720"/>
        <w:jc w:val="both"/>
        <w:textAlignment w:val="top"/>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8.5. </w:t>
      </w:r>
      <w:r w:rsidR="00B1797C">
        <w:rPr>
          <w:rFonts w:ascii="Times New Roman" w:eastAsia="Times New Roman" w:hAnsi="Times New Roman" w:cs="Times New Roman"/>
          <w:sz w:val="24"/>
          <w:szCs w:val="24"/>
          <w:lang w:eastAsia="lv-LV"/>
        </w:rPr>
        <w:t>N</w:t>
      </w:r>
      <w:r w:rsidR="00C903B2" w:rsidRPr="009F1FA9">
        <w:rPr>
          <w:rFonts w:ascii="Times New Roman" w:eastAsia="Times New Roman" w:hAnsi="Times New Roman" w:cs="Times New Roman"/>
          <w:sz w:val="24"/>
          <w:szCs w:val="24"/>
          <w:lang w:eastAsia="lv-LV"/>
        </w:rPr>
        <w:t xml:space="preserve">odrošināt </w:t>
      </w:r>
      <w:r w:rsidR="009F4802" w:rsidRPr="009F1FA9">
        <w:rPr>
          <w:rFonts w:ascii="Times New Roman" w:eastAsia="Arial" w:hAnsi="Times New Roman" w:cs="Times New Roman"/>
          <w:sz w:val="24"/>
          <w:szCs w:val="24"/>
        </w:rPr>
        <w:t xml:space="preserve">organizatorisko pārvaldību; </w:t>
      </w:r>
    </w:p>
    <w:p w14:paraId="718C9419" w14:textId="3FC125D9" w:rsidR="003E31B3" w:rsidRPr="009F1FA9" w:rsidRDefault="00715EC1" w:rsidP="00715EC1">
      <w:pPr>
        <w:tabs>
          <w:tab w:val="left" w:pos="993"/>
        </w:tabs>
        <w:spacing w:after="0" w:line="240" w:lineRule="auto"/>
        <w:ind w:firstLine="720"/>
        <w:jc w:val="both"/>
        <w:textAlignment w:val="top"/>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8.6. </w:t>
      </w:r>
      <w:r w:rsidR="00B1797C">
        <w:rPr>
          <w:rFonts w:ascii="Times New Roman" w:eastAsia="Times New Roman" w:hAnsi="Times New Roman" w:cs="Times New Roman"/>
          <w:sz w:val="24"/>
          <w:szCs w:val="24"/>
          <w:lang w:eastAsia="lv-LV"/>
        </w:rPr>
        <w:t>N</w:t>
      </w:r>
      <w:r w:rsidR="003E31B3" w:rsidRPr="009F1FA9">
        <w:rPr>
          <w:rFonts w:ascii="Times New Roman" w:eastAsia="Times New Roman" w:hAnsi="Times New Roman" w:cs="Times New Roman"/>
          <w:sz w:val="24"/>
          <w:szCs w:val="24"/>
          <w:lang w:eastAsia="lv-LV"/>
        </w:rPr>
        <w:t xml:space="preserve">odrošināt </w:t>
      </w:r>
      <w:r w:rsidR="009F4802" w:rsidRPr="009F1FA9">
        <w:rPr>
          <w:rFonts w:ascii="Times New Roman" w:eastAsia="Arial" w:hAnsi="Times New Roman" w:cs="Times New Roman"/>
          <w:sz w:val="24"/>
          <w:szCs w:val="24"/>
        </w:rPr>
        <w:t>pakalpojumu un produktu, infrastruktūras, informācijas sistēmu darbīb</w:t>
      </w:r>
      <w:r w:rsidR="00184FF0">
        <w:rPr>
          <w:rFonts w:ascii="Times New Roman" w:eastAsia="Arial" w:hAnsi="Times New Roman" w:cs="Times New Roman"/>
          <w:sz w:val="24"/>
          <w:szCs w:val="24"/>
        </w:rPr>
        <w:t>u</w:t>
      </w:r>
      <w:r w:rsidR="009F4802" w:rsidRPr="009F1FA9">
        <w:rPr>
          <w:rFonts w:ascii="Times New Roman" w:eastAsia="Arial" w:hAnsi="Times New Roman" w:cs="Times New Roman"/>
          <w:sz w:val="24"/>
          <w:szCs w:val="24"/>
        </w:rPr>
        <w:t xml:space="preserve"> un resursu</w:t>
      </w:r>
      <w:r w:rsidR="003E31B3" w:rsidRPr="009F1FA9">
        <w:rPr>
          <w:rFonts w:ascii="Times New Roman" w:eastAsia="Arial" w:hAnsi="Times New Roman" w:cs="Times New Roman"/>
          <w:sz w:val="24"/>
          <w:szCs w:val="24"/>
        </w:rPr>
        <w:t>s</w:t>
      </w:r>
      <w:r w:rsidR="009F4802" w:rsidRPr="009F1FA9">
        <w:rPr>
          <w:rFonts w:ascii="Times New Roman" w:eastAsia="Arial" w:hAnsi="Times New Roman" w:cs="Times New Roman"/>
          <w:sz w:val="24"/>
          <w:szCs w:val="24"/>
        </w:rPr>
        <w:t>,</w:t>
      </w:r>
      <w:r w:rsidR="003E31B3" w:rsidRPr="009F1FA9">
        <w:rPr>
          <w:rFonts w:ascii="Times New Roman" w:eastAsia="Arial" w:hAnsi="Times New Roman" w:cs="Times New Roman"/>
          <w:sz w:val="24"/>
          <w:szCs w:val="24"/>
        </w:rPr>
        <w:t xml:space="preserve"> to plānošanu</w:t>
      </w:r>
      <w:r w:rsidR="00FC2D1A" w:rsidRPr="009F1FA9">
        <w:rPr>
          <w:rFonts w:ascii="Times New Roman" w:eastAsia="Arial" w:hAnsi="Times New Roman" w:cs="Times New Roman"/>
          <w:sz w:val="24"/>
          <w:szCs w:val="24"/>
        </w:rPr>
        <w:t>, efektivitāti, uzraudzību</w:t>
      </w:r>
      <w:r w:rsidR="003E31B3" w:rsidRPr="009F1FA9">
        <w:rPr>
          <w:rFonts w:ascii="Times New Roman" w:eastAsia="Arial" w:hAnsi="Times New Roman" w:cs="Times New Roman"/>
          <w:sz w:val="24"/>
          <w:szCs w:val="24"/>
        </w:rPr>
        <w:t xml:space="preserve"> un attīstību</w:t>
      </w:r>
      <w:r w:rsidR="009F4802" w:rsidRPr="009F1FA9">
        <w:rPr>
          <w:rFonts w:ascii="Times New Roman" w:eastAsia="Arial" w:hAnsi="Times New Roman" w:cs="Times New Roman"/>
          <w:sz w:val="24"/>
          <w:szCs w:val="24"/>
        </w:rPr>
        <w:t>;</w:t>
      </w:r>
    </w:p>
    <w:p w14:paraId="29DA8E15" w14:textId="767EC2D2" w:rsidR="003E31B3" w:rsidRPr="009F1FA9" w:rsidRDefault="00715EC1" w:rsidP="00715EC1">
      <w:pPr>
        <w:tabs>
          <w:tab w:val="left" w:pos="993"/>
        </w:tabs>
        <w:spacing w:after="0" w:line="240" w:lineRule="auto"/>
        <w:ind w:firstLine="720"/>
        <w:jc w:val="both"/>
        <w:textAlignment w:val="top"/>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8.7. </w:t>
      </w:r>
      <w:r w:rsidR="00B1797C">
        <w:rPr>
          <w:rFonts w:ascii="Times New Roman" w:eastAsia="Times New Roman" w:hAnsi="Times New Roman" w:cs="Times New Roman"/>
          <w:sz w:val="24"/>
          <w:szCs w:val="24"/>
          <w:lang w:eastAsia="lv-LV"/>
        </w:rPr>
        <w:t>N</w:t>
      </w:r>
      <w:r w:rsidR="003E31B3" w:rsidRPr="009F1FA9">
        <w:rPr>
          <w:rFonts w:ascii="Times New Roman" w:eastAsia="Times New Roman" w:hAnsi="Times New Roman" w:cs="Times New Roman"/>
          <w:sz w:val="24"/>
          <w:szCs w:val="24"/>
          <w:lang w:eastAsia="lv-LV"/>
        </w:rPr>
        <w:t xml:space="preserve">odrošināt iekšējo un ārējo </w:t>
      </w:r>
      <w:r w:rsidR="009F4802" w:rsidRPr="009F1FA9">
        <w:rPr>
          <w:rFonts w:ascii="Times New Roman" w:eastAsia="Arial" w:hAnsi="Times New Roman" w:cs="Times New Roman"/>
          <w:sz w:val="24"/>
          <w:szCs w:val="24"/>
        </w:rPr>
        <w:t>komunikāciju</w:t>
      </w:r>
      <w:r w:rsidR="003E31B3" w:rsidRPr="009F1FA9">
        <w:rPr>
          <w:rFonts w:ascii="Times New Roman" w:eastAsia="Arial" w:hAnsi="Times New Roman" w:cs="Times New Roman"/>
          <w:sz w:val="24"/>
          <w:szCs w:val="24"/>
        </w:rPr>
        <w:t xml:space="preserve"> un </w:t>
      </w:r>
      <w:r w:rsidR="009F4802" w:rsidRPr="009F1FA9">
        <w:rPr>
          <w:rFonts w:ascii="Times New Roman" w:eastAsia="Arial" w:hAnsi="Times New Roman" w:cs="Times New Roman"/>
          <w:sz w:val="24"/>
          <w:szCs w:val="24"/>
        </w:rPr>
        <w:t>sabiedriskās attiecības</w:t>
      </w:r>
      <w:r w:rsidR="003E31B3" w:rsidRPr="009F1FA9">
        <w:rPr>
          <w:rFonts w:ascii="Times New Roman" w:eastAsia="Arial" w:hAnsi="Times New Roman" w:cs="Times New Roman"/>
          <w:sz w:val="24"/>
          <w:szCs w:val="24"/>
        </w:rPr>
        <w:t xml:space="preserve"> (piemēram, </w:t>
      </w:r>
      <w:r w:rsidR="009F1FA9" w:rsidRPr="009F1FA9">
        <w:rPr>
          <w:rFonts w:ascii="Times New Roman" w:eastAsia="Arial" w:hAnsi="Times New Roman" w:cs="Times New Roman"/>
          <w:sz w:val="24"/>
          <w:szCs w:val="24"/>
        </w:rPr>
        <w:t xml:space="preserve">sabiedrības informēšanas pasākumu, informatīvo kampaņu organizēšanu </w:t>
      </w:r>
      <w:r w:rsidR="009F4802" w:rsidRPr="009F1FA9">
        <w:rPr>
          <w:rFonts w:ascii="Times New Roman" w:eastAsia="Arial" w:hAnsi="Times New Roman" w:cs="Times New Roman"/>
          <w:sz w:val="24"/>
          <w:szCs w:val="24"/>
        </w:rPr>
        <w:t>un īstenošanu</w:t>
      </w:r>
      <w:r w:rsidR="009F1FA9" w:rsidRPr="009F1FA9">
        <w:rPr>
          <w:rFonts w:ascii="Times New Roman" w:eastAsia="Arial" w:hAnsi="Times New Roman" w:cs="Times New Roman"/>
          <w:sz w:val="24"/>
          <w:szCs w:val="24"/>
        </w:rPr>
        <w:t xml:space="preserve">, kā arī </w:t>
      </w:r>
      <w:r w:rsidR="003E31B3" w:rsidRPr="009F1FA9">
        <w:rPr>
          <w:rFonts w:ascii="Times New Roman" w:eastAsia="Arial" w:hAnsi="Times New Roman" w:cs="Times New Roman"/>
          <w:sz w:val="24"/>
          <w:szCs w:val="24"/>
        </w:rPr>
        <w:t>to atspoguļošanu iekšējos resursos un sociālajos tīkos)</w:t>
      </w:r>
      <w:r w:rsidR="009F4802" w:rsidRPr="009F1FA9">
        <w:rPr>
          <w:rFonts w:ascii="Times New Roman" w:eastAsia="Arial" w:hAnsi="Times New Roman" w:cs="Times New Roman"/>
          <w:sz w:val="24"/>
          <w:szCs w:val="24"/>
        </w:rPr>
        <w:t>;</w:t>
      </w:r>
    </w:p>
    <w:p w14:paraId="14EE1E49" w14:textId="6ED234CC" w:rsidR="003E31B3" w:rsidRPr="00184FF0" w:rsidRDefault="00715EC1" w:rsidP="00184FF0">
      <w:pPr>
        <w:tabs>
          <w:tab w:val="left" w:pos="993"/>
        </w:tabs>
        <w:spacing w:after="0" w:line="240" w:lineRule="auto"/>
        <w:ind w:firstLine="720"/>
        <w:jc w:val="both"/>
        <w:textAlignment w:val="top"/>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8.8. </w:t>
      </w:r>
      <w:r w:rsidR="00B1797C">
        <w:rPr>
          <w:rFonts w:ascii="Times New Roman" w:eastAsia="Times New Roman" w:hAnsi="Times New Roman" w:cs="Times New Roman"/>
          <w:sz w:val="24"/>
          <w:szCs w:val="24"/>
          <w:lang w:eastAsia="lv-LV"/>
        </w:rPr>
        <w:t>N</w:t>
      </w:r>
      <w:r w:rsidR="003E31B3" w:rsidRPr="009F1FA9">
        <w:rPr>
          <w:rFonts w:ascii="Times New Roman" w:eastAsia="Times New Roman" w:hAnsi="Times New Roman" w:cs="Times New Roman"/>
          <w:sz w:val="24"/>
          <w:szCs w:val="24"/>
          <w:lang w:eastAsia="lv-LV"/>
        </w:rPr>
        <w:t xml:space="preserve">odrošināt </w:t>
      </w:r>
      <w:r w:rsidR="003E31B3" w:rsidRPr="009F1FA9">
        <w:rPr>
          <w:rFonts w:ascii="Times New Roman" w:eastAsia="Arial" w:hAnsi="Times New Roman" w:cs="Times New Roman"/>
          <w:sz w:val="24"/>
          <w:szCs w:val="24"/>
        </w:rPr>
        <w:t>statistiku un veikt</w:t>
      </w:r>
      <w:r w:rsidR="009F4802" w:rsidRPr="009F1FA9">
        <w:rPr>
          <w:rFonts w:ascii="Times New Roman" w:eastAsia="Arial" w:hAnsi="Times New Roman" w:cs="Times New Roman"/>
          <w:sz w:val="24"/>
          <w:szCs w:val="24"/>
        </w:rPr>
        <w:t xml:space="preserve"> pētniecības </w:t>
      </w:r>
      <w:r w:rsidR="003E31B3" w:rsidRPr="009F1FA9">
        <w:rPr>
          <w:rFonts w:ascii="Times New Roman" w:eastAsia="Arial" w:hAnsi="Times New Roman" w:cs="Times New Roman"/>
          <w:sz w:val="24"/>
          <w:szCs w:val="24"/>
        </w:rPr>
        <w:t>darbību;</w:t>
      </w:r>
    </w:p>
    <w:p w14:paraId="014781E9" w14:textId="6E334D66" w:rsidR="009F4802" w:rsidRPr="009F1FA9" w:rsidRDefault="00715EC1" w:rsidP="00715EC1">
      <w:pPr>
        <w:tabs>
          <w:tab w:val="left" w:pos="993"/>
        </w:tabs>
        <w:spacing w:after="0" w:line="240" w:lineRule="auto"/>
        <w:ind w:left="720"/>
        <w:jc w:val="both"/>
        <w:textAlignment w:val="top"/>
        <w:rPr>
          <w:rFonts w:ascii="Times New Roman" w:hAnsi="Times New Roman" w:cs="Times New Roman"/>
          <w:sz w:val="24"/>
          <w:szCs w:val="24"/>
        </w:rPr>
      </w:pPr>
      <w:r>
        <w:rPr>
          <w:rFonts w:ascii="Times New Roman" w:eastAsia="Arial" w:hAnsi="Times New Roman" w:cs="Times New Roman"/>
          <w:sz w:val="24"/>
          <w:szCs w:val="24"/>
        </w:rPr>
        <w:t>8.</w:t>
      </w:r>
      <w:r w:rsidR="00184FF0">
        <w:rPr>
          <w:rFonts w:ascii="Times New Roman" w:eastAsia="Arial" w:hAnsi="Times New Roman" w:cs="Times New Roman"/>
          <w:sz w:val="24"/>
          <w:szCs w:val="24"/>
        </w:rPr>
        <w:t>9</w:t>
      </w:r>
      <w:r>
        <w:rPr>
          <w:rFonts w:ascii="Times New Roman" w:eastAsia="Arial" w:hAnsi="Times New Roman" w:cs="Times New Roman"/>
          <w:sz w:val="24"/>
          <w:szCs w:val="24"/>
        </w:rPr>
        <w:t xml:space="preserve">. </w:t>
      </w:r>
      <w:r w:rsidR="00B1797C">
        <w:rPr>
          <w:rFonts w:ascii="Times New Roman" w:eastAsia="Arial" w:hAnsi="Times New Roman" w:cs="Times New Roman"/>
          <w:sz w:val="24"/>
          <w:szCs w:val="24"/>
        </w:rPr>
        <w:t>N</w:t>
      </w:r>
      <w:r w:rsidR="003E31B3" w:rsidRPr="009F1FA9">
        <w:rPr>
          <w:rFonts w:ascii="Times New Roman" w:eastAsia="Arial" w:hAnsi="Times New Roman" w:cs="Times New Roman"/>
          <w:sz w:val="24"/>
          <w:szCs w:val="24"/>
        </w:rPr>
        <w:t xml:space="preserve">odrošināt </w:t>
      </w:r>
      <w:r w:rsidR="009F4802" w:rsidRPr="009F1FA9">
        <w:rPr>
          <w:rFonts w:ascii="Times New Roman" w:eastAsia="Arial" w:hAnsi="Times New Roman" w:cs="Times New Roman"/>
          <w:sz w:val="24"/>
          <w:szCs w:val="24"/>
        </w:rPr>
        <w:t>auditu, tematisk</w:t>
      </w:r>
      <w:r w:rsidR="003E31B3" w:rsidRPr="009F1FA9">
        <w:rPr>
          <w:rFonts w:ascii="Times New Roman" w:eastAsia="Arial" w:hAnsi="Times New Roman" w:cs="Times New Roman"/>
          <w:sz w:val="24"/>
          <w:szCs w:val="24"/>
        </w:rPr>
        <w:t>ās</w:t>
      </w:r>
      <w:r w:rsidR="009F4802" w:rsidRPr="009F1FA9">
        <w:rPr>
          <w:rFonts w:ascii="Times New Roman" w:eastAsia="Arial" w:hAnsi="Times New Roman" w:cs="Times New Roman"/>
          <w:sz w:val="24"/>
          <w:szCs w:val="24"/>
        </w:rPr>
        <w:t xml:space="preserve"> pārbau</w:t>
      </w:r>
      <w:r w:rsidR="003E31B3" w:rsidRPr="009F1FA9">
        <w:rPr>
          <w:rFonts w:ascii="Times New Roman" w:eastAsia="Arial" w:hAnsi="Times New Roman" w:cs="Times New Roman"/>
          <w:sz w:val="24"/>
          <w:szCs w:val="24"/>
        </w:rPr>
        <w:t>des</w:t>
      </w:r>
      <w:r w:rsidR="009F4802" w:rsidRPr="009F1FA9">
        <w:rPr>
          <w:rFonts w:ascii="Times New Roman" w:eastAsia="Arial" w:hAnsi="Times New Roman" w:cs="Times New Roman"/>
          <w:sz w:val="24"/>
          <w:szCs w:val="24"/>
        </w:rPr>
        <w:t>.</w:t>
      </w:r>
    </w:p>
    <w:p w14:paraId="0E634A29" w14:textId="77777777" w:rsidR="008E41D5" w:rsidRPr="00A8632C" w:rsidRDefault="008E41D5" w:rsidP="004B49ED">
      <w:pPr>
        <w:spacing w:after="0" w:line="240" w:lineRule="auto"/>
        <w:ind w:firstLine="720"/>
        <w:jc w:val="both"/>
        <w:textAlignment w:val="top"/>
        <w:rPr>
          <w:rFonts w:ascii="Times New Roman" w:eastAsia="Times New Roman" w:hAnsi="Times New Roman" w:cs="Times New Roman"/>
          <w:sz w:val="24"/>
          <w:szCs w:val="24"/>
          <w:lang w:eastAsia="lv-LV"/>
        </w:rPr>
      </w:pPr>
    </w:p>
    <w:p w14:paraId="70763166" w14:textId="51A3134C" w:rsidR="00944CED" w:rsidRPr="000C091D" w:rsidRDefault="006E6DE6" w:rsidP="004A166F">
      <w:pPr>
        <w:tabs>
          <w:tab w:val="left" w:pos="993"/>
        </w:tabs>
        <w:spacing w:after="0" w:line="240" w:lineRule="auto"/>
        <w:jc w:val="center"/>
        <w:rPr>
          <w:rFonts w:ascii="Times New Roman" w:hAnsi="Times New Roman" w:cs="Times New Roman"/>
          <w:b/>
          <w:sz w:val="24"/>
          <w:szCs w:val="24"/>
        </w:rPr>
      </w:pPr>
      <w:bookmarkStart w:id="16" w:name="privatums-5"/>
      <w:bookmarkStart w:id="17" w:name="_Hlk1725802"/>
      <w:bookmarkEnd w:id="16"/>
      <w:r>
        <w:rPr>
          <w:rFonts w:ascii="Times New Roman" w:eastAsia="Times New Roman" w:hAnsi="Times New Roman" w:cs="Times New Roman"/>
          <w:b/>
          <w:bCs/>
          <w:sz w:val="24"/>
          <w:szCs w:val="24"/>
          <w:lang w:eastAsia="lv-LV"/>
        </w:rPr>
        <w:t>V</w:t>
      </w:r>
      <w:bookmarkStart w:id="18" w:name="privatums-9"/>
      <w:bookmarkStart w:id="19" w:name="_Hlk1726567"/>
      <w:bookmarkEnd w:id="17"/>
      <w:bookmarkEnd w:id="18"/>
      <w:r w:rsidR="00BA156A">
        <w:rPr>
          <w:rFonts w:ascii="Times New Roman" w:eastAsia="Times New Roman" w:hAnsi="Times New Roman" w:cs="Times New Roman"/>
          <w:b/>
          <w:bCs/>
          <w:sz w:val="24"/>
          <w:szCs w:val="24"/>
          <w:lang w:eastAsia="lv-LV"/>
        </w:rPr>
        <w:t xml:space="preserve">. </w:t>
      </w:r>
      <w:r w:rsidR="00944CED" w:rsidRPr="000C091D">
        <w:rPr>
          <w:rFonts w:ascii="Times New Roman" w:hAnsi="Times New Roman" w:cs="Times New Roman"/>
          <w:b/>
          <w:sz w:val="24"/>
          <w:szCs w:val="24"/>
        </w:rPr>
        <w:t>Personas datu apstrāde, aizsardzība un glabāšana</w:t>
      </w:r>
    </w:p>
    <w:p w14:paraId="0151F884" w14:textId="77777777" w:rsidR="00944CED" w:rsidRPr="000C091D" w:rsidRDefault="00944CED" w:rsidP="00944CED">
      <w:pPr>
        <w:tabs>
          <w:tab w:val="left" w:pos="993"/>
        </w:tabs>
        <w:spacing w:after="0" w:line="240" w:lineRule="auto"/>
        <w:ind w:firstLine="709"/>
        <w:jc w:val="both"/>
        <w:rPr>
          <w:rFonts w:ascii="Times New Roman" w:hAnsi="Times New Roman" w:cs="Times New Roman"/>
          <w:sz w:val="24"/>
          <w:szCs w:val="24"/>
        </w:rPr>
      </w:pPr>
    </w:p>
    <w:p w14:paraId="40B78724" w14:textId="148D24F8" w:rsidR="00944CED" w:rsidRPr="00944CED" w:rsidRDefault="00715EC1" w:rsidP="00944CED">
      <w:pPr>
        <w:pStyle w:val="ListParagraph"/>
        <w:numPr>
          <w:ilvl w:val="0"/>
          <w:numId w:val="25"/>
        </w:numPr>
        <w:tabs>
          <w:tab w:val="left" w:pos="993"/>
          <w:tab w:val="left" w:pos="1134"/>
        </w:tabs>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lv-LV"/>
        </w:rPr>
        <w:t>Amatu pretendentu un nodarbināto</w:t>
      </w:r>
      <w:r w:rsidR="00944CED" w:rsidRPr="00944CED">
        <w:rPr>
          <w:rFonts w:ascii="Times New Roman" w:hAnsi="Times New Roman" w:cs="Times New Roman"/>
          <w:sz w:val="24"/>
          <w:szCs w:val="24"/>
        </w:rPr>
        <w:t xml:space="preserve"> personas datu aizsardzībai </w:t>
      </w:r>
      <w:r w:rsidR="009C7A14">
        <w:rPr>
          <w:rFonts w:ascii="Times New Roman" w:hAnsi="Times New Roman" w:cs="Times New Roman"/>
          <w:sz w:val="24"/>
          <w:szCs w:val="24"/>
        </w:rPr>
        <w:t>Dienest</w:t>
      </w:r>
      <w:r w:rsidR="00F61672">
        <w:rPr>
          <w:rFonts w:ascii="Times New Roman" w:hAnsi="Times New Roman" w:cs="Times New Roman"/>
          <w:sz w:val="24"/>
          <w:szCs w:val="24"/>
        </w:rPr>
        <w:t>s</w:t>
      </w:r>
      <w:r w:rsidR="00944CED" w:rsidRPr="00944CED">
        <w:rPr>
          <w:rFonts w:ascii="Times New Roman" w:hAnsi="Times New Roman" w:cs="Times New Roman"/>
          <w:sz w:val="24"/>
          <w:szCs w:val="24"/>
        </w:rPr>
        <w:t xml:space="preserve"> izmanto atbilst</w:t>
      </w:r>
      <w:r w:rsidR="00921BAE">
        <w:rPr>
          <w:rFonts w:ascii="Times New Roman" w:hAnsi="Times New Roman" w:cs="Times New Roman"/>
          <w:sz w:val="24"/>
          <w:szCs w:val="24"/>
        </w:rPr>
        <w:t>ošus</w:t>
      </w:r>
      <w:r w:rsidR="00944CED" w:rsidRPr="00944CED">
        <w:rPr>
          <w:rFonts w:ascii="Times New Roman" w:hAnsi="Times New Roman" w:cs="Times New Roman"/>
          <w:sz w:val="24"/>
          <w:szCs w:val="24"/>
        </w:rPr>
        <w:t xml:space="preserve"> tehniskus un organizatoriskus pasākumus, lai nodrošinātu, ka personas dati tiek apstrādāti tādā veidā, </w:t>
      </w:r>
      <w:r w:rsidR="00921BAE">
        <w:rPr>
          <w:rFonts w:ascii="Times New Roman" w:hAnsi="Times New Roman" w:cs="Times New Roman"/>
          <w:sz w:val="24"/>
          <w:szCs w:val="24"/>
        </w:rPr>
        <w:t>lai tiktu nodrošināta</w:t>
      </w:r>
      <w:r w:rsidR="00944CED" w:rsidRPr="00944CED">
        <w:rPr>
          <w:rFonts w:ascii="Times New Roman" w:hAnsi="Times New Roman" w:cs="Times New Roman"/>
          <w:sz w:val="24"/>
          <w:szCs w:val="24"/>
        </w:rPr>
        <w:t xml:space="preserve"> personas datu drošība, tostarp aizsardzība pret neatļautu vai nelikumīgu apstrādi un pret nejaušu nozaudēšanu, iznīcināšanu vai sa</w:t>
      </w:r>
      <w:r w:rsidR="00B1797C">
        <w:rPr>
          <w:rFonts w:ascii="Times New Roman" w:hAnsi="Times New Roman" w:cs="Times New Roman"/>
          <w:sz w:val="24"/>
          <w:szCs w:val="24"/>
        </w:rPr>
        <w:t>bojāšanu</w:t>
      </w:r>
      <w:r w:rsidR="00944CED" w:rsidRPr="00944CED">
        <w:rPr>
          <w:rFonts w:ascii="Times New Roman" w:hAnsi="Times New Roman" w:cs="Times New Roman"/>
          <w:sz w:val="24"/>
          <w:szCs w:val="24"/>
        </w:rPr>
        <w:t xml:space="preserve">. </w:t>
      </w:r>
    </w:p>
    <w:p w14:paraId="5BC849D8" w14:textId="23A16733" w:rsidR="00944CED" w:rsidRDefault="001D623B" w:rsidP="00944CED">
      <w:pPr>
        <w:pStyle w:val="ListParagraph"/>
        <w:numPr>
          <w:ilvl w:val="0"/>
          <w:numId w:val="25"/>
        </w:numPr>
        <w:tabs>
          <w:tab w:val="left" w:pos="993"/>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Dienests</w:t>
      </w:r>
      <w:r w:rsidR="00944CED" w:rsidRPr="00304E99">
        <w:rPr>
          <w:rFonts w:ascii="Times New Roman" w:hAnsi="Times New Roman" w:cs="Times New Roman"/>
          <w:sz w:val="24"/>
          <w:szCs w:val="24"/>
        </w:rPr>
        <w:t xml:space="preserve"> veic pasākumus, lai nodrošinātu, ka jebkura fiziska persona, kas darbojas </w:t>
      </w:r>
      <w:r w:rsidR="00E77D3E">
        <w:rPr>
          <w:rFonts w:ascii="Times New Roman" w:hAnsi="Times New Roman" w:cs="Times New Roman"/>
          <w:sz w:val="24"/>
          <w:szCs w:val="24"/>
        </w:rPr>
        <w:t>Dienesta</w:t>
      </w:r>
      <w:r w:rsidR="00944CED" w:rsidRPr="00304E99">
        <w:rPr>
          <w:rFonts w:ascii="Times New Roman" w:hAnsi="Times New Roman" w:cs="Times New Roman"/>
          <w:sz w:val="24"/>
          <w:szCs w:val="24"/>
        </w:rPr>
        <w:t xml:space="preserve"> pakļautībā un kam ir piekļuve personas datiem, tos apstrādā</w:t>
      </w:r>
      <w:r w:rsidR="004F0CBF">
        <w:rPr>
          <w:rFonts w:ascii="Times New Roman" w:hAnsi="Times New Roman" w:cs="Times New Roman"/>
          <w:sz w:val="24"/>
          <w:szCs w:val="24"/>
        </w:rPr>
        <w:t xml:space="preserve"> </w:t>
      </w:r>
      <w:r w:rsidR="004F0CBF" w:rsidRPr="004F0CBF">
        <w:rPr>
          <w:rFonts w:ascii="Times New Roman" w:hAnsi="Times New Roman" w:cs="Times New Roman"/>
          <w:sz w:val="24"/>
          <w:szCs w:val="24"/>
        </w:rPr>
        <w:t>tikai</w:t>
      </w:r>
      <w:r w:rsidR="004F0CBF">
        <w:rPr>
          <w:rFonts w:ascii="Times New Roman" w:hAnsi="Times New Roman" w:cs="Times New Roman"/>
          <w:sz w:val="24"/>
          <w:szCs w:val="24"/>
        </w:rPr>
        <w:t xml:space="preserve"> </w:t>
      </w:r>
      <w:r w:rsidR="00921BAE">
        <w:rPr>
          <w:rFonts w:ascii="Times New Roman" w:hAnsi="Times New Roman" w:cs="Times New Roman"/>
          <w:sz w:val="24"/>
          <w:szCs w:val="24"/>
        </w:rPr>
        <w:t>amata</w:t>
      </w:r>
      <w:r w:rsidR="004F0CBF" w:rsidRPr="004F0CBF">
        <w:rPr>
          <w:rFonts w:ascii="Times New Roman" w:hAnsi="Times New Roman" w:cs="Times New Roman"/>
          <w:sz w:val="24"/>
          <w:szCs w:val="24"/>
        </w:rPr>
        <w:t xml:space="preserve"> pienākumu veikšanai</w:t>
      </w:r>
      <w:r w:rsidR="00944CED" w:rsidRPr="00304E99">
        <w:rPr>
          <w:rFonts w:ascii="Times New Roman" w:hAnsi="Times New Roman" w:cs="Times New Roman"/>
          <w:sz w:val="24"/>
          <w:szCs w:val="24"/>
        </w:rPr>
        <w:t>.</w:t>
      </w:r>
    </w:p>
    <w:p w14:paraId="2DC5B9A3" w14:textId="643B4AD3" w:rsidR="00944CED" w:rsidRDefault="001A387A" w:rsidP="00944CED">
      <w:pPr>
        <w:pStyle w:val="ListParagraph"/>
        <w:numPr>
          <w:ilvl w:val="0"/>
          <w:numId w:val="25"/>
        </w:numPr>
        <w:tabs>
          <w:tab w:val="left" w:pos="993"/>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Dienestā</w:t>
      </w:r>
      <w:r w:rsidR="00944CED">
        <w:rPr>
          <w:rFonts w:ascii="Times New Roman" w:hAnsi="Times New Roman" w:cs="Times New Roman"/>
          <w:sz w:val="24"/>
          <w:szCs w:val="24"/>
        </w:rPr>
        <w:t xml:space="preserve"> nepastāv </w:t>
      </w:r>
      <w:r w:rsidR="00944CED" w:rsidRPr="00267DC7">
        <w:rPr>
          <w:rFonts w:ascii="Times New Roman" w:hAnsi="Times New Roman" w:cs="Times New Roman"/>
          <w:sz w:val="24"/>
          <w:szCs w:val="24"/>
        </w:rPr>
        <w:t>automatizēt</w:t>
      </w:r>
      <w:r w:rsidR="00944CED">
        <w:rPr>
          <w:rFonts w:ascii="Times New Roman" w:hAnsi="Times New Roman" w:cs="Times New Roman"/>
          <w:sz w:val="24"/>
          <w:szCs w:val="24"/>
        </w:rPr>
        <w:t>a lēmumu pieņemšana</w:t>
      </w:r>
      <w:r w:rsidR="00B1797C">
        <w:rPr>
          <w:rFonts w:ascii="Times New Roman" w:hAnsi="Times New Roman" w:cs="Times New Roman"/>
          <w:sz w:val="24"/>
          <w:szCs w:val="24"/>
        </w:rPr>
        <w:t>.</w:t>
      </w:r>
      <w:r w:rsidR="00944CED" w:rsidRPr="00267DC7">
        <w:rPr>
          <w:rFonts w:ascii="Times New Roman" w:hAnsi="Times New Roman" w:cs="Times New Roman"/>
          <w:sz w:val="24"/>
          <w:szCs w:val="24"/>
        </w:rPr>
        <w:t xml:space="preserve"> </w:t>
      </w:r>
      <w:r w:rsidR="00B1797C">
        <w:rPr>
          <w:rFonts w:ascii="Times New Roman" w:hAnsi="Times New Roman" w:cs="Times New Roman"/>
          <w:sz w:val="24"/>
          <w:szCs w:val="24"/>
        </w:rPr>
        <w:t>D</w:t>
      </w:r>
      <w:r w:rsidR="00944CED" w:rsidRPr="00267DC7">
        <w:rPr>
          <w:rFonts w:ascii="Times New Roman" w:hAnsi="Times New Roman" w:cs="Times New Roman"/>
          <w:sz w:val="24"/>
          <w:szCs w:val="24"/>
        </w:rPr>
        <w:t>atu apstrāde paredz cilvēka līdzdalību datu apstrādes lēmuma pieņemšanas procesā.</w:t>
      </w:r>
    </w:p>
    <w:p w14:paraId="156F77B6" w14:textId="441DD03C" w:rsidR="00944CED" w:rsidRDefault="00715EC1" w:rsidP="00944CED">
      <w:pPr>
        <w:pStyle w:val="ListParagraph"/>
        <w:numPr>
          <w:ilvl w:val="0"/>
          <w:numId w:val="25"/>
        </w:numPr>
        <w:tabs>
          <w:tab w:val="left" w:pos="993"/>
          <w:tab w:val="left" w:pos="1134"/>
        </w:tabs>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lv-LV"/>
        </w:rPr>
        <w:t>Amatu pretendentu un nodarbināto</w:t>
      </w:r>
      <w:r w:rsidR="00944CED">
        <w:rPr>
          <w:rFonts w:ascii="Times New Roman" w:hAnsi="Times New Roman" w:cs="Times New Roman"/>
          <w:sz w:val="24"/>
          <w:szCs w:val="24"/>
        </w:rPr>
        <w:t xml:space="preserve"> personas datu saņēmēji ir </w:t>
      </w:r>
      <w:r w:rsidR="001A387A">
        <w:rPr>
          <w:rFonts w:ascii="Times New Roman" w:hAnsi="Times New Roman" w:cs="Times New Roman"/>
          <w:sz w:val="24"/>
          <w:szCs w:val="24"/>
        </w:rPr>
        <w:t>Dienests</w:t>
      </w:r>
      <w:r w:rsidR="00944CED">
        <w:rPr>
          <w:rFonts w:ascii="Times New Roman" w:hAnsi="Times New Roman" w:cs="Times New Roman"/>
          <w:sz w:val="24"/>
          <w:szCs w:val="24"/>
        </w:rPr>
        <w:t xml:space="preserve"> un tā pilnvarotās personas (piemēram, </w:t>
      </w:r>
      <w:r w:rsidR="00BD0D80">
        <w:rPr>
          <w:rFonts w:ascii="Times New Roman" w:hAnsi="Times New Roman" w:cs="Times New Roman"/>
          <w:sz w:val="24"/>
          <w:szCs w:val="24"/>
        </w:rPr>
        <w:t xml:space="preserve">Dienesta </w:t>
      </w:r>
      <w:r w:rsidR="00944CED" w:rsidRPr="009726CB">
        <w:rPr>
          <w:rFonts w:ascii="Times New Roman" w:hAnsi="Times New Roman" w:cs="Times New Roman"/>
          <w:sz w:val="24"/>
          <w:szCs w:val="24"/>
        </w:rPr>
        <w:t>nodarbinātie</w:t>
      </w:r>
      <w:r w:rsidR="00944CED">
        <w:rPr>
          <w:rFonts w:ascii="Times New Roman" w:hAnsi="Times New Roman" w:cs="Times New Roman"/>
          <w:sz w:val="24"/>
          <w:szCs w:val="24"/>
        </w:rPr>
        <w:t>)</w:t>
      </w:r>
      <w:r w:rsidR="00944CED" w:rsidRPr="009726CB">
        <w:rPr>
          <w:rFonts w:ascii="Times New Roman" w:hAnsi="Times New Roman" w:cs="Times New Roman"/>
          <w:sz w:val="24"/>
          <w:szCs w:val="24"/>
        </w:rPr>
        <w:t xml:space="preserve">, </w:t>
      </w:r>
      <w:r w:rsidR="00921BAE">
        <w:rPr>
          <w:rFonts w:ascii="Times New Roman" w:hAnsi="Times New Roman" w:cs="Times New Roman"/>
          <w:sz w:val="24"/>
          <w:szCs w:val="24"/>
        </w:rPr>
        <w:t>kā arī per</w:t>
      </w:r>
      <w:r w:rsidR="00C231F3">
        <w:rPr>
          <w:rFonts w:ascii="Times New Roman" w:hAnsi="Times New Roman" w:cs="Times New Roman"/>
          <w:sz w:val="24"/>
          <w:szCs w:val="24"/>
        </w:rPr>
        <w:t>s</w:t>
      </w:r>
      <w:r w:rsidR="00921BAE">
        <w:rPr>
          <w:rFonts w:ascii="Times New Roman" w:hAnsi="Times New Roman" w:cs="Times New Roman"/>
          <w:sz w:val="24"/>
          <w:szCs w:val="24"/>
        </w:rPr>
        <w:t>onas, kuru dati tiek</w:t>
      </w:r>
      <w:r w:rsidR="00C231F3">
        <w:rPr>
          <w:rFonts w:ascii="Times New Roman" w:hAnsi="Times New Roman" w:cs="Times New Roman"/>
          <w:sz w:val="24"/>
          <w:szCs w:val="24"/>
        </w:rPr>
        <w:t xml:space="preserve"> apstrādāt</w:t>
      </w:r>
      <w:r w:rsidR="00944CED">
        <w:rPr>
          <w:rFonts w:ascii="Times New Roman" w:hAnsi="Times New Roman" w:cs="Times New Roman"/>
          <w:sz w:val="24"/>
          <w:szCs w:val="24"/>
        </w:rPr>
        <w:t>i,</w:t>
      </w:r>
      <w:r w:rsidR="00C231F3">
        <w:rPr>
          <w:rFonts w:ascii="Times New Roman" w:hAnsi="Times New Roman" w:cs="Times New Roman"/>
          <w:sz w:val="24"/>
          <w:szCs w:val="24"/>
        </w:rPr>
        <w:t xml:space="preserve"> </w:t>
      </w:r>
      <w:r w:rsidR="00B1797C">
        <w:rPr>
          <w:rFonts w:ascii="Times New Roman" w:hAnsi="Times New Roman" w:cs="Times New Roman"/>
          <w:sz w:val="24"/>
          <w:szCs w:val="24"/>
        </w:rPr>
        <w:t xml:space="preserve">datu </w:t>
      </w:r>
      <w:r w:rsidR="00C231F3">
        <w:rPr>
          <w:rFonts w:ascii="Times New Roman" w:hAnsi="Times New Roman" w:cs="Times New Roman"/>
          <w:sz w:val="24"/>
          <w:szCs w:val="24"/>
        </w:rPr>
        <w:t>apstrādātāji,</w:t>
      </w:r>
      <w:r w:rsidR="00944CED">
        <w:rPr>
          <w:rFonts w:ascii="Times New Roman" w:hAnsi="Times New Roman" w:cs="Times New Roman"/>
          <w:sz w:val="24"/>
          <w:szCs w:val="24"/>
        </w:rPr>
        <w:t xml:space="preserve"> </w:t>
      </w:r>
      <w:r w:rsidR="00944CED" w:rsidRPr="009726CB">
        <w:rPr>
          <w:rFonts w:ascii="Times New Roman" w:hAnsi="Times New Roman" w:cs="Times New Roman"/>
          <w:sz w:val="24"/>
          <w:szCs w:val="24"/>
        </w:rPr>
        <w:t xml:space="preserve">valsts un pašvaldību iestādes </w:t>
      </w:r>
      <w:r w:rsidR="004371B2">
        <w:rPr>
          <w:rFonts w:ascii="Times New Roman" w:hAnsi="Times New Roman" w:cs="Times New Roman"/>
          <w:sz w:val="24"/>
          <w:szCs w:val="24"/>
        </w:rPr>
        <w:t>normatīvajos</w:t>
      </w:r>
      <w:r w:rsidR="00944CED" w:rsidRPr="009726CB">
        <w:rPr>
          <w:rFonts w:ascii="Times New Roman" w:hAnsi="Times New Roman" w:cs="Times New Roman"/>
          <w:sz w:val="24"/>
          <w:szCs w:val="24"/>
        </w:rPr>
        <w:t xml:space="preserve"> aktos noteikt</w:t>
      </w:r>
      <w:r w:rsidR="00944CED">
        <w:rPr>
          <w:rFonts w:ascii="Times New Roman" w:hAnsi="Times New Roman" w:cs="Times New Roman"/>
          <w:sz w:val="24"/>
          <w:szCs w:val="24"/>
        </w:rPr>
        <w:t>ajos</w:t>
      </w:r>
      <w:r w:rsidR="00944CED" w:rsidRPr="009726CB">
        <w:rPr>
          <w:rFonts w:ascii="Times New Roman" w:hAnsi="Times New Roman" w:cs="Times New Roman"/>
          <w:sz w:val="24"/>
          <w:szCs w:val="24"/>
        </w:rPr>
        <w:t xml:space="preserve"> gadījumos, kā arī </w:t>
      </w:r>
      <w:r w:rsidR="00944CED" w:rsidRPr="009726CB">
        <w:rPr>
          <w:rFonts w:ascii="Times New Roman" w:hAnsi="Times New Roman" w:cs="Times New Roman"/>
          <w:sz w:val="24"/>
          <w:szCs w:val="24"/>
        </w:rPr>
        <w:lastRenderedPageBreak/>
        <w:t xml:space="preserve">dati var tikt nodoti citām personām normatīvajos </w:t>
      </w:r>
      <w:r w:rsidR="00944CED">
        <w:rPr>
          <w:rFonts w:ascii="Times New Roman" w:hAnsi="Times New Roman" w:cs="Times New Roman"/>
          <w:sz w:val="24"/>
          <w:szCs w:val="24"/>
        </w:rPr>
        <w:t>aktos</w:t>
      </w:r>
      <w:r w:rsidR="00944CED" w:rsidRPr="009726CB">
        <w:rPr>
          <w:rFonts w:ascii="Times New Roman" w:hAnsi="Times New Roman" w:cs="Times New Roman"/>
          <w:sz w:val="24"/>
          <w:szCs w:val="24"/>
        </w:rPr>
        <w:t xml:space="preserve"> noteiktajā kārtībā, piemēram, trešajām pusēm, kas var būt sadarbības partneri, pilnvarotās personas atbilstoši normatīvajiem aktiem, noslēgtiem līgumiem, kā arī kontrolējošām iestādēm, </w:t>
      </w:r>
      <w:proofErr w:type="spellStart"/>
      <w:r w:rsidR="00944CED" w:rsidRPr="009726CB">
        <w:rPr>
          <w:rFonts w:ascii="Times New Roman" w:hAnsi="Times New Roman" w:cs="Times New Roman"/>
          <w:sz w:val="24"/>
          <w:szCs w:val="24"/>
        </w:rPr>
        <w:t>tiesībsargājošām</w:t>
      </w:r>
      <w:proofErr w:type="spellEnd"/>
      <w:r w:rsidR="00944CED" w:rsidRPr="009726CB">
        <w:rPr>
          <w:rFonts w:ascii="Times New Roman" w:hAnsi="Times New Roman" w:cs="Times New Roman"/>
          <w:sz w:val="24"/>
          <w:szCs w:val="24"/>
        </w:rPr>
        <w:t xml:space="preserve"> iestādēm. Pirms datu nodošanas trešajām personām </w:t>
      </w:r>
      <w:r w:rsidR="00E8672B">
        <w:rPr>
          <w:rFonts w:ascii="Times New Roman" w:hAnsi="Times New Roman" w:cs="Times New Roman"/>
          <w:sz w:val="24"/>
          <w:szCs w:val="24"/>
        </w:rPr>
        <w:t>Dienests</w:t>
      </w:r>
      <w:r w:rsidR="00944CED" w:rsidRPr="009726CB">
        <w:rPr>
          <w:rFonts w:ascii="Times New Roman" w:hAnsi="Times New Roman" w:cs="Times New Roman"/>
          <w:sz w:val="24"/>
          <w:szCs w:val="24"/>
        </w:rPr>
        <w:t xml:space="preserve"> rūpīgi izvērtē, vai šādai datu nodošanai ir atbilstošs juridiskais pamats.</w:t>
      </w:r>
    </w:p>
    <w:p w14:paraId="70503E42" w14:textId="0B27E344" w:rsidR="00944CED" w:rsidRDefault="00E8672B" w:rsidP="00944CED">
      <w:pPr>
        <w:pStyle w:val="ListParagraph"/>
        <w:numPr>
          <w:ilvl w:val="0"/>
          <w:numId w:val="25"/>
        </w:numPr>
        <w:tabs>
          <w:tab w:val="left" w:pos="993"/>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Dienests</w:t>
      </w:r>
      <w:r w:rsidR="00944CED" w:rsidRPr="004C0130">
        <w:rPr>
          <w:rFonts w:ascii="Times New Roman" w:hAnsi="Times New Roman" w:cs="Times New Roman"/>
          <w:sz w:val="24"/>
          <w:szCs w:val="24"/>
        </w:rPr>
        <w:t xml:space="preserve"> nenodod datus valstīm, kas atrodas ārpus Eiropas Savienības vai Eiropas Ekonomisk</w:t>
      </w:r>
      <w:r w:rsidR="00C231F3">
        <w:rPr>
          <w:rFonts w:ascii="Times New Roman" w:hAnsi="Times New Roman" w:cs="Times New Roman"/>
          <w:sz w:val="24"/>
          <w:szCs w:val="24"/>
        </w:rPr>
        <w:t>as</w:t>
      </w:r>
      <w:r w:rsidR="00944CED" w:rsidRPr="004C0130">
        <w:rPr>
          <w:rFonts w:ascii="Times New Roman" w:hAnsi="Times New Roman" w:cs="Times New Roman"/>
          <w:sz w:val="24"/>
          <w:szCs w:val="24"/>
        </w:rPr>
        <w:t xml:space="preserve"> zonas</w:t>
      </w:r>
      <w:r w:rsidR="00944CED">
        <w:rPr>
          <w:rFonts w:ascii="Times New Roman" w:hAnsi="Times New Roman" w:cs="Times New Roman"/>
          <w:sz w:val="24"/>
          <w:szCs w:val="24"/>
        </w:rPr>
        <w:t>, izņemot gadījumus, kad tas ir nepieciešams</w:t>
      </w:r>
      <w:r w:rsidR="00944CED" w:rsidRPr="004C0130">
        <w:rPr>
          <w:rFonts w:ascii="Times New Roman" w:hAnsi="Times New Roman" w:cs="Times New Roman"/>
          <w:sz w:val="24"/>
          <w:szCs w:val="24"/>
        </w:rPr>
        <w:t xml:space="preserve"> ar mērķi nodrošināt </w:t>
      </w:r>
      <w:r w:rsidR="00944CED">
        <w:rPr>
          <w:rFonts w:ascii="Times New Roman" w:hAnsi="Times New Roman" w:cs="Times New Roman"/>
          <w:sz w:val="24"/>
          <w:szCs w:val="24"/>
        </w:rPr>
        <w:t xml:space="preserve">normatīvajos aktos noteikto </w:t>
      </w:r>
      <w:r w:rsidR="00944CED" w:rsidRPr="004C0130">
        <w:rPr>
          <w:rFonts w:ascii="Times New Roman" w:hAnsi="Times New Roman" w:cs="Times New Roman"/>
          <w:sz w:val="24"/>
          <w:szCs w:val="24"/>
        </w:rPr>
        <w:t xml:space="preserve">funkciju un uzdevumu izpildi un informēt sabiedrību par nozari un </w:t>
      </w:r>
      <w:r>
        <w:rPr>
          <w:rFonts w:ascii="Times New Roman" w:hAnsi="Times New Roman" w:cs="Times New Roman"/>
          <w:sz w:val="24"/>
          <w:szCs w:val="24"/>
        </w:rPr>
        <w:t>Dienesta</w:t>
      </w:r>
      <w:r w:rsidR="00944CED" w:rsidRPr="004C0130">
        <w:rPr>
          <w:rFonts w:ascii="Times New Roman" w:hAnsi="Times New Roman" w:cs="Times New Roman"/>
          <w:sz w:val="24"/>
          <w:szCs w:val="24"/>
        </w:rPr>
        <w:t xml:space="preserve"> darbu</w:t>
      </w:r>
      <w:r w:rsidR="00944CED">
        <w:rPr>
          <w:rFonts w:ascii="Times New Roman" w:hAnsi="Times New Roman" w:cs="Times New Roman"/>
          <w:sz w:val="24"/>
          <w:szCs w:val="24"/>
        </w:rPr>
        <w:t xml:space="preserve"> </w:t>
      </w:r>
      <w:r w:rsidR="00944CED" w:rsidRPr="003A1E2D">
        <w:rPr>
          <w:rFonts w:ascii="Times New Roman" w:hAnsi="Times New Roman" w:cs="Times New Roman"/>
          <w:i/>
          <w:sz w:val="24"/>
          <w:szCs w:val="24"/>
        </w:rPr>
        <w:t>(Regulas 46.panta 2.punkta a) apakšpunkts)</w:t>
      </w:r>
      <w:r w:rsidR="00944CED" w:rsidRPr="004C0130">
        <w:rPr>
          <w:rFonts w:ascii="Times New Roman" w:hAnsi="Times New Roman" w:cs="Times New Roman"/>
          <w:sz w:val="24"/>
          <w:szCs w:val="24"/>
        </w:rPr>
        <w:t>.</w:t>
      </w:r>
    </w:p>
    <w:p w14:paraId="51714C35" w14:textId="124AD3BB" w:rsidR="00944CED" w:rsidRDefault="00C231F3" w:rsidP="00944CED">
      <w:pPr>
        <w:pStyle w:val="ListParagraph"/>
        <w:numPr>
          <w:ilvl w:val="0"/>
          <w:numId w:val="25"/>
        </w:numPr>
        <w:tabs>
          <w:tab w:val="left" w:pos="993"/>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Personas datu glabāšanas ilgums</w:t>
      </w:r>
      <w:r w:rsidR="00944CED">
        <w:rPr>
          <w:rFonts w:ascii="Times New Roman" w:hAnsi="Times New Roman" w:cs="Times New Roman"/>
          <w:sz w:val="24"/>
          <w:szCs w:val="24"/>
        </w:rPr>
        <w:t>:</w:t>
      </w:r>
    </w:p>
    <w:p w14:paraId="734F2B4C" w14:textId="6AB47EEA" w:rsidR="00C312E4" w:rsidRDefault="00CC43FA" w:rsidP="00944CED">
      <w:pPr>
        <w:pStyle w:val="ListParagraph"/>
        <w:numPr>
          <w:ilvl w:val="1"/>
          <w:numId w:val="25"/>
        </w:numPr>
        <w:tabs>
          <w:tab w:val="left" w:pos="993"/>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P</w:t>
      </w:r>
      <w:r w:rsidR="001E15E0">
        <w:rPr>
          <w:rFonts w:ascii="Times New Roman" w:hAnsi="Times New Roman" w:cs="Times New Roman"/>
          <w:sz w:val="24"/>
          <w:szCs w:val="24"/>
        </w:rPr>
        <w:t>ersonas dati</w:t>
      </w:r>
      <w:r w:rsidR="0053302C">
        <w:rPr>
          <w:rFonts w:ascii="Times New Roman" w:hAnsi="Times New Roman" w:cs="Times New Roman"/>
          <w:sz w:val="24"/>
          <w:szCs w:val="24"/>
        </w:rPr>
        <w:t xml:space="preserve"> p</w:t>
      </w:r>
      <w:r w:rsidR="00C312E4" w:rsidRPr="00C312E4">
        <w:rPr>
          <w:rFonts w:ascii="Times New Roman" w:hAnsi="Times New Roman" w:cs="Times New Roman"/>
          <w:sz w:val="24"/>
          <w:szCs w:val="24"/>
        </w:rPr>
        <w:t>ersonāl</w:t>
      </w:r>
      <w:r w:rsidR="00C231F3">
        <w:rPr>
          <w:rFonts w:ascii="Times New Roman" w:hAnsi="Times New Roman" w:cs="Times New Roman"/>
          <w:sz w:val="24"/>
          <w:szCs w:val="24"/>
        </w:rPr>
        <w:t>a</w:t>
      </w:r>
      <w:r w:rsidR="00C312E4" w:rsidRPr="00C312E4">
        <w:rPr>
          <w:rFonts w:ascii="Times New Roman" w:hAnsi="Times New Roman" w:cs="Times New Roman"/>
          <w:sz w:val="24"/>
          <w:szCs w:val="24"/>
        </w:rPr>
        <w:t xml:space="preserve"> vadības organizēšana</w:t>
      </w:r>
      <w:r w:rsidR="0053302C">
        <w:rPr>
          <w:rFonts w:ascii="Times New Roman" w:hAnsi="Times New Roman" w:cs="Times New Roman"/>
          <w:sz w:val="24"/>
          <w:szCs w:val="24"/>
        </w:rPr>
        <w:t>i</w:t>
      </w:r>
      <w:r w:rsidR="00C312E4" w:rsidRPr="00C312E4">
        <w:rPr>
          <w:rFonts w:ascii="Times New Roman" w:hAnsi="Times New Roman" w:cs="Times New Roman"/>
          <w:sz w:val="24"/>
          <w:szCs w:val="24"/>
        </w:rPr>
        <w:t xml:space="preserve"> un kontrole</w:t>
      </w:r>
      <w:r w:rsidR="0053302C">
        <w:rPr>
          <w:rFonts w:ascii="Times New Roman" w:hAnsi="Times New Roman" w:cs="Times New Roman"/>
          <w:sz w:val="24"/>
          <w:szCs w:val="24"/>
        </w:rPr>
        <w:t xml:space="preserve">i </w:t>
      </w:r>
      <w:r w:rsidR="0053302C" w:rsidRPr="0053302C">
        <w:rPr>
          <w:rFonts w:ascii="Times New Roman" w:hAnsi="Times New Roman" w:cs="Times New Roman"/>
          <w:sz w:val="24"/>
          <w:szCs w:val="24"/>
        </w:rPr>
        <w:t>tiek glabāt</w:t>
      </w:r>
      <w:r w:rsidR="0053302C">
        <w:rPr>
          <w:rFonts w:ascii="Times New Roman" w:hAnsi="Times New Roman" w:cs="Times New Roman"/>
          <w:sz w:val="24"/>
          <w:szCs w:val="24"/>
        </w:rPr>
        <w:t>i</w:t>
      </w:r>
      <w:r w:rsidR="0053302C" w:rsidRPr="0053302C">
        <w:rPr>
          <w:rFonts w:ascii="Times New Roman" w:hAnsi="Times New Roman" w:cs="Times New Roman"/>
          <w:sz w:val="24"/>
          <w:szCs w:val="24"/>
        </w:rPr>
        <w:t xml:space="preserve"> tik ilgi, cik nepieciešam</w:t>
      </w:r>
      <w:r w:rsidR="0053302C">
        <w:rPr>
          <w:rFonts w:ascii="Times New Roman" w:hAnsi="Times New Roman" w:cs="Times New Roman"/>
          <w:sz w:val="24"/>
          <w:szCs w:val="24"/>
        </w:rPr>
        <w:t>s</w:t>
      </w:r>
      <w:r w:rsidR="0053302C" w:rsidRPr="0053302C">
        <w:rPr>
          <w:rFonts w:ascii="Times New Roman" w:hAnsi="Times New Roman" w:cs="Times New Roman"/>
          <w:sz w:val="24"/>
          <w:szCs w:val="24"/>
        </w:rPr>
        <w:t xml:space="preserve"> personas datu apstrādes nolūka sasniegšanai atbilstoši piemērojamajiem normatīvajiem aktiem</w:t>
      </w:r>
      <w:r w:rsidR="002778C5">
        <w:rPr>
          <w:rFonts w:ascii="Times New Roman" w:hAnsi="Times New Roman" w:cs="Times New Roman"/>
          <w:sz w:val="24"/>
          <w:szCs w:val="24"/>
        </w:rPr>
        <w:t>, piemēram</w:t>
      </w:r>
      <w:r w:rsidR="00C231F3">
        <w:rPr>
          <w:rFonts w:ascii="Times New Roman" w:hAnsi="Times New Roman" w:cs="Times New Roman"/>
          <w:sz w:val="24"/>
          <w:szCs w:val="24"/>
        </w:rPr>
        <w:t>,</w:t>
      </w:r>
      <w:r w:rsidR="002778C5">
        <w:rPr>
          <w:rFonts w:ascii="Times New Roman" w:hAnsi="Times New Roman" w:cs="Times New Roman"/>
          <w:sz w:val="24"/>
          <w:szCs w:val="24"/>
        </w:rPr>
        <w:t xml:space="preserve"> Arhīvu likums</w:t>
      </w:r>
      <w:r w:rsidR="008C2DFA">
        <w:rPr>
          <w:rFonts w:ascii="Times New Roman" w:hAnsi="Times New Roman" w:cs="Times New Roman"/>
          <w:sz w:val="24"/>
          <w:szCs w:val="24"/>
        </w:rPr>
        <w:t xml:space="preserve"> un Ministru kabineta 2018.gada 13.novembra noteikumi Nr.690 “</w:t>
      </w:r>
      <w:r w:rsidR="008C2DFA" w:rsidRPr="008C2DFA">
        <w:rPr>
          <w:rFonts w:ascii="Times New Roman" w:hAnsi="Times New Roman" w:cs="Times New Roman"/>
          <w:sz w:val="24"/>
          <w:szCs w:val="24"/>
        </w:rPr>
        <w:t xml:space="preserve">Noteikumi par personas darba vai dienesta gaitu un izglītību apliecinošiem dokumentiem, kuriem ir </w:t>
      </w:r>
      <w:proofErr w:type="spellStart"/>
      <w:r w:rsidR="008C2DFA" w:rsidRPr="008C2DFA">
        <w:rPr>
          <w:rFonts w:ascii="Times New Roman" w:hAnsi="Times New Roman" w:cs="Times New Roman"/>
          <w:sz w:val="24"/>
          <w:szCs w:val="24"/>
        </w:rPr>
        <w:t>arhīviska</w:t>
      </w:r>
      <w:proofErr w:type="spellEnd"/>
      <w:r w:rsidR="008C2DFA" w:rsidRPr="008C2DFA">
        <w:rPr>
          <w:rFonts w:ascii="Times New Roman" w:hAnsi="Times New Roman" w:cs="Times New Roman"/>
          <w:sz w:val="24"/>
          <w:szCs w:val="24"/>
        </w:rPr>
        <w:t xml:space="preserve"> vērtība, un to glabāšanas termiņiem</w:t>
      </w:r>
      <w:r w:rsidR="008C2DFA">
        <w:rPr>
          <w:rFonts w:ascii="Times New Roman" w:hAnsi="Times New Roman" w:cs="Times New Roman"/>
          <w:sz w:val="24"/>
          <w:szCs w:val="24"/>
        </w:rPr>
        <w:t>”</w:t>
      </w:r>
      <w:r w:rsidR="00C231F3">
        <w:rPr>
          <w:rFonts w:ascii="Times New Roman" w:hAnsi="Times New Roman" w:cs="Times New Roman"/>
          <w:sz w:val="24"/>
          <w:szCs w:val="24"/>
        </w:rPr>
        <w:t>;</w:t>
      </w:r>
    </w:p>
    <w:p w14:paraId="3C50AA4D" w14:textId="269A9DA4" w:rsidR="00C312E4" w:rsidRDefault="00CC43FA" w:rsidP="00944CED">
      <w:pPr>
        <w:pStyle w:val="ListParagraph"/>
        <w:numPr>
          <w:ilvl w:val="1"/>
          <w:numId w:val="25"/>
        </w:numPr>
        <w:tabs>
          <w:tab w:val="left" w:pos="993"/>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P</w:t>
      </w:r>
      <w:r w:rsidR="0053302C">
        <w:rPr>
          <w:rFonts w:ascii="Times New Roman" w:hAnsi="Times New Roman" w:cs="Times New Roman"/>
          <w:sz w:val="24"/>
          <w:szCs w:val="24"/>
        </w:rPr>
        <w:t xml:space="preserve">ersonas dati </w:t>
      </w:r>
      <w:r w:rsidR="00D8771A">
        <w:rPr>
          <w:rFonts w:ascii="Times New Roman" w:hAnsi="Times New Roman" w:cs="Times New Roman"/>
          <w:sz w:val="24"/>
          <w:szCs w:val="24"/>
        </w:rPr>
        <w:t>fi</w:t>
      </w:r>
      <w:r w:rsidR="00D8771A" w:rsidRPr="00D8771A">
        <w:rPr>
          <w:rFonts w:ascii="Times New Roman" w:hAnsi="Times New Roman" w:cs="Times New Roman"/>
          <w:sz w:val="24"/>
          <w:szCs w:val="24"/>
        </w:rPr>
        <w:t>nanšu vadības un grāmatvedības procesa nodrošināšanai</w:t>
      </w:r>
      <w:r w:rsidR="001656F4">
        <w:rPr>
          <w:rFonts w:ascii="Times New Roman" w:hAnsi="Times New Roman" w:cs="Times New Roman"/>
          <w:sz w:val="24"/>
          <w:szCs w:val="24"/>
        </w:rPr>
        <w:t xml:space="preserve"> </w:t>
      </w:r>
      <w:r w:rsidR="0053302C" w:rsidRPr="0053302C">
        <w:rPr>
          <w:rFonts w:ascii="Times New Roman" w:hAnsi="Times New Roman" w:cs="Times New Roman"/>
          <w:sz w:val="24"/>
          <w:szCs w:val="24"/>
        </w:rPr>
        <w:t>tiek glabāti tik ilgi, cik nepieciešams personas datu apstrādes nolūka sasniegšanai atbilstoši piemērojamajiem normatīvajiem aktiem</w:t>
      </w:r>
      <w:r w:rsidR="008C2DFA">
        <w:rPr>
          <w:rFonts w:ascii="Times New Roman" w:hAnsi="Times New Roman" w:cs="Times New Roman"/>
          <w:sz w:val="24"/>
          <w:szCs w:val="24"/>
        </w:rPr>
        <w:t>, piemēram, l</w:t>
      </w:r>
      <w:r w:rsidR="008C2DFA" w:rsidRPr="008C2DFA">
        <w:rPr>
          <w:rFonts w:ascii="Times New Roman" w:hAnsi="Times New Roman" w:cs="Times New Roman"/>
          <w:sz w:val="24"/>
          <w:szCs w:val="24"/>
        </w:rPr>
        <w:t>ikum</w:t>
      </w:r>
      <w:r w:rsidR="008C2DFA">
        <w:rPr>
          <w:rFonts w:ascii="Times New Roman" w:hAnsi="Times New Roman" w:cs="Times New Roman"/>
          <w:sz w:val="24"/>
          <w:szCs w:val="24"/>
        </w:rPr>
        <w:t>s</w:t>
      </w:r>
      <w:r w:rsidR="008C2DFA" w:rsidRPr="008C2DFA">
        <w:rPr>
          <w:rFonts w:ascii="Times New Roman" w:hAnsi="Times New Roman" w:cs="Times New Roman"/>
          <w:sz w:val="24"/>
          <w:szCs w:val="24"/>
        </w:rPr>
        <w:t xml:space="preserve"> “Par grāmatvedību”</w:t>
      </w:r>
      <w:r w:rsidR="008C2DFA">
        <w:rPr>
          <w:rFonts w:ascii="Times New Roman" w:hAnsi="Times New Roman" w:cs="Times New Roman"/>
          <w:sz w:val="24"/>
          <w:szCs w:val="24"/>
        </w:rPr>
        <w:t xml:space="preserve"> un</w:t>
      </w:r>
      <w:r w:rsidR="008C2DFA" w:rsidRPr="008C2DFA">
        <w:rPr>
          <w:rFonts w:ascii="Times New Roman" w:hAnsi="Times New Roman" w:cs="Times New Roman"/>
          <w:sz w:val="24"/>
          <w:szCs w:val="24"/>
        </w:rPr>
        <w:t xml:space="preserve"> Ministru kabineta 2010.gada 7.septembra noteikum</w:t>
      </w:r>
      <w:r w:rsidR="00C231F3">
        <w:rPr>
          <w:rFonts w:ascii="Times New Roman" w:hAnsi="Times New Roman" w:cs="Times New Roman"/>
          <w:sz w:val="24"/>
          <w:szCs w:val="24"/>
        </w:rPr>
        <w:t>i</w:t>
      </w:r>
      <w:r w:rsidR="008C2DFA" w:rsidRPr="008C2DFA">
        <w:rPr>
          <w:rFonts w:ascii="Times New Roman" w:hAnsi="Times New Roman" w:cs="Times New Roman"/>
          <w:sz w:val="24"/>
          <w:szCs w:val="24"/>
        </w:rPr>
        <w:t xml:space="preserve"> Nr.827 </w:t>
      </w:r>
      <w:r w:rsidR="009B7659">
        <w:rPr>
          <w:rFonts w:ascii="Times New Roman" w:hAnsi="Times New Roman" w:cs="Times New Roman"/>
          <w:sz w:val="24"/>
          <w:szCs w:val="24"/>
        </w:rPr>
        <w:t>“</w:t>
      </w:r>
      <w:r w:rsidR="008C2DFA" w:rsidRPr="008C2DFA">
        <w:rPr>
          <w:rFonts w:ascii="Times New Roman" w:hAnsi="Times New Roman" w:cs="Times New Roman"/>
          <w:sz w:val="24"/>
          <w:szCs w:val="24"/>
        </w:rPr>
        <w:t>Noteikumi par valsts sociālās apdrošināšanas obligāto iemaksu veicēju reģistrāciju un ziņojumiem par valsts sociālās apdrošināšanas obligātajām iemaksām un iedzīvotāju ienākuma nodokli</w:t>
      </w:r>
      <w:r w:rsidR="009B7659">
        <w:rPr>
          <w:rFonts w:ascii="Times New Roman" w:hAnsi="Times New Roman" w:cs="Times New Roman"/>
          <w:sz w:val="24"/>
          <w:szCs w:val="24"/>
        </w:rPr>
        <w:t>”</w:t>
      </w:r>
      <w:r w:rsidR="00C231F3">
        <w:rPr>
          <w:rFonts w:ascii="Times New Roman" w:hAnsi="Times New Roman" w:cs="Times New Roman"/>
          <w:sz w:val="24"/>
          <w:szCs w:val="24"/>
        </w:rPr>
        <w:t>;</w:t>
      </w:r>
    </w:p>
    <w:p w14:paraId="02856C31" w14:textId="18B137EA" w:rsidR="00944CED" w:rsidRDefault="00CC43FA" w:rsidP="00944CED">
      <w:pPr>
        <w:pStyle w:val="ListParagraph"/>
        <w:numPr>
          <w:ilvl w:val="1"/>
          <w:numId w:val="25"/>
        </w:numPr>
        <w:tabs>
          <w:tab w:val="left" w:pos="993"/>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V</w:t>
      </w:r>
      <w:r w:rsidR="00944CED" w:rsidRPr="00CE277D">
        <w:rPr>
          <w:rFonts w:ascii="Times New Roman" w:hAnsi="Times New Roman" w:cs="Times New Roman"/>
          <w:sz w:val="24"/>
          <w:szCs w:val="24"/>
        </w:rPr>
        <w:t xml:space="preserve">isa  informācija, </w:t>
      </w:r>
      <w:r w:rsidR="00944CED">
        <w:rPr>
          <w:rFonts w:ascii="Times New Roman" w:hAnsi="Times New Roman" w:cs="Times New Roman"/>
          <w:sz w:val="24"/>
          <w:szCs w:val="24"/>
        </w:rPr>
        <w:t>lai</w:t>
      </w:r>
      <w:r w:rsidR="00944CED" w:rsidRPr="00CE277D">
        <w:rPr>
          <w:rFonts w:ascii="Times New Roman" w:hAnsi="Times New Roman" w:cs="Times New Roman"/>
          <w:sz w:val="24"/>
          <w:szCs w:val="24"/>
        </w:rPr>
        <w:t xml:space="preserve"> </w:t>
      </w:r>
      <w:r w:rsidR="00FD1DDD">
        <w:rPr>
          <w:rFonts w:ascii="Times New Roman" w:hAnsi="Times New Roman" w:cs="Times New Roman"/>
          <w:sz w:val="24"/>
          <w:szCs w:val="24"/>
        </w:rPr>
        <w:t>Dienests</w:t>
      </w:r>
      <w:r w:rsidR="00944CED" w:rsidRPr="00757156">
        <w:rPr>
          <w:rFonts w:ascii="Times New Roman" w:hAnsi="Times New Roman" w:cs="Times New Roman"/>
          <w:sz w:val="24"/>
          <w:szCs w:val="24"/>
        </w:rPr>
        <w:t xml:space="preserve"> varētu izpildīt savas funkcijas un uzdevumus, kuri ta</w:t>
      </w:r>
      <w:r w:rsidR="005E1EA1">
        <w:rPr>
          <w:rFonts w:ascii="Times New Roman" w:hAnsi="Times New Roman" w:cs="Times New Roman"/>
          <w:sz w:val="24"/>
          <w:szCs w:val="24"/>
        </w:rPr>
        <w:t>m</w:t>
      </w:r>
      <w:r w:rsidR="00944CED" w:rsidRPr="00757156">
        <w:rPr>
          <w:rFonts w:ascii="Times New Roman" w:hAnsi="Times New Roman" w:cs="Times New Roman"/>
          <w:sz w:val="24"/>
          <w:szCs w:val="24"/>
        </w:rPr>
        <w:t xml:space="preserve"> deleģēti normatīvajos aktos</w:t>
      </w:r>
      <w:r w:rsidR="00944CED" w:rsidRPr="00CE277D">
        <w:rPr>
          <w:rFonts w:ascii="Times New Roman" w:hAnsi="Times New Roman" w:cs="Times New Roman"/>
          <w:sz w:val="24"/>
          <w:szCs w:val="24"/>
        </w:rPr>
        <w:t>, tiek glabāta tik ilgi, cik nepieciešams personas datu apstrādes nolūka sasniegšanai atbilstoši piemērojamajiem normatīvajiem aktiem</w:t>
      </w:r>
      <w:r w:rsidR="008C2DFA">
        <w:rPr>
          <w:rFonts w:ascii="Times New Roman" w:hAnsi="Times New Roman" w:cs="Times New Roman"/>
          <w:sz w:val="24"/>
          <w:szCs w:val="24"/>
        </w:rPr>
        <w:t>, piemēram</w:t>
      </w:r>
      <w:r w:rsidR="00C231F3">
        <w:rPr>
          <w:rFonts w:ascii="Times New Roman" w:hAnsi="Times New Roman" w:cs="Times New Roman"/>
          <w:sz w:val="24"/>
          <w:szCs w:val="24"/>
        </w:rPr>
        <w:t>,</w:t>
      </w:r>
      <w:r w:rsidR="008C2DFA">
        <w:rPr>
          <w:rFonts w:ascii="Times New Roman" w:hAnsi="Times New Roman" w:cs="Times New Roman"/>
          <w:sz w:val="24"/>
          <w:szCs w:val="24"/>
        </w:rPr>
        <w:t xml:space="preserve"> Arhīvu likums</w:t>
      </w:r>
      <w:r w:rsidR="00C231F3">
        <w:rPr>
          <w:rFonts w:ascii="Times New Roman" w:hAnsi="Times New Roman" w:cs="Times New Roman"/>
          <w:sz w:val="24"/>
          <w:szCs w:val="24"/>
        </w:rPr>
        <w:t>;</w:t>
      </w:r>
    </w:p>
    <w:p w14:paraId="53944C98" w14:textId="57E8A055" w:rsidR="00944CED" w:rsidRDefault="00CC43FA" w:rsidP="00944CED">
      <w:pPr>
        <w:pStyle w:val="ListParagraph"/>
        <w:numPr>
          <w:ilvl w:val="1"/>
          <w:numId w:val="25"/>
        </w:numPr>
        <w:tabs>
          <w:tab w:val="left" w:pos="993"/>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V</w:t>
      </w:r>
      <w:r w:rsidR="00C231F3">
        <w:rPr>
          <w:rFonts w:ascii="Times New Roman" w:hAnsi="Times New Roman" w:cs="Times New Roman"/>
          <w:sz w:val="24"/>
          <w:szCs w:val="24"/>
        </w:rPr>
        <w:t>ideonovērošanas ieraksti</w:t>
      </w:r>
      <w:r w:rsidR="00944CED">
        <w:rPr>
          <w:rFonts w:ascii="Times New Roman" w:hAnsi="Times New Roman" w:cs="Times New Roman"/>
          <w:sz w:val="24"/>
          <w:szCs w:val="24"/>
        </w:rPr>
        <w:t xml:space="preserve"> tiek glabāti </w:t>
      </w:r>
      <w:r w:rsidR="00FD1DDD">
        <w:rPr>
          <w:rFonts w:ascii="Times New Roman" w:hAnsi="Times New Roman" w:cs="Times New Roman"/>
          <w:sz w:val="24"/>
          <w:szCs w:val="24"/>
        </w:rPr>
        <w:t>ne ilgāk kā 3 dienas</w:t>
      </w:r>
      <w:r w:rsidR="004C71F8">
        <w:rPr>
          <w:rFonts w:ascii="Times New Roman" w:hAnsi="Times New Roman" w:cs="Times New Roman"/>
          <w:sz w:val="24"/>
          <w:szCs w:val="24"/>
        </w:rPr>
        <w:t>,</w:t>
      </w:r>
      <w:r w:rsidR="00944CED">
        <w:rPr>
          <w:rFonts w:ascii="Times New Roman" w:hAnsi="Times New Roman" w:cs="Times New Roman"/>
          <w:sz w:val="24"/>
          <w:szCs w:val="24"/>
        </w:rPr>
        <w:t xml:space="preserve"> </w:t>
      </w:r>
      <w:r w:rsidR="004C71F8">
        <w:rPr>
          <w:rFonts w:ascii="Times New Roman" w:hAnsi="Times New Roman" w:cs="Times New Roman"/>
          <w:sz w:val="24"/>
          <w:szCs w:val="24"/>
        </w:rPr>
        <w:t>s</w:t>
      </w:r>
      <w:r w:rsidR="00944CED">
        <w:rPr>
          <w:rFonts w:ascii="Times New Roman" w:hAnsi="Times New Roman" w:cs="Times New Roman"/>
          <w:sz w:val="24"/>
          <w:szCs w:val="24"/>
        </w:rPr>
        <w:t xml:space="preserve">avukārt, ja tiek iniciēta disciplinārlieta, administratīvā pārkāpuma lieta vai kriminālprocess, </w:t>
      </w:r>
      <w:r w:rsidR="00944CED" w:rsidRPr="00CE277D">
        <w:rPr>
          <w:rFonts w:ascii="Times New Roman" w:hAnsi="Times New Roman" w:cs="Times New Roman"/>
          <w:sz w:val="24"/>
          <w:szCs w:val="24"/>
        </w:rPr>
        <w:t>ieraksti var tikt izņemti no ierīces (fiksējot, ka ieraksti</w:t>
      </w:r>
      <w:r w:rsidR="00944CED">
        <w:rPr>
          <w:rFonts w:ascii="Times New Roman" w:hAnsi="Times New Roman" w:cs="Times New Roman"/>
          <w:sz w:val="24"/>
          <w:szCs w:val="24"/>
        </w:rPr>
        <w:t xml:space="preserve"> </w:t>
      </w:r>
      <w:r w:rsidR="00944CED" w:rsidRPr="00CE277D">
        <w:rPr>
          <w:rFonts w:ascii="Times New Roman" w:hAnsi="Times New Roman" w:cs="Times New Roman"/>
          <w:sz w:val="24"/>
          <w:szCs w:val="24"/>
        </w:rPr>
        <w:t>ir izņemti) un saglabāti tik ilgi, cik nepieciešams</w:t>
      </w:r>
      <w:r w:rsidR="00944CED">
        <w:rPr>
          <w:rFonts w:ascii="Times New Roman" w:hAnsi="Times New Roman" w:cs="Times New Roman"/>
          <w:sz w:val="24"/>
          <w:szCs w:val="24"/>
        </w:rPr>
        <w:t xml:space="preserve"> </w:t>
      </w:r>
      <w:r w:rsidR="00944CED" w:rsidRPr="00CE277D">
        <w:rPr>
          <w:rFonts w:ascii="Times New Roman" w:hAnsi="Times New Roman" w:cs="Times New Roman"/>
          <w:sz w:val="24"/>
          <w:szCs w:val="24"/>
        </w:rPr>
        <w:t>attiecīgajam procesam</w:t>
      </w:r>
      <w:r w:rsidR="00C231F3">
        <w:rPr>
          <w:rFonts w:ascii="Times New Roman" w:hAnsi="Times New Roman" w:cs="Times New Roman"/>
          <w:sz w:val="24"/>
          <w:szCs w:val="24"/>
        </w:rPr>
        <w:t>;</w:t>
      </w:r>
    </w:p>
    <w:p w14:paraId="60C7B73D" w14:textId="6CF14DF8" w:rsidR="00F72DB2" w:rsidRPr="00F72DB2" w:rsidRDefault="00CC43FA" w:rsidP="007C510C">
      <w:pPr>
        <w:pStyle w:val="ListParagraph"/>
        <w:numPr>
          <w:ilvl w:val="1"/>
          <w:numId w:val="25"/>
        </w:numPr>
        <w:tabs>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T</w:t>
      </w:r>
      <w:r w:rsidR="00FD1DDD" w:rsidRPr="00F72DB2">
        <w:rPr>
          <w:rFonts w:ascii="Times New Roman" w:hAnsi="Times New Roman" w:cs="Times New Roman"/>
          <w:sz w:val="24"/>
          <w:szCs w:val="24"/>
        </w:rPr>
        <w:t>ālruņa sarunu</w:t>
      </w:r>
      <w:r w:rsidR="00944CED" w:rsidRPr="00F72DB2">
        <w:rPr>
          <w:rFonts w:ascii="Times New Roman" w:hAnsi="Times New Roman" w:cs="Times New Roman"/>
          <w:sz w:val="24"/>
          <w:szCs w:val="24"/>
        </w:rPr>
        <w:t xml:space="preserve"> ieraksti tiek glabāti </w:t>
      </w:r>
      <w:r w:rsidR="00C72E1F" w:rsidRPr="00F72DB2">
        <w:rPr>
          <w:rFonts w:ascii="Times New Roman" w:hAnsi="Times New Roman" w:cs="Times New Roman"/>
          <w:sz w:val="24"/>
          <w:szCs w:val="24"/>
        </w:rPr>
        <w:t>vienu mēnesi</w:t>
      </w:r>
      <w:r w:rsidR="00EC4549">
        <w:rPr>
          <w:rFonts w:ascii="Times New Roman" w:hAnsi="Times New Roman" w:cs="Times New Roman"/>
          <w:sz w:val="24"/>
          <w:szCs w:val="24"/>
        </w:rPr>
        <w:t>,</w:t>
      </w:r>
      <w:r w:rsidR="00944CED" w:rsidRPr="00F72DB2">
        <w:rPr>
          <w:rFonts w:ascii="Times New Roman" w:hAnsi="Times New Roman" w:cs="Times New Roman"/>
          <w:sz w:val="24"/>
          <w:szCs w:val="24"/>
        </w:rPr>
        <w:t xml:space="preserve"> </w:t>
      </w:r>
      <w:r w:rsidR="00F72DB2" w:rsidRPr="00F72DB2">
        <w:rPr>
          <w:rFonts w:ascii="Times New Roman" w:hAnsi="Times New Roman" w:cs="Times New Roman"/>
          <w:sz w:val="24"/>
          <w:szCs w:val="24"/>
        </w:rPr>
        <w:t>ņemot vērā Iesniegumu likumā, Regulā un Administratīvā procesa likumā minēt</w:t>
      </w:r>
      <w:r w:rsidR="004C71F8">
        <w:rPr>
          <w:rFonts w:ascii="Times New Roman" w:hAnsi="Times New Roman" w:cs="Times New Roman"/>
          <w:sz w:val="24"/>
          <w:szCs w:val="24"/>
        </w:rPr>
        <w:t>os termiņus atbildes sniegšanai</w:t>
      </w:r>
      <w:r>
        <w:rPr>
          <w:rFonts w:ascii="Times New Roman" w:hAnsi="Times New Roman" w:cs="Times New Roman"/>
          <w:sz w:val="24"/>
          <w:szCs w:val="24"/>
        </w:rPr>
        <w:t>.</w:t>
      </w:r>
      <w:r w:rsidR="00F72DB2" w:rsidRPr="00F72DB2">
        <w:rPr>
          <w:rFonts w:ascii="Times New Roman" w:hAnsi="Times New Roman" w:cs="Times New Roman"/>
          <w:sz w:val="24"/>
          <w:szCs w:val="24"/>
        </w:rPr>
        <w:t xml:space="preserve"> </w:t>
      </w:r>
      <w:r>
        <w:rPr>
          <w:rFonts w:ascii="Times New Roman" w:hAnsi="Times New Roman" w:cs="Times New Roman"/>
          <w:sz w:val="24"/>
          <w:szCs w:val="24"/>
        </w:rPr>
        <w:t>M</w:t>
      </w:r>
      <w:r w:rsidR="00F72DB2" w:rsidRPr="00F72DB2">
        <w:rPr>
          <w:rFonts w:ascii="Times New Roman" w:hAnsi="Times New Roman" w:cs="Times New Roman"/>
          <w:sz w:val="24"/>
          <w:szCs w:val="24"/>
        </w:rPr>
        <w:t>inētais laiks ir pietiekošs, lai Dienests varētu veikt konsultāciju/atbilžu sniegšanas analīzi. Gadījumā, ja rodas konfliktsituācijas, tālruņa sarunu ieraksti tiek glabāti tik ilgi, cik nepieci</w:t>
      </w:r>
      <w:r w:rsidR="004C71F8">
        <w:rPr>
          <w:rFonts w:ascii="Times New Roman" w:hAnsi="Times New Roman" w:cs="Times New Roman"/>
          <w:sz w:val="24"/>
          <w:szCs w:val="24"/>
        </w:rPr>
        <w:t>ešams situācijas atrisināšanai;</w:t>
      </w:r>
      <w:r w:rsidR="00F72DB2" w:rsidRPr="00F72DB2">
        <w:rPr>
          <w:rFonts w:ascii="Times New Roman" w:hAnsi="Times New Roman" w:cs="Times New Roman"/>
          <w:sz w:val="24"/>
          <w:szCs w:val="24"/>
        </w:rPr>
        <w:t xml:space="preserve"> </w:t>
      </w:r>
    </w:p>
    <w:p w14:paraId="5D529D7E" w14:textId="3DF1C6E8" w:rsidR="00A576D8" w:rsidRDefault="00CC43FA" w:rsidP="00A576D8">
      <w:pPr>
        <w:pStyle w:val="ListParagraph"/>
        <w:numPr>
          <w:ilvl w:val="1"/>
          <w:numId w:val="25"/>
        </w:numPr>
        <w:tabs>
          <w:tab w:val="left" w:pos="993"/>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V</w:t>
      </w:r>
      <w:r w:rsidR="005205D2">
        <w:rPr>
          <w:rFonts w:ascii="Times New Roman" w:hAnsi="Times New Roman" w:cs="Times New Roman"/>
          <w:sz w:val="24"/>
          <w:szCs w:val="24"/>
        </w:rPr>
        <w:t>isa informācija, kas iegūta, lai veiktu s</w:t>
      </w:r>
      <w:r w:rsidR="005205D2" w:rsidRPr="005205D2">
        <w:rPr>
          <w:rFonts w:ascii="Times New Roman" w:hAnsi="Times New Roman" w:cs="Times New Roman"/>
          <w:sz w:val="24"/>
          <w:szCs w:val="24"/>
        </w:rPr>
        <w:t>abiedrības informēšan</w:t>
      </w:r>
      <w:r w:rsidR="005205D2">
        <w:rPr>
          <w:rFonts w:ascii="Times New Roman" w:hAnsi="Times New Roman" w:cs="Times New Roman"/>
          <w:sz w:val="24"/>
          <w:szCs w:val="24"/>
        </w:rPr>
        <w:t>u</w:t>
      </w:r>
      <w:r w:rsidR="005205D2" w:rsidRPr="005205D2">
        <w:rPr>
          <w:rFonts w:ascii="Times New Roman" w:hAnsi="Times New Roman" w:cs="Times New Roman"/>
          <w:sz w:val="24"/>
          <w:szCs w:val="24"/>
        </w:rPr>
        <w:t xml:space="preserve"> par Dienesta pasākumu rīkošanu, veicot Dienestam normatīvajos aktos noteiktās funkcijas</w:t>
      </w:r>
      <w:r w:rsidR="005205D2">
        <w:rPr>
          <w:rFonts w:ascii="Times New Roman" w:hAnsi="Times New Roman" w:cs="Times New Roman"/>
          <w:sz w:val="24"/>
          <w:szCs w:val="24"/>
        </w:rPr>
        <w:t>, kā arī n</w:t>
      </w:r>
      <w:r w:rsidR="005205D2" w:rsidRPr="005205D2">
        <w:rPr>
          <w:rFonts w:ascii="Times New Roman" w:hAnsi="Times New Roman" w:cs="Times New Roman"/>
          <w:sz w:val="24"/>
          <w:szCs w:val="24"/>
        </w:rPr>
        <w:t>odarbināto lojalitātes veicināšanas un saliedēšanas pasākumu īstenošanai</w:t>
      </w:r>
      <w:r w:rsidR="005205D2">
        <w:rPr>
          <w:rFonts w:ascii="Times New Roman" w:hAnsi="Times New Roman" w:cs="Times New Roman"/>
          <w:sz w:val="24"/>
          <w:szCs w:val="24"/>
        </w:rPr>
        <w:t xml:space="preserve">, </w:t>
      </w:r>
      <w:r w:rsidR="00944CED" w:rsidRPr="005205D2">
        <w:rPr>
          <w:rFonts w:ascii="Times New Roman" w:hAnsi="Times New Roman" w:cs="Times New Roman"/>
          <w:sz w:val="24"/>
          <w:szCs w:val="24"/>
        </w:rPr>
        <w:t>tiek glabāt</w:t>
      </w:r>
      <w:r w:rsidR="005205D2">
        <w:rPr>
          <w:rFonts w:ascii="Times New Roman" w:hAnsi="Times New Roman" w:cs="Times New Roman"/>
          <w:sz w:val="24"/>
          <w:szCs w:val="24"/>
        </w:rPr>
        <w:t>a</w:t>
      </w:r>
      <w:r w:rsidR="00944CED" w:rsidRPr="005205D2">
        <w:rPr>
          <w:rFonts w:ascii="Times New Roman" w:hAnsi="Times New Roman" w:cs="Times New Roman"/>
          <w:sz w:val="24"/>
          <w:szCs w:val="24"/>
        </w:rPr>
        <w:t xml:space="preserve"> līdz </w:t>
      </w:r>
      <w:r w:rsidR="00E70E34" w:rsidRPr="005205D2">
        <w:rPr>
          <w:rFonts w:ascii="Times New Roman" w:hAnsi="Times New Roman" w:cs="Times New Roman"/>
          <w:sz w:val="24"/>
          <w:szCs w:val="24"/>
        </w:rPr>
        <w:t>Dienesta</w:t>
      </w:r>
      <w:r w:rsidR="00944CED" w:rsidRPr="005205D2">
        <w:rPr>
          <w:rFonts w:ascii="Times New Roman" w:hAnsi="Times New Roman" w:cs="Times New Roman"/>
          <w:sz w:val="24"/>
          <w:szCs w:val="24"/>
        </w:rPr>
        <w:t xml:space="preserve"> tiesiskās intereses nodrošināšanas brīdim. </w:t>
      </w:r>
      <w:r w:rsidR="00FC2052" w:rsidRPr="005205D2">
        <w:rPr>
          <w:rFonts w:ascii="Times New Roman" w:hAnsi="Times New Roman" w:cs="Times New Roman"/>
          <w:sz w:val="24"/>
          <w:szCs w:val="24"/>
        </w:rPr>
        <w:t>Dienests</w:t>
      </w:r>
      <w:r w:rsidR="00944CED" w:rsidRPr="005205D2">
        <w:rPr>
          <w:rFonts w:ascii="Times New Roman" w:hAnsi="Times New Roman" w:cs="Times New Roman"/>
          <w:sz w:val="24"/>
          <w:szCs w:val="24"/>
        </w:rPr>
        <w:t xml:space="preserve"> informāciju, kura</w:t>
      </w:r>
      <w:r w:rsidR="004C71F8">
        <w:rPr>
          <w:rFonts w:ascii="Times New Roman" w:hAnsi="Times New Roman" w:cs="Times New Roman"/>
          <w:sz w:val="24"/>
          <w:szCs w:val="24"/>
        </w:rPr>
        <w:t xml:space="preserve"> iegūta pasākumu laikā, izmanto</w:t>
      </w:r>
      <w:r w:rsidR="00944CED" w:rsidRPr="005205D2">
        <w:rPr>
          <w:rFonts w:ascii="Times New Roman" w:hAnsi="Times New Roman" w:cs="Times New Roman"/>
          <w:sz w:val="24"/>
          <w:szCs w:val="24"/>
        </w:rPr>
        <w:t xml:space="preserve"> arhīva veidošanai. Tādēļ attiecīgā informācija t</w:t>
      </w:r>
      <w:r w:rsidR="004C71F8">
        <w:rPr>
          <w:rFonts w:ascii="Times New Roman" w:hAnsi="Times New Roman" w:cs="Times New Roman"/>
          <w:sz w:val="24"/>
          <w:szCs w:val="24"/>
        </w:rPr>
        <w:t>iek</w:t>
      </w:r>
      <w:r w:rsidR="00944CED" w:rsidRPr="005205D2">
        <w:rPr>
          <w:rFonts w:ascii="Times New Roman" w:hAnsi="Times New Roman" w:cs="Times New Roman"/>
          <w:sz w:val="24"/>
          <w:szCs w:val="24"/>
        </w:rPr>
        <w:t xml:space="preserve"> glabāta pastāvīgi, ja vien nebūs šajā politikā minētie priekšnoteikumi tās dzēšanai</w:t>
      </w:r>
      <w:r>
        <w:rPr>
          <w:rFonts w:ascii="Times New Roman" w:hAnsi="Times New Roman" w:cs="Times New Roman"/>
          <w:sz w:val="24"/>
          <w:szCs w:val="24"/>
        </w:rPr>
        <w:t>,</w:t>
      </w:r>
      <w:r w:rsidR="00944CED" w:rsidRPr="005205D2">
        <w:rPr>
          <w:rFonts w:ascii="Times New Roman" w:hAnsi="Times New Roman" w:cs="Times New Roman"/>
          <w:sz w:val="24"/>
          <w:szCs w:val="24"/>
        </w:rPr>
        <w:t xml:space="preserve"> vai </w:t>
      </w:r>
      <w:r w:rsidR="00A07E04" w:rsidRPr="005205D2">
        <w:rPr>
          <w:rFonts w:ascii="Times New Roman" w:hAnsi="Times New Roman" w:cs="Times New Roman"/>
          <w:sz w:val="24"/>
          <w:szCs w:val="24"/>
        </w:rPr>
        <w:t>Dienests</w:t>
      </w:r>
      <w:r w:rsidR="00944CED" w:rsidRPr="005205D2">
        <w:rPr>
          <w:rFonts w:ascii="Times New Roman" w:hAnsi="Times New Roman" w:cs="Times New Roman"/>
          <w:sz w:val="24"/>
          <w:szCs w:val="24"/>
        </w:rPr>
        <w:t xml:space="preserve"> nebūs atzin</w:t>
      </w:r>
      <w:r w:rsidR="00A07E04" w:rsidRPr="005205D2">
        <w:rPr>
          <w:rFonts w:ascii="Times New Roman" w:hAnsi="Times New Roman" w:cs="Times New Roman"/>
          <w:sz w:val="24"/>
          <w:szCs w:val="24"/>
        </w:rPr>
        <w:t>is</w:t>
      </w:r>
      <w:r w:rsidR="00944CED" w:rsidRPr="005205D2">
        <w:rPr>
          <w:rFonts w:ascii="Times New Roman" w:hAnsi="Times New Roman" w:cs="Times New Roman"/>
          <w:sz w:val="24"/>
          <w:szCs w:val="24"/>
        </w:rPr>
        <w:t>, ka attiecīgā informācija na</w:t>
      </w:r>
      <w:r w:rsidR="00F97A14" w:rsidRPr="005205D2">
        <w:rPr>
          <w:rFonts w:ascii="Times New Roman" w:hAnsi="Times New Roman" w:cs="Times New Roman"/>
          <w:sz w:val="24"/>
          <w:szCs w:val="24"/>
        </w:rPr>
        <w:t>v</w:t>
      </w:r>
      <w:r w:rsidR="00944CED" w:rsidRPr="005205D2">
        <w:rPr>
          <w:rFonts w:ascii="Times New Roman" w:hAnsi="Times New Roman" w:cs="Times New Roman"/>
          <w:sz w:val="24"/>
          <w:szCs w:val="24"/>
        </w:rPr>
        <w:t xml:space="preserve"> izmantojama </w:t>
      </w:r>
      <w:r w:rsidR="00F13AF7">
        <w:rPr>
          <w:rFonts w:ascii="Times New Roman" w:hAnsi="Times New Roman" w:cs="Times New Roman"/>
          <w:sz w:val="24"/>
          <w:szCs w:val="24"/>
        </w:rPr>
        <w:t>mērķa sasniegšanai</w:t>
      </w:r>
      <w:r w:rsidR="004C71F8">
        <w:rPr>
          <w:rFonts w:ascii="Times New Roman" w:hAnsi="Times New Roman" w:cs="Times New Roman"/>
          <w:sz w:val="24"/>
          <w:szCs w:val="24"/>
        </w:rPr>
        <w:t>;</w:t>
      </w:r>
      <w:r w:rsidR="00A576D8" w:rsidRPr="00A576D8">
        <w:rPr>
          <w:rFonts w:ascii="Times New Roman" w:hAnsi="Times New Roman" w:cs="Times New Roman"/>
          <w:sz w:val="24"/>
          <w:szCs w:val="24"/>
        </w:rPr>
        <w:t xml:space="preserve"> </w:t>
      </w:r>
    </w:p>
    <w:p w14:paraId="04E94C8F" w14:textId="6A9D5E5E" w:rsidR="00A576D8" w:rsidRDefault="00CC43FA" w:rsidP="00A576D8">
      <w:pPr>
        <w:pStyle w:val="ListParagraph"/>
        <w:numPr>
          <w:ilvl w:val="1"/>
          <w:numId w:val="25"/>
        </w:numPr>
        <w:tabs>
          <w:tab w:val="left" w:pos="993"/>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P</w:t>
      </w:r>
      <w:r w:rsidR="00A576D8">
        <w:rPr>
          <w:rFonts w:ascii="Times New Roman" w:hAnsi="Times New Roman" w:cs="Times New Roman"/>
          <w:sz w:val="24"/>
          <w:szCs w:val="24"/>
        </w:rPr>
        <w:t>ersonas dati c</w:t>
      </w:r>
      <w:r w:rsidR="00A576D8" w:rsidRPr="002C605D">
        <w:rPr>
          <w:rFonts w:ascii="Times New Roman" w:hAnsi="Times New Roman" w:cs="Times New Roman"/>
          <w:sz w:val="24"/>
          <w:szCs w:val="24"/>
        </w:rPr>
        <w:t>aurlaižu izsniegšanai, lai nodrošinātu fizisko personu kustības kontroli Dienesta telpās (caurlaižu izsniegšanai piekļuvei Dienesta telpās)</w:t>
      </w:r>
      <w:r w:rsidR="00A576D8">
        <w:rPr>
          <w:rFonts w:ascii="Times New Roman" w:hAnsi="Times New Roman" w:cs="Times New Roman"/>
          <w:sz w:val="24"/>
          <w:szCs w:val="24"/>
        </w:rPr>
        <w:t>, tiek iekļauti žurnālā un glabāti līdz nodarbināt</w:t>
      </w:r>
      <w:r w:rsidR="004C71F8">
        <w:rPr>
          <w:rFonts w:ascii="Times New Roman" w:hAnsi="Times New Roman" w:cs="Times New Roman"/>
          <w:sz w:val="24"/>
          <w:szCs w:val="24"/>
        </w:rPr>
        <w:t>ā</w:t>
      </w:r>
      <w:r w:rsidR="00A576D8">
        <w:rPr>
          <w:rFonts w:ascii="Times New Roman" w:hAnsi="Times New Roman" w:cs="Times New Roman"/>
          <w:sz w:val="24"/>
          <w:szCs w:val="24"/>
        </w:rPr>
        <w:t xml:space="preserve"> darba tiesisko vai civildienesta attiecību beigām</w:t>
      </w:r>
      <w:r w:rsidR="004C71F8">
        <w:rPr>
          <w:rFonts w:ascii="Times New Roman" w:hAnsi="Times New Roman" w:cs="Times New Roman"/>
          <w:sz w:val="24"/>
          <w:szCs w:val="24"/>
        </w:rPr>
        <w:t>;</w:t>
      </w:r>
    </w:p>
    <w:p w14:paraId="12633C3C" w14:textId="7EA5E050" w:rsidR="00944CED" w:rsidRPr="005205D2" w:rsidRDefault="00CC43FA" w:rsidP="00267ACE">
      <w:pPr>
        <w:pStyle w:val="ListParagraph"/>
        <w:numPr>
          <w:ilvl w:val="1"/>
          <w:numId w:val="25"/>
        </w:numPr>
        <w:tabs>
          <w:tab w:val="left" w:pos="360"/>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P</w:t>
      </w:r>
      <w:r w:rsidR="00EA5407">
        <w:rPr>
          <w:rFonts w:ascii="Times New Roman" w:hAnsi="Times New Roman" w:cs="Times New Roman"/>
          <w:sz w:val="24"/>
          <w:szCs w:val="24"/>
        </w:rPr>
        <w:t>ersonas dati</w:t>
      </w:r>
      <w:r w:rsidR="00221523">
        <w:rPr>
          <w:rFonts w:ascii="Times New Roman" w:hAnsi="Times New Roman" w:cs="Times New Roman"/>
          <w:sz w:val="24"/>
          <w:szCs w:val="24"/>
        </w:rPr>
        <w:t>, kas iegūt</w:t>
      </w:r>
      <w:r w:rsidR="00EA5407">
        <w:rPr>
          <w:rFonts w:ascii="Times New Roman" w:hAnsi="Times New Roman" w:cs="Times New Roman"/>
          <w:sz w:val="24"/>
          <w:szCs w:val="24"/>
        </w:rPr>
        <w:t>i</w:t>
      </w:r>
      <w:r w:rsidR="00221523">
        <w:rPr>
          <w:rFonts w:ascii="Times New Roman" w:hAnsi="Times New Roman" w:cs="Times New Roman"/>
          <w:sz w:val="24"/>
          <w:szCs w:val="24"/>
        </w:rPr>
        <w:t xml:space="preserve"> nodarbināto d</w:t>
      </w:r>
      <w:r w:rsidR="00221523" w:rsidRPr="00221523">
        <w:rPr>
          <w:rFonts w:ascii="Times New Roman" w:hAnsi="Times New Roman" w:cs="Times New Roman"/>
          <w:sz w:val="24"/>
          <w:szCs w:val="24"/>
        </w:rPr>
        <w:t>arba laika kontrolei (t.sk., lai pārliecinātos par virsstundu darbu)</w:t>
      </w:r>
      <w:r w:rsidR="00F13AF7">
        <w:rPr>
          <w:rFonts w:ascii="Times New Roman" w:hAnsi="Times New Roman" w:cs="Times New Roman"/>
          <w:sz w:val="24"/>
          <w:szCs w:val="24"/>
        </w:rPr>
        <w:t>,</w:t>
      </w:r>
      <w:r w:rsidR="00F606DD" w:rsidRPr="00F606DD">
        <w:t xml:space="preserve"> </w:t>
      </w:r>
      <w:r w:rsidR="00F606DD" w:rsidRPr="00F606DD">
        <w:rPr>
          <w:rFonts w:ascii="Times New Roman" w:hAnsi="Times New Roman" w:cs="Times New Roman"/>
          <w:sz w:val="24"/>
          <w:szCs w:val="24"/>
        </w:rPr>
        <w:t>tie</w:t>
      </w:r>
      <w:r w:rsidR="00D12B88">
        <w:rPr>
          <w:rFonts w:ascii="Times New Roman" w:hAnsi="Times New Roman" w:cs="Times New Roman"/>
          <w:sz w:val="24"/>
          <w:szCs w:val="24"/>
        </w:rPr>
        <w:t xml:space="preserve">k </w:t>
      </w:r>
      <w:r w:rsidR="00D12B88" w:rsidRPr="00D12B88">
        <w:rPr>
          <w:rFonts w:ascii="Times New Roman" w:hAnsi="Times New Roman" w:cs="Times New Roman"/>
          <w:sz w:val="24"/>
          <w:szCs w:val="24"/>
        </w:rPr>
        <w:t>glabāti līdz nodarbināt</w:t>
      </w:r>
      <w:r w:rsidR="00F13AF7">
        <w:rPr>
          <w:rFonts w:ascii="Times New Roman" w:hAnsi="Times New Roman" w:cs="Times New Roman"/>
          <w:sz w:val="24"/>
          <w:szCs w:val="24"/>
        </w:rPr>
        <w:t>ā</w:t>
      </w:r>
      <w:r w:rsidR="00D12B88" w:rsidRPr="00D12B88">
        <w:rPr>
          <w:rFonts w:ascii="Times New Roman" w:hAnsi="Times New Roman" w:cs="Times New Roman"/>
          <w:sz w:val="24"/>
          <w:szCs w:val="24"/>
        </w:rPr>
        <w:t xml:space="preserve"> darba tiesisko vai civildienesta attiecību beigām</w:t>
      </w:r>
      <w:r w:rsidR="00F606DD">
        <w:rPr>
          <w:rFonts w:ascii="Times New Roman" w:hAnsi="Times New Roman" w:cs="Times New Roman"/>
          <w:sz w:val="24"/>
          <w:szCs w:val="24"/>
        </w:rPr>
        <w:t>.</w:t>
      </w:r>
    </w:p>
    <w:p w14:paraId="040A8FA2" w14:textId="16A11280" w:rsidR="00944CED" w:rsidRDefault="00944CED" w:rsidP="00944CED">
      <w:pPr>
        <w:pStyle w:val="ListParagraph"/>
        <w:numPr>
          <w:ilvl w:val="0"/>
          <w:numId w:val="25"/>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K</w:t>
      </w:r>
      <w:r w:rsidRPr="002A7AD4">
        <w:rPr>
          <w:rFonts w:ascii="Times New Roman" w:hAnsi="Times New Roman" w:cs="Times New Roman"/>
          <w:sz w:val="24"/>
          <w:szCs w:val="24"/>
        </w:rPr>
        <w:t xml:space="preserve">ritēriji, ko izmanto </w:t>
      </w:r>
      <w:r>
        <w:rPr>
          <w:rFonts w:ascii="Times New Roman" w:hAnsi="Times New Roman" w:cs="Times New Roman"/>
          <w:sz w:val="24"/>
          <w:szCs w:val="24"/>
        </w:rPr>
        <w:t>1</w:t>
      </w:r>
      <w:r w:rsidR="00C72E1F">
        <w:rPr>
          <w:rFonts w:ascii="Times New Roman" w:hAnsi="Times New Roman" w:cs="Times New Roman"/>
          <w:sz w:val="24"/>
          <w:szCs w:val="24"/>
        </w:rPr>
        <w:t>4</w:t>
      </w:r>
      <w:r>
        <w:rPr>
          <w:rFonts w:ascii="Times New Roman" w:hAnsi="Times New Roman" w:cs="Times New Roman"/>
          <w:sz w:val="24"/>
          <w:szCs w:val="24"/>
        </w:rPr>
        <w:t xml:space="preserve">.punktā </w:t>
      </w:r>
      <w:r w:rsidRPr="002A7AD4">
        <w:rPr>
          <w:rFonts w:ascii="Times New Roman" w:hAnsi="Times New Roman" w:cs="Times New Roman"/>
          <w:sz w:val="24"/>
          <w:szCs w:val="24"/>
        </w:rPr>
        <w:t>minētā laikposma noteikšanai:</w:t>
      </w:r>
    </w:p>
    <w:p w14:paraId="2434F86B" w14:textId="2EEE501B" w:rsidR="00944CED" w:rsidRDefault="00CC43FA" w:rsidP="00944CED">
      <w:pPr>
        <w:pStyle w:val="ListParagraph"/>
        <w:numPr>
          <w:ilvl w:val="1"/>
          <w:numId w:val="25"/>
        </w:numPr>
        <w:tabs>
          <w:tab w:val="left" w:pos="993"/>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K</w:t>
      </w:r>
      <w:r w:rsidR="00944CED" w:rsidRPr="00CE277D">
        <w:rPr>
          <w:rFonts w:ascii="Times New Roman" w:hAnsi="Times New Roman" w:cs="Times New Roman"/>
          <w:sz w:val="24"/>
          <w:szCs w:val="24"/>
        </w:rPr>
        <w:t xml:space="preserve">amēr ārējos normatīvajos aktos noteiktajā kārtībā </w:t>
      </w:r>
      <w:r w:rsidR="00715EC1">
        <w:rPr>
          <w:rFonts w:ascii="Times New Roman" w:eastAsia="Times New Roman" w:hAnsi="Times New Roman" w:cs="Times New Roman"/>
          <w:sz w:val="24"/>
          <w:szCs w:val="24"/>
          <w:lang w:eastAsia="lv-LV"/>
        </w:rPr>
        <w:t>amatu pretendenti, nodarbinātie</w:t>
      </w:r>
      <w:r w:rsidR="00944CED">
        <w:rPr>
          <w:rFonts w:ascii="Times New Roman" w:hAnsi="Times New Roman" w:cs="Times New Roman"/>
          <w:sz w:val="24"/>
          <w:szCs w:val="24"/>
        </w:rPr>
        <w:t xml:space="preserve"> </w:t>
      </w:r>
      <w:r w:rsidR="00944CED" w:rsidRPr="00CE277D">
        <w:rPr>
          <w:rFonts w:ascii="Times New Roman" w:hAnsi="Times New Roman" w:cs="Times New Roman"/>
          <w:sz w:val="24"/>
          <w:szCs w:val="24"/>
        </w:rPr>
        <w:t xml:space="preserve">vai </w:t>
      </w:r>
      <w:r w:rsidR="004E79AF">
        <w:rPr>
          <w:rFonts w:ascii="Times New Roman" w:hAnsi="Times New Roman" w:cs="Times New Roman"/>
          <w:sz w:val="24"/>
          <w:szCs w:val="24"/>
        </w:rPr>
        <w:t>Dienests</w:t>
      </w:r>
      <w:r w:rsidR="00944CED" w:rsidRPr="00CE277D">
        <w:rPr>
          <w:rFonts w:ascii="Times New Roman" w:hAnsi="Times New Roman" w:cs="Times New Roman"/>
          <w:sz w:val="24"/>
          <w:szCs w:val="24"/>
        </w:rPr>
        <w:t xml:space="preserve"> var realizēt  savas  l</w:t>
      </w:r>
      <w:r w:rsidR="00944CED">
        <w:rPr>
          <w:rFonts w:ascii="Times New Roman" w:hAnsi="Times New Roman" w:cs="Times New Roman"/>
          <w:sz w:val="24"/>
          <w:szCs w:val="24"/>
        </w:rPr>
        <w:t>ikumīgas</w:t>
      </w:r>
      <w:r w:rsidR="00944CED" w:rsidRPr="00CE277D">
        <w:rPr>
          <w:rFonts w:ascii="Times New Roman" w:hAnsi="Times New Roman" w:cs="Times New Roman"/>
          <w:sz w:val="24"/>
          <w:szCs w:val="24"/>
        </w:rPr>
        <w:t xml:space="preserve">  intereses  (piemēram,  prasījumu  izskatīšana,  tiesību aizsardzība, jautājumu risināšana</w:t>
      </w:r>
      <w:r w:rsidR="00F13AF7">
        <w:rPr>
          <w:rFonts w:ascii="Times New Roman" w:hAnsi="Times New Roman" w:cs="Times New Roman"/>
          <w:sz w:val="24"/>
          <w:szCs w:val="24"/>
        </w:rPr>
        <w:t xml:space="preserve">, tiesvedībai </w:t>
      </w:r>
      <w:r w:rsidR="00944CED" w:rsidRPr="00CE277D">
        <w:rPr>
          <w:rFonts w:ascii="Times New Roman" w:hAnsi="Times New Roman" w:cs="Times New Roman"/>
          <w:sz w:val="24"/>
          <w:szCs w:val="24"/>
        </w:rPr>
        <w:t>u.tml.);</w:t>
      </w:r>
      <w:r w:rsidR="00944CED">
        <w:rPr>
          <w:rFonts w:ascii="Times New Roman" w:hAnsi="Times New Roman" w:cs="Times New Roman"/>
          <w:sz w:val="24"/>
          <w:szCs w:val="24"/>
        </w:rPr>
        <w:t xml:space="preserve"> </w:t>
      </w:r>
    </w:p>
    <w:p w14:paraId="1F2AEE0D" w14:textId="6CAA5084" w:rsidR="00944CED" w:rsidRDefault="00CC43FA" w:rsidP="00944CED">
      <w:pPr>
        <w:pStyle w:val="ListParagraph"/>
        <w:numPr>
          <w:ilvl w:val="1"/>
          <w:numId w:val="25"/>
        </w:numPr>
        <w:tabs>
          <w:tab w:val="left" w:pos="993"/>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K</w:t>
      </w:r>
      <w:r w:rsidR="00944CED" w:rsidRPr="00CE277D">
        <w:rPr>
          <w:rFonts w:ascii="Times New Roman" w:hAnsi="Times New Roman" w:cs="Times New Roman"/>
          <w:sz w:val="24"/>
          <w:szCs w:val="24"/>
        </w:rPr>
        <w:t>amēr kādai no pusēm pastāv juridisks pienākums datus glabāt</w:t>
      </w:r>
      <w:r w:rsidR="00944CED">
        <w:rPr>
          <w:rFonts w:ascii="Times New Roman" w:hAnsi="Times New Roman" w:cs="Times New Roman"/>
          <w:sz w:val="24"/>
          <w:szCs w:val="24"/>
        </w:rPr>
        <w:t>;</w:t>
      </w:r>
    </w:p>
    <w:p w14:paraId="4CFB1FA5" w14:textId="37573EE8" w:rsidR="00944CED" w:rsidRDefault="00CC43FA" w:rsidP="001044F1">
      <w:pPr>
        <w:pStyle w:val="ListParagraph"/>
        <w:numPr>
          <w:ilvl w:val="1"/>
          <w:numId w:val="25"/>
        </w:numPr>
        <w:tabs>
          <w:tab w:val="left" w:pos="993"/>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K</w:t>
      </w:r>
      <w:r w:rsidR="00944CED" w:rsidRPr="002A7AD4">
        <w:rPr>
          <w:rFonts w:ascii="Times New Roman" w:hAnsi="Times New Roman" w:cs="Times New Roman"/>
          <w:sz w:val="24"/>
          <w:szCs w:val="24"/>
        </w:rPr>
        <w:t xml:space="preserve">amēr ir spēkā </w:t>
      </w:r>
      <w:r w:rsidR="00715EC1">
        <w:rPr>
          <w:rFonts w:ascii="Times New Roman" w:eastAsia="Times New Roman" w:hAnsi="Times New Roman" w:cs="Times New Roman"/>
          <w:sz w:val="24"/>
          <w:szCs w:val="24"/>
          <w:lang w:eastAsia="lv-LV"/>
        </w:rPr>
        <w:t>amata pretendenta vai nodarbinātā</w:t>
      </w:r>
      <w:r w:rsidR="00944CED">
        <w:rPr>
          <w:rFonts w:ascii="Times New Roman" w:hAnsi="Times New Roman" w:cs="Times New Roman"/>
          <w:sz w:val="24"/>
          <w:szCs w:val="24"/>
        </w:rPr>
        <w:t xml:space="preserve"> </w:t>
      </w:r>
      <w:r w:rsidR="00944CED" w:rsidRPr="002A7AD4">
        <w:rPr>
          <w:rFonts w:ascii="Times New Roman" w:hAnsi="Times New Roman" w:cs="Times New Roman"/>
          <w:sz w:val="24"/>
          <w:szCs w:val="24"/>
        </w:rPr>
        <w:t>piekrišana attiecīgai personas datu apstrādei</w:t>
      </w:r>
      <w:r w:rsidR="00944CED">
        <w:rPr>
          <w:rFonts w:ascii="Times New Roman" w:hAnsi="Times New Roman" w:cs="Times New Roman"/>
          <w:sz w:val="24"/>
          <w:szCs w:val="24"/>
        </w:rPr>
        <w:t xml:space="preserve">, </w:t>
      </w:r>
      <w:r w:rsidR="00944CED" w:rsidRPr="002A7AD4">
        <w:rPr>
          <w:rFonts w:ascii="Times New Roman" w:hAnsi="Times New Roman" w:cs="Times New Roman"/>
          <w:sz w:val="24"/>
          <w:szCs w:val="24"/>
        </w:rPr>
        <w:t>ja nepastāv cits</w:t>
      </w:r>
      <w:r w:rsidR="00F13AF7">
        <w:rPr>
          <w:rFonts w:ascii="Times New Roman" w:hAnsi="Times New Roman" w:cs="Times New Roman"/>
          <w:sz w:val="24"/>
          <w:szCs w:val="24"/>
        </w:rPr>
        <w:t xml:space="preserve"> datu apstrādes likumīgs pamats</w:t>
      </w:r>
      <w:r>
        <w:rPr>
          <w:rFonts w:ascii="Times New Roman" w:hAnsi="Times New Roman" w:cs="Times New Roman"/>
          <w:sz w:val="24"/>
          <w:szCs w:val="24"/>
        </w:rPr>
        <w:t>.</w:t>
      </w:r>
    </w:p>
    <w:p w14:paraId="53180641" w14:textId="2BBE436F" w:rsidR="00090759" w:rsidRPr="00251A2B" w:rsidRDefault="00F13AF7" w:rsidP="00C8272F">
      <w:pPr>
        <w:pStyle w:val="ListParagraph"/>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16. </w:t>
      </w:r>
      <w:r w:rsidR="00CC43FA">
        <w:rPr>
          <w:rFonts w:ascii="Times New Roman" w:hAnsi="Times New Roman" w:cs="Times New Roman"/>
          <w:sz w:val="24"/>
          <w:szCs w:val="24"/>
        </w:rPr>
        <w:t>P</w:t>
      </w:r>
      <w:r>
        <w:rPr>
          <w:rFonts w:ascii="Times New Roman" w:hAnsi="Times New Roman" w:cs="Times New Roman"/>
          <w:sz w:val="24"/>
          <w:szCs w:val="24"/>
        </w:rPr>
        <w:t>ēc tam, kad 15.</w:t>
      </w:r>
      <w:r w:rsidR="00944CED" w:rsidRPr="002A7AD4">
        <w:rPr>
          <w:rFonts w:ascii="Times New Roman" w:hAnsi="Times New Roman" w:cs="Times New Roman"/>
          <w:sz w:val="24"/>
          <w:szCs w:val="24"/>
        </w:rPr>
        <w:t>punktā minētie kritēriji nav piemērojami, personas dati tiek dzēsti vai iznīcināti, vai nodoti glabāšanai valsts arhīvam saskaņā ar normatīvo aktu prasībām.</w:t>
      </w:r>
      <w:bookmarkEnd w:id="19"/>
    </w:p>
    <w:p w14:paraId="292F68C4" w14:textId="77777777" w:rsidR="00372031" w:rsidRDefault="00372031" w:rsidP="00372031">
      <w:pPr>
        <w:spacing w:after="0" w:line="240" w:lineRule="auto"/>
        <w:jc w:val="center"/>
        <w:rPr>
          <w:rFonts w:ascii="Times New Roman" w:eastAsia="Times New Roman" w:hAnsi="Times New Roman" w:cs="Times New Roman"/>
          <w:b/>
          <w:bCs/>
          <w:sz w:val="24"/>
          <w:szCs w:val="24"/>
          <w:lang w:eastAsia="lv-LV"/>
        </w:rPr>
      </w:pPr>
      <w:bookmarkStart w:id="20" w:name="_Hlk1726675"/>
    </w:p>
    <w:p w14:paraId="455B12E8" w14:textId="6C6CE8E4" w:rsidR="00090759" w:rsidRDefault="00B150D2" w:rsidP="00372031">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VI</w:t>
      </w:r>
      <w:r w:rsidR="00BA156A">
        <w:rPr>
          <w:rFonts w:ascii="Times New Roman" w:eastAsia="Times New Roman" w:hAnsi="Times New Roman" w:cs="Times New Roman"/>
          <w:b/>
          <w:bCs/>
          <w:sz w:val="24"/>
          <w:szCs w:val="24"/>
          <w:lang w:eastAsia="lv-LV"/>
        </w:rPr>
        <w:t xml:space="preserve">. </w:t>
      </w:r>
      <w:r w:rsidR="00090759" w:rsidRPr="00A8632C">
        <w:rPr>
          <w:rFonts w:ascii="Times New Roman" w:eastAsia="Times New Roman" w:hAnsi="Times New Roman" w:cs="Times New Roman"/>
          <w:b/>
          <w:bCs/>
          <w:sz w:val="24"/>
          <w:szCs w:val="24"/>
          <w:lang w:eastAsia="lv-LV"/>
        </w:rPr>
        <w:t xml:space="preserve">Piekļuve personas datiem un citas </w:t>
      </w:r>
      <w:r w:rsidR="00F62C9A">
        <w:rPr>
          <w:rFonts w:ascii="Times New Roman" w:eastAsia="Times New Roman" w:hAnsi="Times New Roman" w:cs="Times New Roman"/>
          <w:b/>
          <w:bCs/>
          <w:sz w:val="24"/>
          <w:szCs w:val="24"/>
          <w:lang w:eastAsia="lv-LV"/>
        </w:rPr>
        <w:t>datu subjektu</w:t>
      </w:r>
      <w:r w:rsidR="00090759" w:rsidRPr="00A8632C">
        <w:rPr>
          <w:rFonts w:ascii="Times New Roman" w:eastAsia="Times New Roman" w:hAnsi="Times New Roman" w:cs="Times New Roman"/>
          <w:b/>
          <w:bCs/>
          <w:sz w:val="24"/>
          <w:szCs w:val="24"/>
          <w:lang w:eastAsia="lv-LV"/>
        </w:rPr>
        <w:t xml:space="preserve"> tiesības</w:t>
      </w:r>
    </w:p>
    <w:bookmarkEnd w:id="20"/>
    <w:p w14:paraId="1EBEA42D" w14:textId="77777777" w:rsidR="002F3F4D" w:rsidRPr="00A8632C" w:rsidRDefault="002F3F4D" w:rsidP="00372031">
      <w:pPr>
        <w:spacing w:after="0" w:line="240" w:lineRule="auto"/>
        <w:ind w:firstLine="720"/>
        <w:jc w:val="both"/>
        <w:rPr>
          <w:rFonts w:ascii="Times New Roman" w:eastAsia="Times New Roman" w:hAnsi="Times New Roman" w:cs="Times New Roman"/>
          <w:b/>
          <w:bCs/>
          <w:sz w:val="24"/>
          <w:szCs w:val="24"/>
          <w:lang w:eastAsia="lv-LV"/>
        </w:rPr>
      </w:pPr>
    </w:p>
    <w:p w14:paraId="363E6EB1" w14:textId="3A74B518" w:rsidR="004B1208" w:rsidRPr="004B1208" w:rsidRDefault="00715EC1" w:rsidP="00F13AF7">
      <w:pPr>
        <w:pStyle w:val="ListParagraph"/>
        <w:numPr>
          <w:ilvl w:val="1"/>
          <w:numId w:val="3"/>
        </w:numPr>
        <w:tabs>
          <w:tab w:val="left" w:pos="993"/>
          <w:tab w:val="left" w:pos="1134"/>
        </w:tabs>
        <w:spacing w:after="0" w:line="240" w:lineRule="auto"/>
        <w:ind w:hanging="731"/>
        <w:jc w:val="both"/>
        <w:rPr>
          <w:rFonts w:ascii="Times New Roman" w:eastAsia="Calibri" w:hAnsi="Times New Roman" w:cs="Times New Roman"/>
          <w:sz w:val="24"/>
          <w:szCs w:val="24"/>
        </w:rPr>
      </w:pPr>
      <w:bookmarkStart w:id="21" w:name="_Hlk1726830"/>
      <w:r>
        <w:rPr>
          <w:rFonts w:ascii="Times New Roman" w:eastAsia="Times New Roman" w:hAnsi="Times New Roman" w:cs="Times New Roman"/>
          <w:sz w:val="24"/>
          <w:szCs w:val="24"/>
          <w:lang w:eastAsia="lv-LV"/>
        </w:rPr>
        <w:t>Amata pretendenta vai nodarbināt</w:t>
      </w:r>
      <w:r w:rsidR="00F13AF7">
        <w:rPr>
          <w:rFonts w:ascii="Times New Roman" w:eastAsia="Times New Roman" w:hAnsi="Times New Roman" w:cs="Times New Roman"/>
          <w:sz w:val="24"/>
          <w:szCs w:val="24"/>
          <w:lang w:eastAsia="lv-LV"/>
        </w:rPr>
        <w:t>ā</w:t>
      </w:r>
      <w:r w:rsidR="004B1208" w:rsidRPr="004B1208">
        <w:rPr>
          <w:rFonts w:ascii="Times New Roman" w:eastAsia="Calibri" w:hAnsi="Times New Roman" w:cs="Times New Roman"/>
          <w:sz w:val="24"/>
          <w:szCs w:val="24"/>
        </w:rPr>
        <w:t xml:space="preserve"> tiesības:</w:t>
      </w:r>
    </w:p>
    <w:p w14:paraId="0DAA197B" w14:textId="62BBDCF8" w:rsidR="004B1208" w:rsidRPr="00F13AF7" w:rsidRDefault="00F13AF7" w:rsidP="00F13AF7">
      <w:pPr>
        <w:pStyle w:val="ListParagraph"/>
        <w:numPr>
          <w:ilvl w:val="1"/>
          <w:numId w:val="48"/>
        </w:numPr>
        <w:tabs>
          <w:tab w:val="left" w:pos="709"/>
          <w:tab w:val="left" w:pos="1276"/>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230B5">
        <w:rPr>
          <w:rFonts w:ascii="Times New Roman" w:eastAsia="Calibri" w:hAnsi="Times New Roman" w:cs="Times New Roman"/>
          <w:sz w:val="24"/>
          <w:szCs w:val="24"/>
        </w:rPr>
        <w:t>J</w:t>
      </w:r>
      <w:r w:rsidR="004B1208" w:rsidRPr="00F13AF7">
        <w:rPr>
          <w:rFonts w:ascii="Times New Roman" w:eastAsia="Calibri" w:hAnsi="Times New Roman" w:cs="Times New Roman"/>
          <w:sz w:val="24"/>
          <w:szCs w:val="24"/>
        </w:rPr>
        <w:t xml:space="preserve">a </w:t>
      </w:r>
      <w:r w:rsidR="007B55F7" w:rsidRPr="00F13AF7">
        <w:rPr>
          <w:rFonts w:ascii="Times New Roman" w:eastAsia="Calibri" w:hAnsi="Times New Roman" w:cs="Times New Roman"/>
          <w:sz w:val="24"/>
          <w:szCs w:val="24"/>
        </w:rPr>
        <w:t>Dienesta</w:t>
      </w:r>
      <w:r w:rsidR="004B1208" w:rsidRPr="00F13AF7">
        <w:rPr>
          <w:rFonts w:ascii="Times New Roman" w:eastAsia="Calibri" w:hAnsi="Times New Roman" w:cs="Times New Roman"/>
          <w:sz w:val="24"/>
          <w:szCs w:val="24"/>
        </w:rPr>
        <w:t xml:space="preserve"> telpās</w:t>
      </w:r>
      <w:r w:rsidR="0054339F" w:rsidRPr="00F13AF7">
        <w:rPr>
          <w:rFonts w:ascii="Times New Roman" w:eastAsia="Calibri" w:hAnsi="Times New Roman" w:cs="Times New Roman"/>
          <w:sz w:val="24"/>
          <w:szCs w:val="24"/>
        </w:rPr>
        <w:t xml:space="preserve"> </w:t>
      </w:r>
      <w:r w:rsidR="004B1208" w:rsidRPr="00F13AF7">
        <w:rPr>
          <w:rFonts w:ascii="Times New Roman" w:eastAsia="Calibri" w:hAnsi="Times New Roman" w:cs="Times New Roman"/>
          <w:sz w:val="24"/>
          <w:szCs w:val="24"/>
        </w:rPr>
        <w:t>vai organizētajos pasākumos ārpus tām notiek filmēšana vai fotogr</w:t>
      </w:r>
      <w:r>
        <w:rPr>
          <w:rFonts w:ascii="Times New Roman" w:eastAsia="Calibri" w:hAnsi="Times New Roman" w:cs="Times New Roman"/>
          <w:sz w:val="24"/>
          <w:szCs w:val="24"/>
        </w:rPr>
        <w:t>a</w:t>
      </w:r>
      <w:r w:rsidR="004B1208" w:rsidRPr="00F13AF7">
        <w:rPr>
          <w:rFonts w:ascii="Times New Roman" w:eastAsia="Calibri" w:hAnsi="Times New Roman" w:cs="Times New Roman"/>
          <w:sz w:val="24"/>
          <w:szCs w:val="24"/>
        </w:rPr>
        <w:t xml:space="preserve">fēšana, </w:t>
      </w:r>
      <w:r w:rsidR="00F11172" w:rsidRPr="00F13AF7">
        <w:rPr>
          <w:rFonts w:ascii="Times New Roman" w:eastAsia="Calibri" w:hAnsi="Times New Roman" w:cs="Times New Roman"/>
          <w:sz w:val="24"/>
          <w:szCs w:val="24"/>
        </w:rPr>
        <w:t xml:space="preserve">nodarbinātajam </w:t>
      </w:r>
      <w:r w:rsidR="004B1208" w:rsidRPr="00F13AF7">
        <w:rPr>
          <w:rFonts w:ascii="Times New Roman" w:eastAsia="Calibri" w:hAnsi="Times New Roman" w:cs="Times New Roman"/>
          <w:sz w:val="24"/>
          <w:szCs w:val="24"/>
        </w:rPr>
        <w:t>ir tiesības iebilst pret fotogrāfiju un video publicēšanu saziņas līdzekļos. Šādā gadījum</w:t>
      </w:r>
      <w:r w:rsidR="00DF2487" w:rsidRPr="00F13AF7">
        <w:rPr>
          <w:rFonts w:ascii="Times New Roman" w:eastAsia="Calibri" w:hAnsi="Times New Roman" w:cs="Times New Roman"/>
          <w:sz w:val="24"/>
          <w:szCs w:val="24"/>
        </w:rPr>
        <w:t>ā</w:t>
      </w:r>
      <w:r w:rsidR="004B1208" w:rsidRPr="00F13AF7">
        <w:rPr>
          <w:rFonts w:ascii="Times New Roman" w:eastAsia="Calibri" w:hAnsi="Times New Roman" w:cs="Times New Roman"/>
          <w:sz w:val="24"/>
          <w:szCs w:val="24"/>
        </w:rPr>
        <w:t xml:space="preserve"> </w:t>
      </w:r>
      <w:r w:rsidR="00F11172" w:rsidRPr="00F13AF7">
        <w:rPr>
          <w:rFonts w:ascii="Times New Roman" w:eastAsia="Calibri" w:hAnsi="Times New Roman" w:cs="Times New Roman"/>
          <w:sz w:val="24"/>
          <w:szCs w:val="24"/>
        </w:rPr>
        <w:t xml:space="preserve">nodarbinātajam </w:t>
      </w:r>
      <w:r w:rsidR="004B1208" w:rsidRPr="00F13AF7">
        <w:rPr>
          <w:rFonts w:ascii="Times New Roman" w:eastAsia="Calibri" w:hAnsi="Times New Roman" w:cs="Times New Roman"/>
          <w:sz w:val="24"/>
          <w:szCs w:val="24"/>
        </w:rPr>
        <w:t xml:space="preserve">iepriekš par to jāinformē </w:t>
      </w:r>
      <w:r w:rsidR="00DF2487" w:rsidRPr="00F13AF7">
        <w:rPr>
          <w:rFonts w:ascii="Times New Roman" w:eastAsia="Calibri" w:hAnsi="Times New Roman" w:cs="Times New Roman"/>
          <w:sz w:val="24"/>
          <w:szCs w:val="24"/>
        </w:rPr>
        <w:t>Dienests</w:t>
      </w:r>
      <w:r w:rsidR="004B1208" w:rsidRPr="00F13AF7">
        <w:rPr>
          <w:rFonts w:ascii="Times New Roman" w:eastAsia="Calibri" w:hAnsi="Times New Roman" w:cs="Times New Roman"/>
          <w:sz w:val="24"/>
          <w:szCs w:val="24"/>
        </w:rPr>
        <w:t xml:space="preserve">. Šīs tiesības īstenojamas, ciktāl datu apstrāde neizriet no </w:t>
      </w:r>
      <w:r w:rsidR="008F3EBD" w:rsidRPr="00F13AF7">
        <w:rPr>
          <w:rFonts w:ascii="Times New Roman" w:eastAsia="Calibri" w:hAnsi="Times New Roman" w:cs="Times New Roman"/>
          <w:sz w:val="24"/>
          <w:szCs w:val="24"/>
        </w:rPr>
        <w:t>Dienesta</w:t>
      </w:r>
      <w:r w:rsidR="004B1208" w:rsidRPr="00F13AF7">
        <w:rPr>
          <w:rFonts w:ascii="Times New Roman" w:eastAsia="Calibri" w:hAnsi="Times New Roman" w:cs="Times New Roman"/>
          <w:sz w:val="24"/>
          <w:szCs w:val="24"/>
        </w:rPr>
        <w:t xml:space="preserve"> pienākumiem (funkcijām un uzdevumiem), kas tam ir uzlikti ar spēkā esošajiem normatīvajiem aktiem, un kuri tiek veikti sabiedrības interesēs;</w:t>
      </w:r>
    </w:p>
    <w:p w14:paraId="51A04A31" w14:textId="461DB9F3" w:rsidR="004B1208" w:rsidRPr="004B1208" w:rsidRDefault="00A230B5" w:rsidP="00F13AF7">
      <w:pPr>
        <w:numPr>
          <w:ilvl w:val="1"/>
          <w:numId w:val="48"/>
        </w:numPr>
        <w:tabs>
          <w:tab w:val="left" w:pos="993"/>
          <w:tab w:val="left" w:pos="1276"/>
        </w:tabs>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S</w:t>
      </w:r>
      <w:r w:rsidR="004B1208" w:rsidRPr="004B1208">
        <w:rPr>
          <w:rFonts w:ascii="Times New Roman" w:eastAsia="Calibri" w:hAnsi="Times New Roman" w:cs="Times New Roman"/>
          <w:sz w:val="24"/>
          <w:szCs w:val="24"/>
        </w:rPr>
        <w:t>aņemt normatīvajos</w:t>
      </w:r>
      <w:r w:rsidR="003C3532">
        <w:rPr>
          <w:rFonts w:ascii="Times New Roman" w:eastAsia="Calibri" w:hAnsi="Times New Roman" w:cs="Times New Roman"/>
          <w:sz w:val="24"/>
          <w:szCs w:val="24"/>
        </w:rPr>
        <w:t xml:space="preserve"> </w:t>
      </w:r>
      <w:r w:rsidR="004B1208" w:rsidRPr="004B1208">
        <w:rPr>
          <w:rFonts w:ascii="Times New Roman" w:eastAsia="Calibri" w:hAnsi="Times New Roman" w:cs="Times New Roman"/>
          <w:sz w:val="24"/>
          <w:szCs w:val="24"/>
        </w:rPr>
        <w:t>aktos noteikto informāciju saistībā</w:t>
      </w:r>
      <w:r w:rsidR="003C3532">
        <w:rPr>
          <w:rFonts w:ascii="Times New Roman" w:eastAsia="Calibri" w:hAnsi="Times New Roman" w:cs="Times New Roman"/>
          <w:sz w:val="24"/>
          <w:szCs w:val="24"/>
        </w:rPr>
        <w:t xml:space="preserve"> </w:t>
      </w:r>
      <w:r w:rsidR="004B1208" w:rsidRPr="004B1208">
        <w:rPr>
          <w:rFonts w:ascii="Times New Roman" w:eastAsia="Calibri" w:hAnsi="Times New Roman" w:cs="Times New Roman"/>
          <w:sz w:val="24"/>
          <w:szCs w:val="24"/>
        </w:rPr>
        <w:t>ar</w:t>
      </w:r>
      <w:r w:rsidR="003C3532">
        <w:rPr>
          <w:rFonts w:ascii="Times New Roman" w:eastAsia="Calibri" w:hAnsi="Times New Roman" w:cs="Times New Roman"/>
          <w:sz w:val="24"/>
          <w:szCs w:val="24"/>
        </w:rPr>
        <w:t xml:space="preserve"> </w:t>
      </w:r>
      <w:r w:rsidR="00F11172">
        <w:rPr>
          <w:rFonts w:ascii="Times New Roman" w:eastAsia="Times New Roman" w:hAnsi="Times New Roman" w:cs="Times New Roman"/>
          <w:sz w:val="24"/>
          <w:szCs w:val="24"/>
          <w:lang w:eastAsia="lv-LV"/>
        </w:rPr>
        <w:t>amata pretendenta vai nodarbinātā</w:t>
      </w:r>
      <w:r w:rsidR="004B1208" w:rsidRPr="004B1208">
        <w:rPr>
          <w:rFonts w:ascii="Times New Roman" w:eastAsia="Calibri" w:hAnsi="Times New Roman" w:cs="Times New Roman"/>
          <w:sz w:val="24"/>
          <w:szCs w:val="24"/>
        </w:rPr>
        <w:t xml:space="preserve"> personas datu apstrādi vai apstrādes ierobežošanu, vai tiesības iebilst pret apstrādi (tajā  skaitā  pret  personas  datu  apstrādi,  kas  veikta</w:t>
      </w:r>
      <w:r w:rsidR="00F13AF7">
        <w:rPr>
          <w:rFonts w:ascii="Times New Roman" w:eastAsia="Calibri" w:hAnsi="Times New Roman" w:cs="Times New Roman"/>
          <w:sz w:val="24"/>
          <w:szCs w:val="24"/>
        </w:rPr>
        <w:t>,</w:t>
      </w:r>
      <w:r w:rsidR="004B1208" w:rsidRPr="004B1208">
        <w:rPr>
          <w:rFonts w:ascii="Times New Roman" w:eastAsia="Calibri" w:hAnsi="Times New Roman" w:cs="Times New Roman"/>
          <w:sz w:val="24"/>
          <w:szCs w:val="24"/>
        </w:rPr>
        <w:t xml:space="preserve">  pamatojoties  uz  </w:t>
      </w:r>
      <w:r w:rsidR="00B0403C">
        <w:rPr>
          <w:rFonts w:ascii="Times New Roman" w:eastAsia="Calibri" w:hAnsi="Times New Roman" w:cs="Times New Roman"/>
          <w:sz w:val="24"/>
          <w:szCs w:val="24"/>
        </w:rPr>
        <w:t>Dienesta</w:t>
      </w:r>
      <w:r w:rsidR="004B1208" w:rsidRPr="004B1208">
        <w:rPr>
          <w:rFonts w:ascii="Times New Roman" w:eastAsia="Calibri" w:hAnsi="Times New Roman" w:cs="Times New Roman"/>
          <w:sz w:val="24"/>
          <w:szCs w:val="24"/>
        </w:rPr>
        <w:t xml:space="preserve"> leģitīmajām interesēm). Šīs tiesības īstenojamas, ciktāl datu apstrāde neizriet no </w:t>
      </w:r>
      <w:r w:rsidR="00A32EE0">
        <w:rPr>
          <w:rFonts w:ascii="Times New Roman" w:eastAsia="Calibri" w:hAnsi="Times New Roman" w:cs="Times New Roman"/>
          <w:sz w:val="24"/>
          <w:szCs w:val="24"/>
        </w:rPr>
        <w:t>Dienesta</w:t>
      </w:r>
      <w:r w:rsidR="004B1208" w:rsidRPr="004B1208">
        <w:rPr>
          <w:rFonts w:ascii="Times New Roman" w:eastAsia="Calibri" w:hAnsi="Times New Roman" w:cs="Times New Roman"/>
          <w:sz w:val="24"/>
          <w:szCs w:val="24"/>
        </w:rPr>
        <w:t xml:space="preserve"> pienākumiem, kas tai ir uzlikti ar spēkā esošajiem normatīvajiem aktiem, un kuri tiek veikti sabiedrības interesēs;</w:t>
      </w:r>
    </w:p>
    <w:p w14:paraId="0D4B10B9" w14:textId="5EE9F160" w:rsidR="004B1208" w:rsidRPr="004B1208" w:rsidRDefault="00A230B5" w:rsidP="00F13AF7">
      <w:pPr>
        <w:numPr>
          <w:ilvl w:val="1"/>
          <w:numId w:val="48"/>
        </w:numPr>
        <w:tabs>
          <w:tab w:val="left" w:pos="993"/>
          <w:tab w:val="left" w:pos="1276"/>
        </w:tabs>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I</w:t>
      </w:r>
      <w:r w:rsidR="004B1208" w:rsidRPr="004B1208">
        <w:rPr>
          <w:rFonts w:ascii="Times New Roman" w:eastAsia="Calibri" w:hAnsi="Times New Roman" w:cs="Times New Roman"/>
          <w:sz w:val="24"/>
          <w:szCs w:val="24"/>
        </w:rPr>
        <w:t xml:space="preserve">esniegt pieprasījumu par savu tiesību īstenošanu rakstveida formā. Dokumentus  </w:t>
      </w:r>
      <w:r w:rsidR="00132DA9">
        <w:rPr>
          <w:rFonts w:ascii="Times New Roman" w:eastAsia="Calibri" w:hAnsi="Times New Roman" w:cs="Times New Roman"/>
          <w:sz w:val="24"/>
          <w:szCs w:val="24"/>
        </w:rPr>
        <w:t>Dienests</w:t>
      </w:r>
      <w:r w:rsidR="004B1208" w:rsidRPr="004B1208">
        <w:rPr>
          <w:rFonts w:ascii="Times New Roman" w:eastAsia="Calibri" w:hAnsi="Times New Roman" w:cs="Times New Roman"/>
          <w:sz w:val="24"/>
          <w:szCs w:val="24"/>
        </w:rPr>
        <w:t xml:space="preserve">  pieņem,  izmantojot  pastu,  elektronisko  pastu  (ar  drošu elektronisko  parakstu parakstītus  dokumentus) vai izmantojot valsts pārvaldes pakalpojumu portālu Latvija.lv, kā arī </w:t>
      </w:r>
      <w:r w:rsidR="001E6F98">
        <w:rPr>
          <w:rFonts w:ascii="Times New Roman" w:eastAsia="Calibri" w:hAnsi="Times New Roman" w:cs="Times New Roman"/>
          <w:sz w:val="24"/>
          <w:szCs w:val="24"/>
        </w:rPr>
        <w:t>pieprasījumus var iesniegt personīgi</w:t>
      </w:r>
      <w:r>
        <w:rPr>
          <w:rFonts w:ascii="Times New Roman" w:eastAsia="Calibri" w:hAnsi="Times New Roman" w:cs="Times New Roman"/>
          <w:sz w:val="24"/>
          <w:szCs w:val="24"/>
        </w:rPr>
        <w:t>,</w:t>
      </w:r>
      <w:r w:rsidR="001E6F98">
        <w:rPr>
          <w:rFonts w:ascii="Times New Roman" w:eastAsia="Calibri" w:hAnsi="Times New Roman" w:cs="Times New Roman"/>
          <w:sz w:val="24"/>
          <w:szCs w:val="24"/>
        </w:rPr>
        <w:t xml:space="preserve"> ierodoties </w:t>
      </w:r>
      <w:proofErr w:type="spellStart"/>
      <w:r w:rsidR="00ED4C8B" w:rsidRPr="00ED4C8B">
        <w:rPr>
          <w:rFonts w:ascii="Times New Roman" w:eastAsia="Calibri" w:hAnsi="Times New Roman" w:cs="Times New Roman"/>
          <w:sz w:val="24"/>
          <w:szCs w:val="24"/>
        </w:rPr>
        <w:t>Cēsu</w:t>
      </w:r>
      <w:proofErr w:type="spellEnd"/>
      <w:r w:rsidR="00ED4C8B" w:rsidRPr="00ED4C8B">
        <w:rPr>
          <w:rFonts w:ascii="Times New Roman" w:eastAsia="Calibri" w:hAnsi="Times New Roman" w:cs="Times New Roman"/>
          <w:sz w:val="24"/>
          <w:szCs w:val="24"/>
        </w:rPr>
        <w:t xml:space="preserve"> iel</w:t>
      </w:r>
      <w:r w:rsidR="0009583D">
        <w:rPr>
          <w:rFonts w:ascii="Times New Roman" w:eastAsia="Calibri" w:hAnsi="Times New Roman" w:cs="Times New Roman"/>
          <w:sz w:val="24"/>
          <w:szCs w:val="24"/>
        </w:rPr>
        <w:t>ā</w:t>
      </w:r>
      <w:r w:rsidR="00ED4C8B" w:rsidRPr="00ED4C8B">
        <w:rPr>
          <w:rFonts w:ascii="Times New Roman" w:eastAsia="Calibri" w:hAnsi="Times New Roman" w:cs="Times New Roman"/>
          <w:sz w:val="24"/>
          <w:szCs w:val="24"/>
        </w:rPr>
        <w:t xml:space="preserve"> 31 k-3 (6. ieeja), Rīg</w:t>
      </w:r>
      <w:r w:rsidR="0009583D">
        <w:rPr>
          <w:rFonts w:ascii="Times New Roman" w:eastAsia="Calibri" w:hAnsi="Times New Roman" w:cs="Times New Roman"/>
          <w:sz w:val="24"/>
          <w:szCs w:val="24"/>
        </w:rPr>
        <w:t>ā</w:t>
      </w:r>
      <w:r w:rsidR="00ED4C8B" w:rsidRPr="00ED4C8B">
        <w:rPr>
          <w:rFonts w:ascii="Times New Roman" w:eastAsia="Calibri" w:hAnsi="Times New Roman" w:cs="Times New Roman"/>
          <w:sz w:val="24"/>
          <w:szCs w:val="24"/>
        </w:rPr>
        <w:t>, LV-1012</w:t>
      </w:r>
      <w:r w:rsidR="004B1208" w:rsidRPr="004B1208">
        <w:rPr>
          <w:rFonts w:ascii="Times New Roman" w:eastAsia="Calibri" w:hAnsi="Times New Roman" w:cs="Times New Roman"/>
          <w:sz w:val="24"/>
          <w:szCs w:val="24"/>
        </w:rPr>
        <w:t>;</w:t>
      </w:r>
    </w:p>
    <w:p w14:paraId="13CD314C" w14:textId="71302435" w:rsidR="004B1208" w:rsidRPr="004B1208" w:rsidRDefault="00A230B5" w:rsidP="00F13AF7">
      <w:pPr>
        <w:numPr>
          <w:ilvl w:val="1"/>
          <w:numId w:val="48"/>
        </w:numPr>
        <w:tabs>
          <w:tab w:val="left" w:pos="993"/>
          <w:tab w:val="left" w:pos="1276"/>
        </w:tabs>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S</w:t>
      </w:r>
      <w:r w:rsidR="004B1208" w:rsidRPr="004B1208">
        <w:rPr>
          <w:rFonts w:ascii="Times New Roman" w:eastAsia="Calibri" w:hAnsi="Times New Roman" w:cs="Times New Roman"/>
          <w:sz w:val="24"/>
          <w:szCs w:val="24"/>
        </w:rPr>
        <w:t xml:space="preserve">aņemt  savus personas datus, ko </w:t>
      </w:r>
      <w:r w:rsidR="001E6F98">
        <w:rPr>
          <w:rFonts w:ascii="Times New Roman" w:eastAsia="Calibri" w:hAnsi="Times New Roman" w:cs="Times New Roman"/>
          <w:sz w:val="24"/>
          <w:szCs w:val="24"/>
        </w:rPr>
        <w:t>persona sniegusi</w:t>
      </w:r>
      <w:r w:rsidR="004B1208" w:rsidRPr="004B1208">
        <w:rPr>
          <w:rFonts w:ascii="Times New Roman" w:eastAsia="Calibri" w:hAnsi="Times New Roman" w:cs="Times New Roman"/>
          <w:sz w:val="24"/>
          <w:szCs w:val="24"/>
        </w:rPr>
        <w:t xml:space="preserve"> un</w:t>
      </w:r>
      <w:r w:rsidR="0006691A">
        <w:rPr>
          <w:rFonts w:ascii="Times New Roman" w:eastAsia="Calibri" w:hAnsi="Times New Roman" w:cs="Times New Roman"/>
          <w:sz w:val="24"/>
          <w:szCs w:val="24"/>
        </w:rPr>
        <w:t xml:space="preserve"> </w:t>
      </w:r>
      <w:r w:rsidR="004B1208" w:rsidRPr="004B1208">
        <w:rPr>
          <w:rFonts w:ascii="Times New Roman" w:eastAsia="Calibri" w:hAnsi="Times New Roman" w:cs="Times New Roman"/>
          <w:sz w:val="24"/>
          <w:szCs w:val="24"/>
        </w:rPr>
        <w:t>kas</w:t>
      </w:r>
      <w:r w:rsidR="0006691A">
        <w:rPr>
          <w:rFonts w:ascii="Times New Roman" w:eastAsia="Calibri" w:hAnsi="Times New Roman" w:cs="Times New Roman"/>
          <w:sz w:val="24"/>
          <w:szCs w:val="24"/>
        </w:rPr>
        <w:t xml:space="preserve"> </w:t>
      </w:r>
      <w:r w:rsidR="004B1208" w:rsidRPr="004B1208">
        <w:rPr>
          <w:rFonts w:ascii="Times New Roman" w:eastAsia="Calibri" w:hAnsi="Times New Roman" w:cs="Times New Roman"/>
          <w:sz w:val="24"/>
          <w:szCs w:val="24"/>
        </w:rPr>
        <w:t>tiek</w:t>
      </w:r>
      <w:r w:rsidR="0006691A">
        <w:rPr>
          <w:rFonts w:ascii="Times New Roman" w:eastAsia="Calibri" w:hAnsi="Times New Roman" w:cs="Times New Roman"/>
          <w:sz w:val="24"/>
          <w:szCs w:val="24"/>
        </w:rPr>
        <w:t xml:space="preserve"> </w:t>
      </w:r>
      <w:r w:rsidR="004B1208" w:rsidRPr="004B1208">
        <w:rPr>
          <w:rFonts w:ascii="Times New Roman" w:eastAsia="Calibri" w:hAnsi="Times New Roman" w:cs="Times New Roman"/>
          <w:sz w:val="24"/>
          <w:szCs w:val="24"/>
        </w:rPr>
        <w:t>apstrādāti,  rakstiskā formā vai kādā no biežāk izmantotajiem elektroniskajiem formātiem.</w:t>
      </w:r>
    </w:p>
    <w:p w14:paraId="41E8EAE7" w14:textId="76037656" w:rsidR="004B1208" w:rsidRPr="004B1208" w:rsidRDefault="00F11172" w:rsidP="00F13AF7">
      <w:pPr>
        <w:numPr>
          <w:ilvl w:val="0"/>
          <w:numId w:val="48"/>
        </w:numPr>
        <w:tabs>
          <w:tab w:val="left" w:pos="993"/>
          <w:tab w:val="left" w:pos="1134"/>
        </w:tabs>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I</w:t>
      </w:r>
      <w:r w:rsidR="004B1208" w:rsidRPr="004B1208">
        <w:rPr>
          <w:rFonts w:ascii="Times New Roman" w:eastAsia="Calibri" w:hAnsi="Times New Roman" w:cs="Times New Roman"/>
          <w:sz w:val="24"/>
          <w:szCs w:val="24"/>
        </w:rPr>
        <w:t xml:space="preserve">nformācijas pieprasījumu </w:t>
      </w:r>
      <w:r w:rsidR="001F7A10">
        <w:rPr>
          <w:rFonts w:ascii="Times New Roman" w:eastAsia="Calibri" w:hAnsi="Times New Roman" w:cs="Times New Roman"/>
          <w:sz w:val="24"/>
          <w:szCs w:val="24"/>
        </w:rPr>
        <w:t>Dienests</w:t>
      </w:r>
      <w:r w:rsidR="004B1208" w:rsidRPr="004B1208">
        <w:rPr>
          <w:rFonts w:ascii="Times New Roman" w:eastAsia="Calibri" w:hAnsi="Times New Roman" w:cs="Times New Roman"/>
          <w:sz w:val="24"/>
          <w:szCs w:val="24"/>
        </w:rPr>
        <w:t xml:space="preserve"> izskata viena mēneša laikā no pieprasījuma saņemšanas dienas atbilstoši</w:t>
      </w:r>
      <w:r w:rsidR="008A2413">
        <w:rPr>
          <w:rFonts w:ascii="Times New Roman" w:eastAsia="Calibri" w:hAnsi="Times New Roman" w:cs="Times New Roman"/>
          <w:sz w:val="24"/>
          <w:szCs w:val="24"/>
        </w:rPr>
        <w:t xml:space="preserve"> </w:t>
      </w:r>
      <w:r w:rsidR="004B1208" w:rsidRPr="004B1208">
        <w:rPr>
          <w:rFonts w:ascii="Times New Roman" w:eastAsia="Calibri" w:hAnsi="Times New Roman" w:cs="Times New Roman"/>
          <w:sz w:val="24"/>
          <w:szCs w:val="24"/>
        </w:rPr>
        <w:t>Regulas un</w:t>
      </w:r>
      <w:r w:rsidR="008A2413">
        <w:rPr>
          <w:rFonts w:ascii="Times New Roman" w:eastAsia="Calibri" w:hAnsi="Times New Roman" w:cs="Times New Roman"/>
          <w:sz w:val="24"/>
          <w:szCs w:val="24"/>
        </w:rPr>
        <w:t xml:space="preserve"> </w:t>
      </w:r>
      <w:r w:rsidR="004B1208" w:rsidRPr="004B1208">
        <w:rPr>
          <w:rFonts w:ascii="Times New Roman" w:eastAsia="Calibri" w:hAnsi="Times New Roman" w:cs="Times New Roman"/>
          <w:sz w:val="24"/>
          <w:szCs w:val="24"/>
        </w:rPr>
        <w:t>Fizisko personu datu apstrādes</w:t>
      </w:r>
      <w:r w:rsidR="008A2413">
        <w:rPr>
          <w:rFonts w:ascii="Times New Roman" w:eastAsia="Calibri" w:hAnsi="Times New Roman" w:cs="Times New Roman"/>
          <w:sz w:val="24"/>
          <w:szCs w:val="24"/>
        </w:rPr>
        <w:t xml:space="preserve"> </w:t>
      </w:r>
      <w:r w:rsidR="004B1208" w:rsidRPr="004B1208">
        <w:rPr>
          <w:rFonts w:ascii="Times New Roman" w:eastAsia="Calibri" w:hAnsi="Times New Roman" w:cs="Times New Roman"/>
          <w:sz w:val="24"/>
          <w:szCs w:val="24"/>
        </w:rPr>
        <w:t xml:space="preserve">likuma noteiktajai kārtībai. Nepieciešamības gadījumā un iepriekš par to informējot, </w:t>
      </w:r>
      <w:r w:rsidR="003111DE">
        <w:rPr>
          <w:rFonts w:ascii="Times New Roman" w:eastAsia="Calibri" w:hAnsi="Times New Roman" w:cs="Times New Roman"/>
          <w:sz w:val="24"/>
          <w:szCs w:val="24"/>
        </w:rPr>
        <w:t>Dienests</w:t>
      </w:r>
      <w:r w:rsidR="004B1208" w:rsidRPr="004B1208">
        <w:rPr>
          <w:rFonts w:ascii="Times New Roman" w:eastAsia="Calibri" w:hAnsi="Times New Roman" w:cs="Times New Roman"/>
          <w:sz w:val="24"/>
          <w:szCs w:val="24"/>
        </w:rPr>
        <w:t xml:space="preserve"> var pagarināt informācijas pieprasījuma izskatīšanas termiņu vēl uz diviem mēnešiem, ņemot vērā pieprasījumu sarežģītību un skaitu.</w:t>
      </w:r>
    </w:p>
    <w:p w14:paraId="1F8885E6" w14:textId="4FDDCDE9" w:rsidR="004B1208" w:rsidRPr="004B1208" w:rsidRDefault="004B1208" w:rsidP="00F13AF7">
      <w:pPr>
        <w:numPr>
          <w:ilvl w:val="0"/>
          <w:numId w:val="48"/>
        </w:numPr>
        <w:tabs>
          <w:tab w:val="left" w:pos="993"/>
          <w:tab w:val="left" w:pos="1134"/>
        </w:tabs>
        <w:spacing w:after="0" w:line="240" w:lineRule="auto"/>
        <w:ind w:left="0" w:firstLine="709"/>
        <w:contextualSpacing/>
        <w:jc w:val="both"/>
        <w:rPr>
          <w:rFonts w:ascii="Times New Roman" w:eastAsia="Calibri" w:hAnsi="Times New Roman" w:cs="Times New Roman"/>
          <w:sz w:val="24"/>
          <w:szCs w:val="24"/>
        </w:rPr>
      </w:pPr>
      <w:r w:rsidRPr="004B1208">
        <w:rPr>
          <w:rFonts w:ascii="Times New Roman" w:eastAsia="Calibri" w:hAnsi="Times New Roman" w:cs="Times New Roman"/>
          <w:sz w:val="24"/>
          <w:szCs w:val="24"/>
        </w:rPr>
        <w:t xml:space="preserve">Atbildi </w:t>
      </w:r>
      <w:r w:rsidR="003111DE">
        <w:rPr>
          <w:rFonts w:ascii="Times New Roman" w:eastAsia="Calibri" w:hAnsi="Times New Roman" w:cs="Times New Roman"/>
          <w:sz w:val="24"/>
          <w:szCs w:val="24"/>
        </w:rPr>
        <w:t>Dienests</w:t>
      </w:r>
      <w:r w:rsidRPr="004B1208">
        <w:rPr>
          <w:rFonts w:ascii="Times New Roman" w:eastAsia="Calibri" w:hAnsi="Times New Roman" w:cs="Times New Roman"/>
          <w:sz w:val="24"/>
          <w:szCs w:val="24"/>
        </w:rPr>
        <w:t xml:space="preserve"> </w:t>
      </w:r>
      <w:proofErr w:type="spellStart"/>
      <w:r w:rsidRPr="004B1208">
        <w:rPr>
          <w:rFonts w:ascii="Times New Roman" w:eastAsia="Calibri" w:hAnsi="Times New Roman" w:cs="Times New Roman"/>
          <w:sz w:val="24"/>
          <w:szCs w:val="24"/>
        </w:rPr>
        <w:t>nosūt</w:t>
      </w:r>
      <w:r w:rsidR="001E6F98">
        <w:rPr>
          <w:rFonts w:ascii="Times New Roman" w:eastAsia="Calibri" w:hAnsi="Times New Roman" w:cs="Times New Roman"/>
          <w:sz w:val="24"/>
          <w:szCs w:val="24"/>
        </w:rPr>
        <w:t>a</w:t>
      </w:r>
      <w:proofErr w:type="spellEnd"/>
      <w:r w:rsidRPr="004B1208">
        <w:rPr>
          <w:rFonts w:ascii="Times New Roman" w:eastAsia="Calibri" w:hAnsi="Times New Roman" w:cs="Times New Roman"/>
          <w:sz w:val="24"/>
          <w:szCs w:val="24"/>
        </w:rPr>
        <w:t xml:space="preserve"> pa pastu uz </w:t>
      </w:r>
      <w:r w:rsidR="00F11172">
        <w:rPr>
          <w:rFonts w:ascii="Times New Roman" w:eastAsia="Calibri" w:hAnsi="Times New Roman" w:cs="Times New Roman"/>
          <w:sz w:val="24"/>
          <w:szCs w:val="24"/>
        </w:rPr>
        <w:t>personas</w:t>
      </w:r>
      <w:r w:rsidRPr="004B1208">
        <w:rPr>
          <w:rFonts w:ascii="Times New Roman" w:eastAsia="Calibri" w:hAnsi="Times New Roman" w:cs="Times New Roman"/>
          <w:sz w:val="24"/>
          <w:szCs w:val="24"/>
        </w:rPr>
        <w:t xml:space="preserve"> deklarēto dzīvesvietas adresi </w:t>
      </w:r>
      <w:r w:rsidR="00F11172">
        <w:rPr>
          <w:rFonts w:ascii="Times New Roman" w:eastAsia="Calibri" w:hAnsi="Times New Roman" w:cs="Times New Roman"/>
          <w:sz w:val="24"/>
          <w:szCs w:val="24"/>
        </w:rPr>
        <w:t>vai</w:t>
      </w:r>
      <w:r w:rsidRPr="004B1208">
        <w:rPr>
          <w:rFonts w:ascii="Times New Roman" w:eastAsia="Calibri" w:hAnsi="Times New Roman" w:cs="Times New Roman"/>
          <w:sz w:val="24"/>
          <w:szCs w:val="24"/>
        </w:rPr>
        <w:t xml:space="preserve"> norādīto elektroniskā pasta adresi </w:t>
      </w:r>
      <w:r w:rsidR="00B415C1">
        <w:rPr>
          <w:rFonts w:ascii="Times New Roman" w:eastAsia="Calibri" w:hAnsi="Times New Roman" w:cs="Times New Roman"/>
          <w:sz w:val="24"/>
          <w:szCs w:val="24"/>
        </w:rPr>
        <w:t xml:space="preserve">parakstītu </w:t>
      </w:r>
      <w:r w:rsidRPr="004B1208">
        <w:rPr>
          <w:rFonts w:ascii="Times New Roman" w:eastAsia="Calibri" w:hAnsi="Times New Roman" w:cs="Times New Roman"/>
          <w:sz w:val="24"/>
          <w:szCs w:val="24"/>
        </w:rPr>
        <w:t xml:space="preserve">ar drošu elektronisko parakstu, </w:t>
      </w:r>
      <w:r w:rsidR="00B415C1">
        <w:rPr>
          <w:rFonts w:ascii="Times New Roman" w:eastAsia="Calibri" w:hAnsi="Times New Roman" w:cs="Times New Roman"/>
          <w:sz w:val="24"/>
          <w:szCs w:val="24"/>
        </w:rPr>
        <w:t>atbilstoši personas izteiktajai gribai un normatīvajiem aktiem</w:t>
      </w:r>
      <w:r w:rsidR="00A230B5">
        <w:rPr>
          <w:rFonts w:ascii="Times New Roman" w:eastAsia="Calibri" w:hAnsi="Times New Roman" w:cs="Times New Roman"/>
          <w:sz w:val="24"/>
          <w:szCs w:val="24"/>
        </w:rPr>
        <w:t>,</w:t>
      </w:r>
      <w:r w:rsidRPr="004B1208">
        <w:rPr>
          <w:rFonts w:ascii="Times New Roman" w:eastAsia="Calibri" w:hAnsi="Times New Roman" w:cs="Times New Roman"/>
          <w:sz w:val="24"/>
          <w:szCs w:val="24"/>
        </w:rPr>
        <w:t xml:space="preserve"> vai izmantojot valsts pārvaldes pakalpojumu portālu Latvija.lv.</w:t>
      </w:r>
    </w:p>
    <w:p w14:paraId="53858432" w14:textId="69F99BD4" w:rsidR="004B1208" w:rsidRPr="004B1208" w:rsidRDefault="00F3429B" w:rsidP="00F13AF7">
      <w:pPr>
        <w:numPr>
          <w:ilvl w:val="0"/>
          <w:numId w:val="48"/>
        </w:numPr>
        <w:tabs>
          <w:tab w:val="left" w:pos="993"/>
          <w:tab w:val="left" w:pos="1134"/>
        </w:tabs>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Dienests</w:t>
      </w:r>
      <w:r w:rsidR="004B1208" w:rsidRPr="004B1208">
        <w:rPr>
          <w:rFonts w:ascii="Times New Roman" w:eastAsia="Calibri" w:hAnsi="Times New Roman" w:cs="Times New Roman"/>
          <w:sz w:val="24"/>
          <w:szCs w:val="24"/>
        </w:rPr>
        <w:t xml:space="preserve"> nodrošina personas datu apstrādes un aizsardzības prasību izpildi saskaņā ar normatīvajiem aktiem. Ja gadījumā </w:t>
      </w:r>
      <w:r w:rsidR="00F11172">
        <w:rPr>
          <w:rFonts w:ascii="Times New Roman" w:eastAsia="Times New Roman" w:hAnsi="Times New Roman" w:cs="Times New Roman"/>
          <w:sz w:val="24"/>
          <w:szCs w:val="24"/>
          <w:lang w:eastAsia="lv-LV"/>
        </w:rPr>
        <w:t>amata pretendentam vai nodarbinātajam</w:t>
      </w:r>
      <w:r w:rsidR="004B1208" w:rsidRPr="004B1208">
        <w:rPr>
          <w:rFonts w:ascii="Times New Roman" w:eastAsia="Calibri" w:hAnsi="Times New Roman" w:cs="Times New Roman"/>
          <w:sz w:val="24"/>
          <w:szCs w:val="24"/>
        </w:rPr>
        <w:t xml:space="preserve"> ir pamatotas bažas par to,  ka  </w:t>
      </w:r>
      <w:r w:rsidR="006B0F4A">
        <w:rPr>
          <w:rFonts w:ascii="Times New Roman" w:eastAsia="Calibri" w:hAnsi="Times New Roman" w:cs="Times New Roman"/>
          <w:sz w:val="24"/>
          <w:szCs w:val="24"/>
        </w:rPr>
        <w:t>Dienests</w:t>
      </w:r>
      <w:r w:rsidR="004B1208" w:rsidRPr="004B1208">
        <w:rPr>
          <w:rFonts w:ascii="Times New Roman" w:eastAsia="Calibri" w:hAnsi="Times New Roman" w:cs="Times New Roman"/>
          <w:sz w:val="24"/>
          <w:szCs w:val="24"/>
        </w:rPr>
        <w:t xml:space="preserve"> veic personas  datu apstrādi neatbilstoši</w:t>
      </w:r>
      <w:r w:rsidR="006B0F4A">
        <w:rPr>
          <w:rFonts w:ascii="Times New Roman" w:eastAsia="Calibri" w:hAnsi="Times New Roman" w:cs="Times New Roman"/>
          <w:sz w:val="24"/>
          <w:szCs w:val="24"/>
        </w:rPr>
        <w:t xml:space="preserve"> </w:t>
      </w:r>
      <w:r w:rsidR="004B1208" w:rsidRPr="004B1208">
        <w:rPr>
          <w:rFonts w:ascii="Times New Roman" w:eastAsia="Calibri" w:hAnsi="Times New Roman" w:cs="Times New Roman"/>
          <w:sz w:val="24"/>
          <w:szCs w:val="24"/>
        </w:rPr>
        <w:t xml:space="preserve">normatīvo aktu prasībām, kā arī </w:t>
      </w:r>
      <w:r w:rsidR="00F11172">
        <w:rPr>
          <w:rFonts w:ascii="Times New Roman" w:eastAsia="Times New Roman" w:hAnsi="Times New Roman" w:cs="Times New Roman"/>
          <w:sz w:val="24"/>
          <w:szCs w:val="24"/>
          <w:lang w:eastAsia="lv-LV"/>
        </w:rPr>
        <w:t>amata pretendents vai nodarbinātais</w:t>
      </w:r>
      <w:r w:rsidR="004B1208" w:rsidRPr="004B1208">
        <w:rPr>
          <w:rFonts w:ascii="Times New Roman" w:eastAsia="Calibri" w:hAnsi="Times New Roman" w:cs="Times New Roman"/>
          <w:sz w:val="24"/>
          <w:szCs w:val="24"/>
        </w:rPr>
        <w:t xml:space="preserve"> </w:t>
      </w:r>
      <w:r w:rsidR="00F11172" w:rsidRPr="004B1208">
        <w:rPr>
          <w:rFonts w:ascii="Times New Roman" w:eastAsia="Calibri" w:hAnsi="Times New Roman" w:cs="Times New Roman"/>
          <w:sz w:val="24"/>
          <w:szCs w:val="24"/>
        </w:rPr>
        <w:t>uzskat</w:t>
      </w:r>
      <w:r w:rsidR="00F11172">
        <w:rPr>
          <w:rFonts w:ascii="Times New Roman" w:eastAsia="Calibri" w:hAnsi="Times New Roman" w:cs="Times New Roman"/>
          <w:sz w:val="24"/>
          <w:szCs w:val="24"/>
        </w:rPr>
        <w:t>a</w:t>
      </w:r>
      <w:r w:rsidR="004B1208" w:rsidRPr="004B1208">
        <w:rPr>
          <w:rFonts w:ascii="Times New Roman" w:eastAsia="Calibri" w:hAnsi="Times New Roman" w:cs="Times New Roman"/>
          <w:sz w:val="24"/>
          <w:szCs w:val="24"/>
        </w:rPr>
        <w:t xml:space="preserve">, ka </w:t>
      </w:r>
      <w:r w:rsidR="00F11172">
        <w:rPr>
          <w:rFonts w:ascii="Times New Roman" w:eastAsia="Calibri" w:hAnsi="Times New Roman" w:cs="Times New Roman"/>
          <w:sz w:val="24"/>
          <w:szCs w:val="24"/>
        </w:rPr>
        <w:t>nav</w:t>
      </w:r>
      <w:r w:rsidR="00F11172" w:rsidRPr="004B1208">
        <w:rPr>
          <w:rFonts w:ascii="Times New Roman" w:eastAsia="Calibri" w:hAnsi="Times New Roman" w:cs="Times New Roman"/>
          <w:sz w:val="24"/>
          <w:szCs w:val="24"/>
        </w:rPr>
        <w:t xml:space="preserve"> </w:t>
      </w:r>
      <w:r w:rsidR="00F11172">
        <w:rPr>
          <w:rFonts w:ascii="Times New Roman" w:eastAsia="Calibri" w:hAnsi="Times New Roman" w:cs="Times New Roman"/>
          <w:sz w:val="24"/>
          <w:szCs w:val="24"/>
        </w:rPr>
        <w:t>iespējams</w:t>
      </w:r>
      <w:r w:rsidR="00F11172" w:rsidRPr="004B1208">
        <w:rPr>
          <w:rFonts w:ascii="Times New Roman" w:eastAsia="Calibri" w:hAnsi="Times New Roman" w:cs="Times New Roman"/>
          <w:sz w:val="24"/>
          <w:szCs w:val="24"/>
        </w:rPr>
        <w:t xml:space="preserve"> </w:t>
      </w:r>
      <w:r w:rsidR="004B1208" w:rsidRPr="004B1208">
        <w:rPr>
          <w:rFonts w:ascii="Times New Roman" w:eastAsia="Calibri" w:hAnsi="Times New Roman" w:cs="Times New Roman"/>
          <w:sz w:val="24"/>
          <w:szCs w:val="24"/>
        </w:rPr>
        <w:t xml:space="preserve">savstarpēji atrisināt radušos </w:t>
      </w:r>
      <w:proofErr w:type="spellStart"/>
      <w:r w:rsidR="004B1208" w:rsidRPr="004B1208">
        <w:rPr>
          <w:rFonts w:ascii="Times New Roman" w:eastAsia="Calibri" w:hAnsi="Times New Roman" w:cs="Times New Roman"/>
          <w:sz w:val="24"/>
          <w:szCs w:val="24"/>
        </w:rPr>
        <w:t>problēmjautājumu</w:t>
      </w:r>
      <w:proofErr w:type="spellEnd"/>
      <w:r w:rsidR="00B415C1">
        <w:rPr>
          <w:rFonts w:ascii="Times New Roman" w:eastAsia="Calibri" w:hAnsi="Times New Roman" w:cs="Times New Roman"/>
          <w:sz w:val="24"/>
          <w:szCs w:val="24"/>
        </w:rPr>
        <w:t>,</w:t>
      </w:r>
      <w:r w:rsidR="004B1208" w:rsidRPr="004B1208">
        <w:rPr>
          <w:rFonts w:ascii="Times New Roman" w:eastAsia="Calibri" w:hAnsi="Times New Roman" w:cs="Times New Roman"/>
          <w:sz w:val="24"/>
          <w:szCs w:val="24"/>
        </w:rPr>
        <w:t xml:space="preserve"> un </w:t>
      </w:r>
      <w:r w:rsidR="00B0403C">
        <w:rPr>
          <w:rFonts w:ascii="Times New Roman" w:eastAsia="Calibri" w:hAnsi="Times New Roman" w:cs="Times New Roman"/>
          <w:sz w:val="24"/>
          <w:szCs w:val="24"/>
        </w:rPr>
        <w:t>Dienests</w:t>
      </w:r>
      <w:r w:rsidR="004B1208" w:rsidRPr="004B1208">
        <w:rPr>
          <w:rFonts w:ascii="Times New Roman" w:eastAsia="Calibri" w:hAnsi="Times New Roman" w:cs="Times New Roman"/>
          <w:sz w:val="24"/>
          <w:szCs w:val="24"/>
        </w:rPr>
        <w:t xml:space="preserve"> pārkāpj </w:t>
      </w:r>
      <w:r w:rsidR="00F11172">
        <w:rPr>
          <w:rFonts w:ascii="Times New Roman" w:eastAsia="Times New Roman" w:hAnsi="Times New Roman" w:cs="Times New Roman"/>
          <w:sz w:val="24"/>
          <w:szCs w:val="24"/>
          <w:lang w:eastAsia="lv-LV"/>
        </w:rPr>
        <w:t>amata pretendenta vai nodarbinātā</w:t>
      </w:r>
      <w:r w:rsidR="004B1208" w:rsidRPr="004B1208">
        <w:rPr>
          <w:rFonts w:ascii="Times New Roman" w:eastAsia="Calibri" w:hAnsi="Times New Roman" w:cs="Times New Roman"/>
          <w:sz w:val="24"/>
          <w:szCs w:val="24"/>
        </w:rPr>
        <w:t xml:space="preserve"> tiesības uz personas datu aizsardzību, </w:t>
      </w:r>
      <w:r w:rsidR="00F11172">
        <w:rPr>
          <w:rFonts w:ascii="Times New Roman" w:eastAsia="Times New Roman" w:hAnsi="Times New Roman" w:cs="Times New Roman"/>
          <w:sz w:val="24"/>
          <w:szCs w:val="24"/>
          <w:lang w:eastAsia="lv-LV"/>
        </w:rPr>
        <w:t>amata pretendentam vai nodarbinātajam</w:t>
      </w:r>
      <w:r w:rsidR="004B1208" w:rsidRPr="004B1208">
        <w:rPr>
          <w:rFonts w:ascii="Times New Roman" w:eastAsia="Calibri" w:hAnsi="Times New Roman" w:cs="Times New Roman"/>
          <w:sz w:val="24"/>
          <w:szCs w:val="24"/>
        </w:rPr>
        <w:t xml:space="preserve"> ir tiesības iesniegt sūdzību Datu valsts inspekcijai (http://www.dvi.gov.lv/lv/funkcijas/kontaktinformacija/) Blaumaņa ielā 11/13-11, Rīgā, LV-1011.</w:t>
      </w:r>
    </w:p>
    <w:p w14:paraId="4CD54F44" w14:textId="77777777" w:rsidR="002F3F4D" w:rsidRPr="00394FFF" w:rsidRDefault="002F3F4D" w:rsidP="00394FFF">
      <w:pPr>
        <w:spacing w:after="0" w:line="240" w:lineRule="auto"/>
        <w:jc w:val="both"/>
        <w:rPr>
          <w:rFonts w:ascii="Times New Roman" w:hAnsi="Times New Roman" w:cs="Times New Roman"/>
          <w:bCs/>
          <w:sz w:val="24"/>
          <w:szCs w:val="24"/>
        </w:rPr>
      </w:pPr>
    </w:p>
    <w:bookmarkEnd w:id="21"/>
    <w:p w14:paraId="60C1BC9B" w14:textId="1ACC6E33" w:rsidR="00A8632C" w:rsidRDefault="00C32614" w:rsidP="004A166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VII</w:t>
      </w:r>
      <w:r w:rsidR="00BA156A">
        <w:rPr>
          <w:rFonts w:ascii="Times New Roman" w:hAnsi="Times New Roman" w:cs="Times New Roman"/>
          <w:b/>
          <w:sz w:val="24"/>
          <w:szCs w:val="24"/>
        </w:rPr>
        <w:t xml:space="preserve">. </w:t>
      </w:r>
      <w:r w:rsidR="00A8632C" w:rsidRPr="00A8632C">
        <w:rPr>
          <w:rFonts w:ascii="Times New Roman" w:hAnsi="Times New Roman" w:cs="Times New Roman"/>
          <w:b/>
          <w:sz w:val="24"/>
          <w:szCs w:val="24"/>
        </w:rPr>
        <w:t>Fotografēšana un filmēšana</w:t>
      </w:r>
    </w:p>
    <w:p w14:paraId="3B7F1C23" w14:textId="77777777" w:rsidR="004B49ED" w:rsidRPr="00A8632C" w:rsidRDefault="004B49ED" w:rsidP="004B49ED">
      <w:pPr>
        <w:spacing w:after="0" w:line="240" w:lineRule="auto"/>
        <w:ind w:firstLine="720"/>
        <w:jc w:val="both"/>
        <w:rPr>
          <w:rFonts w:ascii="Times New Roman" w:eastAsia="Times New Roman" w:hAnsi="Times New Roman" w:cs="Times New Roman"/>
          <w:sz w:val="24"/>
          <w:szCs w:val="24"/>
          <w:lang w:eastAsia="lv-LV"/>
        </w:rPr>
      </w:pPr>
    </w:p>
    <w:p w14:paraId="73DDE613" w14:textId="38FD73C4" w:rsidR="00A8632C" w:rsidRPr="004B49ED" w:rsidRDefault="00732085" w:rsidP="00F13AF7">
      <w:pPr>
        <w:pStyle w:val="ListParagraph"/>
        <w:numPr>
          <w:ilvl w:val="0"/>
          <w:numId w:val="48"/>
        </w:numPr>
        <w:tabs>
          <w:tab w:val="left" w:pos="1134"/>
        </w:tabs>
        <w:spacing w:after="0" w:line="240" w:lineRule="auto"/>
        <w:ind w:left="0"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w:t>
      </w:r>
      <w:r w:rsidR="008E37F7" w:rsidRPr="00A8632C">
        <w:rPr>
          <w:rFonts w:ascii="Times New Roman" w:eastAsia="Times New Roman" w:hAnsi="Times New Roman" w:cs="Times New Roman"/>
          <w:sz w:val="24"/>
          <w:szCs w:val="24"/>
          <w:lang w:eastAsia="lv-LV"/>
        </w:rPr>
        <w:t>tsevišķos gadījumo</w:t>
      </w:r>
      <w:r w:rsidR="00112AAC" w:rsidRPr="00A8632C">
        <w:rPr>
          <w:rFonts w:ascii="Times New Roman" w:eastAsia="Times New Roman" w:hAnsi="Times New Roman" w:cs="Times New Roman"/>
          <w:sz w:val="24"/>
          <w:szCs w:val="24"/>
          <w:lang w:eastAsia="lv-LV"/>
        </w:rPr>
        <w:t xml:space="preserve">s, kad </w:t>
      </w:r>
      <w:r w:rsidR="00B415C1">
        <w:rPr>
          <w:rFonts w:ascii="Times New Roman" w:eastAsia="Times New Roman" w:hAnsi="Times New Roman" w:cs="Times New Roman"/>
          <w:sz w:val="24"/>
          <w:szCs w:val="24"/>
          <w:lang w:eastAsia="lv-LV"/>
        </w:rPr>
        <w:t>plašsaziņas līdzekļos</w:t>
      </w:r>
      <w:r w:rsidR="00112AAC" w:rsidRPr="00A8632C">
        <w:rPr>
          <w:rFonts w:ascii="Times New Roman" w:eastAsia="Times New Roman" w:hAnsi="Times New Roman" w:cs="Times New Roman"/>
          <w:sz w:val="24"/>
          <w:szCs w:val="24"/>
          <w:lang w:eastAsia="lv-LV"/>
        </w:rPr>
        <w:t xml:space="preserve"> vai </w:t>
      </w:r>
      <w:r w:rsidR="001437CC">
        <w:rPr>
          <w:rFonts w:ascii="Times New Roman" w:eastAsia="Times New Roman" w:hAnsi="Times New Roman" w:cs="Times New Roman"/>
          <w:sz w:val="24"/>
          <w:szCs w:val="24"/>
          <w:lang w:eastAsia="lv-LV"/>
        </w:rPr>
        <w:t>Dienesta</w:t>
      </w:r>
      <w:r w:rsidR="008E37F7" w:rsidRPr="00A8632C">
        <w:rPr>
          <w:rFonts w:ascii="Times New Roman" w:eastAsia="Times New Roman" w:hAnsi="Times New Roman" w:cs="Times New Roman"/>
          <w:sz w:val="24"/>
          <w:szCs w:val="24"/>
          <w:lang w:eastAsia="lv-LV"/>
        </w:rPr>
        <w:t xml:space="preserve"> informācijas līdzekļos (</w:t>
      </w:r>
      <w:r w:rsidR="001437CC">
        <w:rPr>
          <w:rFonts w:ascii="Times New Roman" w:eastAsia="Times New Roman" w:hAnsi="Times New Roman" w:cs="Times New Roman"/>
          <w:sz w:val="24"/>
          <w:szCs w:val="24"/>
          <w:lang w:eastAsia="lv-LV"/>
        </w:rPr>
        <w:t>Dienesta</w:t>
      </w:r>
      <w:r w:rsidR="00E04D69" w:rsidRPr="00A8632C">
        <w:rPr>
          <w:rFonts w:ascii="Times New Roman" w:eastAsia="Times New Roman" w:hAnsi="Times New Roman" w:cs="Times New Roman"/>
          <w:sz w:val="24"/>
          <w:szCs w:val="24"/>
          <w:lang w:eastAsia="lv-LV"/>
        </w:rPr>
        <w:t xml:space="preserve"> </w:t>
      </w:r>
      <w:r w:rsidR="00C2709F">
        <w:rPr>
          <w:rFonts w:ascii="Times New Roman" w:eastAsia="Times New Roman" w:hAnsi="Times New Roman" w:cs="Times New Roman"/>
          <w:sz w:val="24"/>
          <w:szCs w:val="24"/>
          <w:lang w:eastAsia="lv-LV"/>
        </w:rPr>
        <w:t>tīmekļa</w:t>
      </w:r>
      <w:r w:rsidR="00112AAC" w:rsidRPr="00A8632C">
        <w:rPr>
          <w:rFonts w:ascii="Times New Roman" w:eastAsia="Times New Roman" w:hAnsi="Times New Roman" w:cs="Times New Roman"/>
          <w:sz w:val="24"/>
          <w:szCs w:val="24"/>
          <w:lang w:eastAsia="lv-LV"/>
        </w:rPr>
        <w:t xml:space="preserve"> </w:t>
      </w:r>
      <w:r w:rsidR="00C2709F">
        <w:rPr>
          <w:rFonts w:ascii="Times New Roman" w:eastAsia="Times New Roman" w:hAnsi="Times New Roman" w:cs="Times New Roman"/>
          <w:sz w:val="24"/>
          <w:szCs w:val="24"/>
          <w:lang w:eastAsia="lv-LV"/>
        </w:rPr>
        <w:t>vietnē</w:t>
      </w:r>
      <w:r w:rsidR="00112AAC" w:rsidRPr="00A8632C">
        <w:rPr>
          <w:rFonts w:ascii="Times New Roman" w:eastAsia="Times New Roman" w:hAnsi="Times New Roman" w:cs="Times New Roman"/>
          <w:sz w:val="24"/>
          <w:szCs w:val="24"/>
          <w:lang w:eastAsia="lv-LV"/>
        </w:rPr>
        <w:t xml:space="preserve">) tiek atspoguļots </w:t>
      </w:r>
      <w:r w:rsidR="001437CC">
        <w:rPr>
          <w:rFonts w:ascii="Times New Roman" w:eastAsia="Times New Roman" w:hAnsi="Times New Roman" w:cs="Times New Roman"/>
          <w:sz w:val="24"/>
          <w:szCs w:val="24"/>
          <w:lang w:eastAsia="lv-LV"/>
        </w:rPr>
        <w:t>Dienesta</w:t>
      </w:r>
      <w:r w:rsidR="008E37F7" w:rsidRPr="00A8632C">
        <w:rPr>
          <w:rFonts w:ascii="Times New Roman" w:eastAsia="Times New Roman" w:hAnsi="Times New Roman" w:cs="Times New Roman"/>
          <w:sz w:val="24"/>
          <w:szCs w:val="24"/>
          <w:lang w:eastAsia="lv-LV"/>
        </w:rPr>
        <w:t xml:space="preserve"> </w:t>
      </w:r>
      <w:r w:rsidR="00112AAC" w:rsidRPr="00A8632C">
        <w:rPr>
          <w:rFonts w:ascii="Times New Roman" w:eastAsia="Times New Roman" w:hAnsi="Times New Roman" w:cs="Times New Roman"/>
          <w:sz w:val="24"/>
          <w:szCs w:val="24"/>
          <w:lang w:eastAsia="lv-LV"/>
        </w:rPr>
        <w:t xml:space="preserve">darbs, var tikt apstrādāti </w:t>
      </w:r>
      <w:r w:rsidR="00F11172">
        <w:rPr>
          <w:rFonts w:ascii="Times New Roman" w:eastAsia="Times New Roman" w:hAnsi="Times New Roman" w:cs="Times New Roman"/>
          <w:sz w:val="24"/>
          <w:szCs w:val="24"/>
          <w:lang w:eastAsia="lv-LV"/>
        </w:rPr>
        <w:t>nodarbinātā</w:t>
      </w:r>
      <w:r w:rsidR="00F11172" w:rsidRPr="00A8632C">
        <w:rPr>
          <w:rFonts w:ascii="Times New Roman" w:eastAsia="Times New Roman" w:hAnsi="Times New Roman" w:cs="Times New Roman"/>
          <w:sz w:val="24"/>
          <w:szCs w:val="24"/>
          <w:lang w:eastAsia="lv-LV"/>
        </w:rPr>
        <w:t xml:space="preserve"> </w:t>
      </w:r>
      <w:r w:rsidR="008E37F7" w:rsidRPr="00A8632C">
        <w:rPr>
          <w:rFonts w:ascii="Times New Roman" w:eastAsia="Times New Roman" w:hAnsi="Times New Roman" w:cs="Times New Roman"/>
          <w:sz w:val="24"/>
          <w:szCs w:val="24"/>
          <w:lang w:eastAsia="lv-LV"/>
        </w:rPr>
        <w:t>fotoattēli vai videoieraksti</w:t>
      </w:r>
      <w:r w:rsidR="00C32614">
        <w:rPr>
          <w:rFonts w:ascii="Times New Roman" w:eastAsia="Times New Roman" w:hAnsi="Times New Roman" w:cs="Times New Roman"/>
          <w:sz w:val="24"/>
          <w:szCs w:val="24"/>
          <w:lang w:eastAsia="lv-LV"/>
        </w:rPr>
        <w:t xml:space="preserve">. </w:t>
      </w:r>
      <w:r w:rsidR="00C32614" w:rsidRPr="00C32614">
        <w:rPr>
          <w:rFonts w:ascii="Times New Roman" w:eastAsia="Times New Roman" w:hAnsi="Times New Roman" w:cs="Times New Roman"/>
          <w:sz w:val="24"/>
          <w:szCs w:val="24"/>
          <w:lang w:eastAsia="lv-LV"/>
        </w:rPr>
        <w:t xml:space="preserve">Lai nodrošinātu </w:t>
      </w:r>
      <w:r w:rsidR="00262997">
        <w:rPr>
          <w:rFonts w:ascii="Times New Roman" w:eastAsia="Times New Roman" w:hAnsi="Times New Roman" w:cs="Times New Roman"/>
          <w:sz w:val="24"/>
          <w:szCs w:val="24"/>
          <w:lang w:eastAsia="lv-LV"/>
        </w:rPr>
        <w:t>Dienesta</w:t>
      </w:r>
      <w:r w:rsidR="00C32614" w:rsidRPr="00C32614">
        <w:rPr>
          <w:rFonts w:ascii="Times New Roman" w:eastAsia="Times New Roman" w:hAnsi="Times New Roman" w:cs="Times New Roman"/>
          <w:sz w:val="24"/>
          <w:szCs w:val="24"/>
          <w:lang w:eastAsia="lv-LV"/>
        </w:rPr>
        <w:t xml:space="preserve"> atpazīstamību un informētu sabiedrību par </w:t>
      </w:r>
      <w:r w:rsidR="00262997">
        <w:rPr>
          <w:rFonts w:ascii="Times New Roman" w:eastAsia="Times New Roman" w:hAnsi="Times New Roman" w:cs="Times New Roman"/>
          <w:sz w:val="24"/>
          <w:szCs w:val="24"/>
          <w:lang w:eastAsia="lv-LV"/>
        </w:rPr>
        <w:t>Dienesta</w:t>
      </w:r>
      <w:r w:rsidR="00C32614" w:rsidRPr="00C32614">
        <w:rPr>
          <w:rFonts w:ascii="Times New Roman" w:eastAsia="Times New Roman" w:hAnsi="Times New Roman" w:cs="Times New Roman"/>
          <w:sz w:val="24"/>
          <w:szCs w:val="24"/>
          <w:lang w:eastAsia="lv-LV"/>
        </w:rPr>
        <w:t xml:space="preserve"> darbu, </w:t>
      </w:r>
      <w:r w:rsidR="00F11172">
        <w:rPr>
          <w:rFonts w:ascii="Times New Roman" w:eastAsia="Times New Roman" w:hAnsi="Times New Roman" w:cs="Times New Roman"/>
          <w:sz w:val="24"/>
          <w:szCs w:val="24"/>
          <w:lang w:eastAsia="lv-LV"/>
        </w:rPr>
        <w:t>nodarbinātā</w:t>
      </w:r>
      <w:r w:rsidR="00F11172" w:rsidRPr="00C32614">
        <w:rPr>
          <w:rFonts w:ascii="Times New Roman" w:eastAsia="Times New Roman" w:hAnsi="Times New Roman" w:cs="Times New Roman"/>
          <w:sz w:val="24"/>
          <w:szCs w:val="24"/>
          <w:lang w:eastAsia="lv-LV"/>
        </w:rPr>
        <w:t xml:space="preserve"> </w:t>
      </w:r>
      <w:r w:rsidR="00C32614" w:rsidRPr="00C32614">
        <w:rPr>
          <w:rFonts w:ascii="Times New Roman" w:eastAsia="Times New Roman" w:hAnsi="Times New Roman" w:cs="Times New Roman"/>
          <w:sz w:val="24"/>
          <w:szCs w:val="24"/>
          <w:lang w:eastAsia="lv-LV"/>
        </w:rPr>
        <w:t xml:space="preserve">foto un video attēli var tikt publicēti </w:t>
      </w:r>
      <w:r w:rsidR="00262997">
        <w:rPr>
          <w:rFonts w:ascii="Times New Roman" w:eastAsia="Times New Roman" w:hAnsi="Times New Roman" w:cs="Times New Roman"/>
          <w:sz w:val="24"/>
          <w:szCs w:val="24"/>
          <w:lang w:eastAsia="lv-LV"/>
        </w:rPr>
        <w:t>Dienesta</w:t>
      </w:r>
      <w:r w:rsidR="00C32614" w:rsidRPr="00C32614">
        <w:rPr>
          <w:rFonts w:ascii="Times New Roman" w:eastAsia="Times New Roman" w:hAnsi="Times New Roman" w:cs="Times New Roman"/>
          <w:sz w:val="24"/>
          <w:szCs w:val="24"/>
          <w:lang w:eastAsia="lv-LV"/>
        </w:rPr>
        <w:t xml:space="preserve"> gada pārskatā un sekojošās </w:t>
      </w:r>
      <w:r w:rsidR="00262997">
        <w:rPr>
          <w:rFonts w:ascii="Times New Roman" w:eastAsia="Times New Roman" w:hAnsi="Times New Roman" w:cs="Times New Roman"/>
          <w:sz w:val="24"/>
          <w:szCs w:val="24"/>
          <w:lang w:eastAsia="lv-LV"/>
        </w:rPr>
        <w:t>tīmekļa</w:t>
      </w:r>
      <w:r w:rsidR="00C32614" w:rsidRPr="00C32614">
        <w:rPr>
          <w:rFonts w:ascii="Times New Roman" w:eastAsia="Times New Roman" w:hAnsi="Times New Roman" w:cs="Times New Roman"/>
          <w:sz w:val="24"/>
          <w:szCs w:val="24"/>
          <w:lang w:eastAsia="lv-LV"/>
        </w:rPr>
        <w:t xml:space="preserve"> vietnēs – </w:t>
      </w:r>
      <w:r w:rsidR="00B031E4">
        <w:rPr>
          <w:rFonts w:ascii="Times New Roman" w:eastAsia="Times New Roman" w:hAnsi="Times New Roman" w:cs="Times New Roman"/>
          <w:sz w:val="24"/>
          <w:szCs w:val="24"/>
          <w:lang w:eastAsia="lv-LV"/>
        </w:rPr>
        <w:t>Dienesta</w:t>
      </w:r>
      <w:r w:rsidR="00C32614" w:rsidRPr="00C32614">
        <w:rPr>
          <w:rFonts w:ascii="Times New Roman" w:eastAsia="Times New Roman" w:hAnsi="Times New Roman" w:cs="Times New Roman"/>
          <w:sz w:val="24"/>
          <w:szCs w:val="24"/>
          <w:lang w:eastAsia="lv-LV"/>
        </w:rPr>
        <w:t xml:space="preserve"> tīmekļa vietnē, </w:t>
      </w:r>
      <w:r w:rsidR="00B031E4">
        <w:rPr>
          <w:rFonts w:ascii="Times New Roman" w:eastAsia="Times New Roman" w:hAnsi="Times New Roman" w:cs="Times New Roman"/>
          <w:sz w:val="24"/>
          <w:szCs w:val="24"/>
          <w:lang w:eastAsia="lv-LV"/>
        </w:rPr>
        <w:t>Dienesta</w:t>
      </w:r>
      <w:r w:rsidR="00C32614" w:rsidRPr="00C32614">
        <w:rPr>
          <w:rFonts w:ascii="Times New Roman" w:eastAsia="Times New Roman" w:hAnsi="Times New Roman" w:cs="Times New Roman"/>
          <w:sz w:val="24"/>
          <w:szCs w:val="24"/>
          <w:lang w:eastAsia="lv-LV"/>
        </w:rPr>
        <w:t xml:space="preserve"> </w:t>
      </w:r>
      <w:proofErr w:type="spellStart"/>
      <w:r w:rsidR="00C32614" w:rsidRPr="00C32614">
        <w:rPr>
          <w:rFonts w:ascii="Times New Roman" w:eastAsia="Times New Roman" w:hAnsi="Times New Roman" w:cs="Times New Roman"/>
          <w:sz w:val="24"/>
          <w:szCs w:val="24"/>
          <w:lang w:eastAsia="lv-LV"/>
        </w:rPr>
        <w:t>Facebook</w:t>
      </w:r>
      <w:proofErr w:type="spellEnd"/>
      <w:r w:rsidR="00B031E4">
        <w:rPr>
          <w:rFonts w:ascii="Times New Roman" w:eastAsia="Times New Roman" w:hAnsi="Times New Roman" w:cs="Times New Roman"/>
          <w:sz w:val="24"/>
          <w:szCs w:val="24"/>
          <w:lang w:eastAsia="lv-LV"/>
        </w:rPr>
        <w:t xml:space="preserve"> </w:t>
      </w:r>
      <w:r w:rsidR="00A230B5" w:rsidRPr="00A8632C">
        <w:rPr>
          <w:rFonts w:ascii="Times New Roman" w:eastAsia="Times New Roman" w:hAnsi="Times New Roman" w:cs="Times New Roman"/>
          <w:sz w:val="24"/>
          <w:szCs w:val="24"/>
          <w:lang w:eastAsia="lv-LV"/>
        </w:rPr>
        <w:t>un/vai</w:t>
      </w:r>
      <w:r w:rsidR="00C32614" w:rsidRPr="00C32614">
        <w:rPr>
          <w:rFonts w:ascii="Times New Roman" w:eastAsia="Times New Roman" w:hAnsi="Times New Roman" w:cs="Times New Roman"/>
          <w:sz w:val="24"/>
          <w:szCs w:val="24"/>
          <w:lang w:eastAsia="lv-LV"/>
        </w:rPr>
        <w:t xml:space="preserve"> </w:t>
      </w:r>
      <w:proofErr w:type="spellStart"/>
      <w:r w:rsidR="00C32614" w:rsidRPr="00C32614">
        <w:rPr>
          <w:rFonts w:ascii="Times New Roman" w:eastAsia="Times New Roman" w:hAnsi="Times New Roman" w:cs="Times New Roman"/>
          <w:sz w:val="24"/>
          <w:szCs w:val="24"/>
          <w:lang w:eastAsia="lv-LV"/>
        </w:rPr>
        <w:t>Twitter</w:t>
      </w:r>
      <w:proofErr w:type="spellEnd"/>
      <w:r w:rsidR="00C32614" w:rsidRPr="00C32614">
        <w:rPr>
          <w:rFonts w:ascii="Times New Roman" w:eastAsia="Times New Roman" w:hAnsi="Times New Roman" w:cs="Times New Roman"/>
          <w:sz w:val="24"/>
          <w:szCs w:val="24"/>
          <w:lang w:eastAsia="lv-LV"/>
        </w:rPr>
        <w:t xml:space="preserve"> </w:t>
      </w:r>
      <w:r w:rsidR="00B031E4">
        <w:rPr>
          <w:rFonts w:ascii="Times New Roman" w:eastAsia="Times New Roman" w:hAnsi="Times New Roman" w:cs="Times New Roman"/>
          <w:sz w:val="24"/>
          <w:szCs w:val="24"/>
          <w:lang w:eastAsia="lv-LV"/>
        </w:rPr>
        <w:t>profilā</w:t>
      </w:r>
      <w:r w:rsidR="00C32614" w:rsidRPr="00C32614">
        <w:rPr>
          <w:rFonts w:ascii="Times New Roman" w:eastAsia="Times New Roman" w:hAnsi="Times New Roman" w:cs="Times New Roman"/>
          <w:sz w:val="24"/>
          <w:szCs w:val="24"/>
          <w:lang w:eastAsia="lv-LV"/>
        </w:rPr>
        <w:t xml:space="preserve">. </w:t>
      </w:r>
      <w:r w:rsidR="001D6488">
        <w:rPr>
          <w:rFonts w:ascii="Times New Roman" w:eastAsia="Times New Roman" w:hAnsi="Times New Roman" w:cs="Times New Roman"/>
          <w:sz w:val="24"/>
          <w:szCs w:val="24"/>
          <w:lang w:eastAsia="lv-LV"/>
        </w:rPr>
        <w:t>Dienests</w:t>
      </w:r>
      <w:r w:rsidR="00C32614" w:rsidRPr="00C32614">
        <w:rPr>
          <w:rFonts w:ascii="Times New Roman" w:eastAsia="Times New Roman" w:hAnsi="Times New Roman" w:cs="Times New Roman"/>
          <w:sz w:val="24"/>
          <w:szCs w:val="24"/>
          <w:lang w:eastAsia="lv-LV"/>
        </w:rPr>
        <w:t xml:space="preserve"> apņemas uzņemt un publicēt tikai tādus foto un video attēlus, kas raksturo </w:t>
      </w:r>
      <w:r w:rsidR="001D6488">
        <w:rPr>
          <w:rFonts w:ascii="Times New Roman" w:eastAsia="Times New Roman" w:hAnsi="Times New Roman" w:cs="Times New Roman"/>
          <w:sz w:val="24"/>
          <w:szCs w:val="24"/>
          <w:lang w:eastAsia="lv-LV"/>
        </w:rPr>
        <w:t>Dienesta</w:t>
      </w:r>
      <w:r w:rsidR="00C32614" w:rsidRPr="00C32614">
        <w:rPr>
          <w:rFonts w:ascii="Times New Roman" w:eastAsia="Times New Roman" w:hAnsi="Times New Roman" w:cs="Times New Roman"/>
          <w:sz w:val="24"/>
          <w:szCs w:val="24"/>
          <w:lang w:eastAsia="lv-LV"/>
        </w:rPr>
        <w:t xml:space="preserve"> darbību. Izvēloties kādu informāciju publicēt, </w:t>
      </w:r>
      <w:r w:rsidR="00B0403C">
        <w:rPr>
          <w:rFonts w:ascii="Times New Roman" w:eastAsia="Times New Roman" w:hAnsi="Times New Roman" w:cs="Times New Roman"/>
          <w:sz w:val="24"/>
          <w:szCs w:val="24"/>
          <w:lang w:eastAsia="lv-LV"/>
        </w:rPr>
        <w:t>Dienests</w:t>
      </w:r>
      <w:r w:rsidR="00C32614" w:rsidRPr="00C32614">
        <w:rPr>
          <w:rFonts w:ascii="Times New Roman" w:eastAsia="Times New Roman" w:hAnsi="Times New Roman" w:cs="Times New Roman"/>
          <w:sz w:val="24"/>
          <w:szCs w:val="24"/>
          <w:lang w:eastAsia="lv-LV"/>
        </w:rPr>
        <w:t xml:space="preserve"> vienmēr piemēro visaugstākos ētikas standartus, tādējādi cenšoties nodrošināt, ka ar publikācijām netiek aizskartas </w:t>
      </w:r>
      <w:r w:rsidR="00F11172">
        <w:rPr>
          <w:rFonts w:ascii="Times New Roman" w:eastAsia="Times New Roman" w:hAnsi="Times New Roman" w:cs="Times New Roman"/>
          <w:sz w:val="24"/>
          <w:szCs w:val="24"/>
          <w:lang w:eastAsia="lv-LV"/>
        </w:rPr>
        <w:t>nodarbinātā</w:t>
      </w:r>
      <w:r w:rsidR="00F11172" w:rsidRPr="00C32614">
        <w:rPr>
          <w:rFonts w:ascii="Times New Roman" w:eastAsia="Times New Roman" w:hAnsi="Times New Roman" w:cs="Times New Roman"/>
          <w:sz w:val="24"/>
          <w:szCs w:val="24"/>
          <w:lang w:eastAsia="lv-LV"/>
        </w:rPr>
        <w:t xml:space="preserve"> </w:t>
      </w:r>
      <w:r w:rsidR="00C32614" w:rsidRPr="00C32614">
        <w:rPr>
          <w:rFonts w:ascii="Times New Roman" w:eastAsia="Times New Roman" w:hAnsi="Times New Roman" w:cs="Times New Roman"/>
          <w:sz w:val="24"/>
          <w:szCs w:val="24"/>
          <w:lang w:eastAsia="lv-LV"/>
        </w:rPr>
        <w:t>tiesības un brīvības.</w:t>
      </w:r>
    </w:p>
    <w:p w14:paraId="441C7B5F" w14:textId="2E92AA1B" w:rsidR="00A8632C" w:rsidRPr="00043E72" w:rsidRDefault="000D66C4" w:rsidP="00F13AF7">
      <w:pPr>
        <w:pStyle w:val="ListParagraph"/>
        <w:numPr>
          <w:ilvl w:val="0"/>
          <w:numId w:val="48"/>
        </w:numPr>
        <w:tabs>
          <w:tab w:val="left" w:pos="1134"/>
        </w:tabs>
        <w:spacing w:after="0" w:line="240" w:lineRule="auto"/>
        <w:ind w:left="0"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Dienest</w:t>
      </w:r>
      <w:r w:rsidR="00B479CE">
        <w:rPr>
          <w:rFonts w:ascii="Times New Roman" w:eastAsia="Times New Roman" w:hAnsi="Times New Roman" w:cs="Times New Roman"/>
          <w:sz w:val="24"/>
          <w:szCs w:val="24"/>
          <w:lang w:eastAsia="lv-LV"/>
        </w:rPr>
        <w:t>a</w:t>
      </w:r>
      <w:r w:rsidR="00112AAC" w:rsidRPr="00043E72">
        <w:rPr>
          <w:rFonts w:ascii="Times New Roman" w:eastAsia="Times New Roman" w:hAnsi="Times New Roman" w:cs="Times New Roman"/>
          <w:sz w:val="24"/>
          <w:szCs w:val="24"/>
          <w:lang w:eastAsia="lv-LV"/>
        </w:rPr>
        <w:t xml:space="preserve"> </w:t>
      </w:r>
      <w:r w:rsidR="008E37F7" w:rsidRPr="00043E72">
        <w:rPr>
          <w:rFonts w:ascii="Times New Roman" w:eastAsia="Times New Roman" w:hAnsi="Times New Roman" w:cs="Times New Roman"/>
          <w:sz w:val="24"/>
          <w:szCs w:val="24"/>
          <w:lang w:eastAsia="lv-LV"/>
        </w:rPr>
        <w:t>rīkotajos</w:t>
      </w:r>
      <w:r w:rsidR="008245A7">
        <w:rPr>
          <w:rFonts w:ascii="Times New Roman" w:eastAsia="Times New Roman" w:hAnsi="Times New Roman" w:cs="Times New Roman"/>
          <w:sz w:val="24"/>
          <w:szCs w:val="24"/>
          <w:lang w:eastAsia="lv-LV"/>
        </w:rPr>
        <w:t xml:space="preserve"> </w:t>
      </w:r>
      <w:r w:rsidR="008E37F7" w:rsidRPr="00043E72">
        <w:rPr>
          <w:rFonts w:ascii="Times New Roman" w:eastAsia="Times New Roman" w:hAnsi="Times New Roman" w:cs="Times New Roman"/>
          <w:sz w:val="24"/>
          <w:szCs w:val="24"/>
          <w:lang w:eastAsia="lv-LV"/>
        </w:rPr>
        <w:t>vai atbalstītajos</w:t>
      </w:r>
      <w:r w:rsidR="00112AAC" w:rsidRPr="00043E72">
        <w:rPr>
          <w:rFonts w:ascii="Times New Roman" w:eastAsia="Times New Roman" w:hAnsi="Times New Roman" w:cs="Times New Roman"/>
          <w:sz w:val="24"/>
          <w:szCs w:val="24"/>
          <w:lang w:eastAsia="lv-LV"/>
        </w:rPr>
        <w:t xml:space="preserve"> pasākumos, kas tiek rīkoti </w:t>
      </w:r>
      <w:r w:rsidR="008245A7">
        <w:rPr>
          <w:rFonts w:ascii="Times New Roman" w:eastAsia="Times New Roman" w:hAnsi="Times New Roman" w:cs="Times New Roman"/>
          <w:sz w:val="24"/>
          <w:szCs w:val="24"/>
          <w:lang w:eastAsia="lv-LV"/>
        </w:rPr>
        <w:t>Dienesta</w:t>
      </w:r>
      <w:r w:rsidR="00E04D69" w:rsidRPr="00043E72">
        <w:rPr>
          <w:rFonts w:ascii="Times New Roman" w:eastAsia="Times New Roman" w:hAnsi="Times New Roman" w:cs="Times New Roman"/>
          <w:sz w:val="24"/>
          <w:szCs w:val="24"/>
          <w:lang w:eastAsia="lv-LV"/>
        </w:rPr>
        <w:t xml:space="preserve"> </w:t>
      </w:r>
      <w:r w:rsidR="00C32614" w:rsidRPr="00043E72">
        <w:rPr>
          <w:rFonts w:ascii="Times New Roman" w:eastAsia="Times New Roman" w:hAnsi="Times New Roman" w:cs="Times New Roman"/>
          <w:sz w:val="24"/>
          <w:szCs w:val="24"/>
          <w:lang w:eastAsia="lv-LV"/>
        </w:rPr>
        <w:t>nodarbinātajiem</w:t>
      </w:r>
      <w:r w:rsidR="00E04D69" w:rsidRPr="00043E72">
        <w:rPr>
          <w:rFonts w:ascii="Times New Roman" w:eastAsia="Times New Roman" w:hAnsi="Times New Roman" w:cs="Times New Roman"/>
          <w:sz w:val="24"/>
          <w:szCs w:val="24"/>
          <w:lang w:eastAsia="lv-LV"/>
        </w:rPr>
        <w:t>, var tikt veikta to apmeklētāj</w:t>
      </w:r>
      <w:r w:rsidR="004B49ED" w:rsidRPr="00043E72">
        <w:rPr>
          <w:rFonts w:ascii="Times New Roman" w:eastAsia="Times New Roman" w:hAnsi="Times New Roman" w:cs="Times New Roman"/>
          <w:sz w:val="24"/>
          <w:szCs w:val="24"/>
          <w:lang w:eastAsia="lv-LV"/>
        </w:rPr>
        <w:t>u</w:t>
      </w:r>
      <w:r w:rsidR="008E37F7" w:rsidRPr="00043E72">
        <w:rPr>
          <w:rFonts w:ascii="Times New Roman" w:eastAsia="Times New Roman" w:hAnsi="Times New Roman" w:cs="Times New Roman"/>
          <w:sz w:val="24"/>
          <w:szCs w:val="24"/>
          <w:lang w:eastAsia="lv-LV"/>
        </w:rPr>
        <w:t xml:space="preserve"> foto un </w:t>
      </w:r>
      <w:proofErr w:type="spellStart"/>
      <w:r w:rsidR="008E37F7" w:rsidRPr="00043E72">
        <w:rPr>
          <w:rFonts w:ascii="Times New Roman" w:eastAsia="Times New Roman" w:hAnsi="Times New Roman" w:cs="Times New Roman"/>
          <w:sz w:val="24"/>
          <w:szCs w:val="24"/>
          <w:lang w:eastAsia="lv-LV"/>
        </w:rPr>
        <w:t>videofiksācija</w:t>
      </w:r>
      <w:proofErr w:type="spellEnd"/>
      <w:r w:rsidR="008E37F7" w:rsidRPr="00043E72">
        <w:rPr>
          <w:rFonts w:ascii="Times New Roman" w:eastAsia="Times New Roman" w:hAnsi="Times New Roman" w:cs="Times New Roman"/>
          <w:sz w:val="24"/>
          <w:szCs w:val="24"/>
          <w:lang w:eastAsia="lv-LV"/>
        </w:rPr>
        <w:t xml:space="preserve">. Fotogrāfijas un </w:t>
      </w:r>
      <w:r w:rsidR="008E37F7" w:rsidRPr="00043E72">
        <w:rPr>
          <w:rFonts w:ascii="Times New Roman" w:eastAsia="Times New Roman" w:hAnsi="Times New Roman" w:cs="Times New Roman"/>
          <w:sz w:val="24"/>
          <w:szCs w:val="24"/>
          <w:lang w:eastAsia="lv-LV"/>
        </w:rPr>
        <w:lastRenderedPageBreak/>
        <w:t xml:space="preserve">videomateriāli var tikt izvietoti </w:t>
      </w:r>
      <w:r w:rsidR="006535BF">
        <w:rPr>
          <w:rFonts w:ascii="Times New Roman" w:eastAsia="Times New Roman" w:hAnsi="Times New Roman" w:cs="Times New Roman"/>
          <w:sz w:val="24"/>
          <w:szCs w:val="24"/>
          <w:lang w:eastAsia="lv-LV"/>
        </w:rPr>
        <w:t>Dienesta</w:t>
      </w:r>
      <w:r w:rsidR="008E37F7" w:rsidRPr="00043E72">
        <w:rPr>
          <w:rFonts w:ascii="Times New Roman" w:eastAsia="Times New Roman" w:hAnsi="Times New Roman" w:cs="Times New Roman"/>
          <w:sz w:val="24"/>
          <w:szCs w:val="24"/>
          <w:lang w:eastAsia="lv-LV"/>
        </w:rPr>
        <w:t xml:space="preserve"> iekšējos informācijas kanālos. Fotoattēli var tikt izvietoti arī </w:t>
      </w:r>
      <w:r w:rsidR="00F5502C">
        <w:rPr>
          <w:rFonts w:ascii="Times New Roman" w:eastAsia="Times New Roman" w:hAnsi="Times New Roman" w:cs="Times New Roman"/>
          <w:sz w:val="24"/>
          <w:szCs w:val="24"/>
          <w:lang w:eastAsia="lv-LV"/>
        </w:rPr>
        <w:t>Dienesta</w:t>
      </w:r>
      <w:r w:rsidR="008E37F7" w:rsidRPr="00043E72">
        <w:rPr>
          <w:rFonts w:ascii="Times New Roman" w:eastAsia="Times New Roman" w:hAnsi="Times New Roman" w:cs="Times New Roman"/>
          <w:sz w:val="24"/>
          <w:szCs w:val="24"/>
          <w:lang w:eastAsia="lv-LV"/>
        </w:rPr>
        <w:t xml:space="preserve"> darba telpās, lai veici</w:t>
      </w:r>
      <w:r w:rsidR="00112AAC" w:rsidRPr="00043E72">
        <w:rPr>
          <w:rFonts w:ascii="Times New Roman" w:eastAsia="Times New Roman" w:hAnsi="Times New Roman" w:cs="Times New Roman"/>
          <w:sz w:val="24"/>
          <w:szCs w:val="24"/>
          <w:lang w:eastAsia="lv-LV"/>
        </w:rPr>
        <w:t xml:space="preserve">nātu korporatīvo kultūru </w:t>
      </w:r>
      <w:r w:rsidR="00AC6C70">
        <w:rPr>
          <w:rFonts w:ascii="Times New Roman" w:eastAsia="Times New Roman" w:hAnsi="Times New Roman" w:cs="Times New Roman"/>
          <w:sz w:val="24"/>
          <w:szCs w:val="24"/>
          <w:lang w:eastAsia="lv-LV"/>
        </w:rPr>
        <w:t>Dienestā</w:t>
      </w:r>
      <w:r w:rsidR="00112AAC" w:rsidRPr="00043E72">
        <w:rPr>
          <w:rFonts w:ascii="Times New Roman" w:eastAsia="Times New Roman" w:hAnsi="Times New Roman" w:cs="Times New Roman"/>
          <w:sz w:val="24"/>
          <w:szCs w:val="24"/>
          <w:lang w:eastAsia="lv-LV"/>
        </w:rPr>
        <w:t>.</w:t>
      </w:r>
      <w:r w:rsidR="00043E72" w:rsidRPr="00043E72">
        <w:t xml:space="preserve"> </w:t>
      </w:r>
      <w:r w:rsidR="00043E72" w:rsidRPr="00043E72">
        <w:rPr>
          <w:rFonts w:ascii="Times New Roman" w:eastAsia="Times New Roman" w:hAnsi="Times New Roman" w:cs="Times New Roman"/>
          <w:sz w:val="24"/>
          <w:szCs w:val="24"/>
          <w:lang w:eastAsia="lv-LV"/>
        </w:rPr>
        <w:t xml:space="preserve">Izvēloties kādu informāciju publicēt, </w:t>
      </w:r>
      <w:r w:rsidR="00AC6C70">
        <w:rPr>
          <w:rFonts w:ascii="Times New Roman" w:eastAsia="Times New Roman" w:hAnsi="Times New Roman" w:cs="Times New Roman"/>
          <w:sz w:val="24"/>
          <w:szCs w:val="24"/>
          <w:lang w:eastAsia="lv-LV"/>
        </w:rPr>
        <w:t>Dienests</w:t>
      </w:r>
      <w:r w:rsidR="00043E72" w:rsidRPr="00043E72">
        <w:rPr>
          <w:rFonts w:ascii="Times New Roman" w:eastAsia="Times New Roman" w:hAnsi="Times New Roman" w:cs="Times New Roman"/>
          <w:sz w:val="24"/>
          <w:szCs w:val="24"/>
          <w:lang w:eastAsia="lv-LV"/>
        </w:rPr>
        <w:t xml:space="preserve"> vienmēr piemēro visaugstākos ētikas standartus, tādējādi cenšoties nodrošināt, ka ar publikācijām netiek aizskartas </w:t>
      </w:r>
      <w:r w:rsidR="00F11172">
        <w:rPr>
          <w:rFonts w:ascii="Times New Roman" w:eastAsia="Times New Roman" w:hAnsi="Times New Roman" w:cs="Times New Roman"/>
          <w:sz w:val="24"/>
          <w:szCs w:val="24"/>
          <w:lang w:eastAsia="lv-LV"/>
        </w:rPr>
        <w:t>nodarbinātā</w:t>
      </w:r>
      <w:r w:rsidR="00F11172" w:rsidRPr="00043E72">
        <w:rPr>
          <w:rFonts w:ascii="Times New Roman" w:eastAsia="Times New Roman" w:hAnsi="Times New Roman" w:cs="Times New Roman"/>
          <w:sz w:val="24"/>
          <w:szCs w:val="24"/>
          <w:lang w:eastAsia="lv-LV"/>
        </w:rPr>
        <w:t xml:space="preserve"> </w:t>
      </w:r>
      <w:r w:rsidR="00043E72" w:rsidRPr="00043E72">
        <w:rPr>
          <w:rFonts w:ascii="Times New Roman" w:eastAsia="Times New Roman" w:hAnsi="Times New Roman" w:cs="Times New Roman"/>
          <w:sz w:val="24"/>
          <w:szCs w:val="24"/>
          <w:lang w:eastAsia="lv-LV"/>
        </w:rPr>
        <w:t>tiesības un brīvības.</w:t>
      </w:r>
    </w:p>
    <w:p w14:paraId="53319A0E" w14:textId="60FA294E" w:rsidR="00A8632C" w:rsidRPr="002F3F4D" w:rsidRDefault="00667DF6" w:rsidP="00F13AF7">
      <w:pPr>
        <w:pStyle w:val="ListParagraph"/>
        <w:numPr>
          <w:ilvl w:val="0"/>
          <w:numId w:val="48"/>
        </w:numPr>
        <w:tabs>
          <w:tab w:val="left" w:pos="1134"/>
        </w:tabs>
        <w:spacing w:after="0" w:line="240" w:lineRule="auto"/>
        <w:ind w:left="0"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Dienests</w:t>
      </w:r>
      <w:r w:rsidR="008E37F7" w:rsidRPr="00A8632C">
        <w:rPr>
          <w:rFonts w:ascii="Times New Roman" w:eastAsia="Times New Roman" w:hAnsi="Times New Roman" w:cs="Times New Roman"/>
          <w:sz w:val="24"/>
          <w:szCs w:val="24"/>
          <w:lang w:eastAsia="lv-LV"/>
        </w:rPr>
        <w:t xml:space="preserve"> pirms attiecīgā pasākuma informē pasākuma dalībniekus par plānoto personas datu apstrādi atbilstoši Regulas 13.panta prasībām, izvietojot informāciju par personas datu apstrādi ielūgumos</w:t>
      </w:r>
      <w:r w:rsidR="00C32614">
        <w:rPr>
          <w:rFonts w:ascii="Times New Roman" w:eastAsia="Times New Roman" w:hAnsi="Times New Roman" w:cs="Times New Roman"/>
          <w:sz w:val="24"/>
          <w:szCs w:val="24"/>
          <w:lang w:eastAsia="lv-LV"/>
        </w:rPr>
        <w:t xml:space="preserve"> vai informatīvajā paziņojumā</w:t>
      </w:r>
      <w:r w:rsidR="008E37F7" w:rsidRPr="00A8632C">
        <w:rPr>
          <w:rFonts w:ascii="Times New Roman" w:eastAsia="Times New Roman" w:hAnsi="Times New Roman" w:cs="Times New Roman"/>
          <w:sz w:val="24"/>
          <w:szCs w:val="24"/>
          <w:lang w:eastAsia="lv-LV"/>
        </w:rPr>
        <w:t xml:space="preserve"> un pirms iekļūšanas norises vietā.</w:t>
      </w:r>
    </w:p>
    <w:p w14:paraId="179639AD" w14:textId="0BF31BDA" w:rsidR="00C32614" w:rsidRPr="00251A2B" w:rsidRDefault="008E37F7" w:rsidP="00F13AF7">
      <w:pPr>
        <w:pStyle w:val="ListParagraph"/>
        <w:numPr>
          <w:ilvl w:val="0"/>
          <w:numId w:val="48"/>
        </w:numPr>
        <w:tabs>
          <w:tab w:val="left" w:pos="1134"/>
        </w:tabs>
        <w:spacing w:after="0" w:line="240" w:lineRule="auto"/>
        <w:ind w:left="0" w:firstLine="720"/>
        <w:jc w:val="both"/>
        <w:rPr>
          <w:rFonts w:ascii="Times New Roman" w:eastAsia="Times New Roman" w:hAnsi="Times New Roman" w:cs="Times New Roman"/>
          <w:sz w:val="24"/>
          <w:szCs w:val="24"/>
          <w:lang w:eastAsia="lv-LV"/>
        </w:rPr>
      </w:pPr>
      <w:r w:rsidRPr="00A8632C">
        <w:rPr>
          <w:rFonts w:ascii="Times New Roman" w:eastAsia="Times New Roman" w:hAnsi="Times New Roman" w:cs="Times New Roman"/>
          <w:sz w:val="24"/>
          <w:szCs w:val="24"/>
          <w:lang w:eastAsia="lv-LV"/>
        </w:rPr>
        <w:t xml:space="preserve">Ja </w:t>
      </w:r>
      <w:r w:rsidR="00C32614">
        <w:rPr>
          <w:rFonts w:ascii="Times New Roman" w:eastAsia="Times New Roman" w:hAnsi="Times New Roman" w:cs="Times New Roman"/>
          <w:sz w:val="24"/>
          <w:szCs w:val="24"/>
          <w:lang w:eastAsia="lv-LV"/>
        </w:rPr>
        <w:t>nodarbināto</w:t>
      </w:r>
      <w:r w:rsidRPr="00A8632C">
        <w:rPr>
          <w:rFonts w:ascii="Times New Roman" w:eastAsia="Times New Roman" w:hAnsi="Times New Roman" w:cs="Times New Roman"/>
          <w:sz w:val="24"/>
          <w:szCs w:val="24"/>
          <w:lang w:eastAsia="lv-LV"/>
        </w:rPr>
        <w:t xml:space="preserve"> pasākumā pavada trešā persona, </w:t>
      </w:r>
      <w:r w:rsidR="00C32614">
        <w:rPr>
          <w:rFonts w:ascii="Times New Roman" w:eastAsia="Times New Roman" w:hAnsi="Times New Roman" w:cs="Times New Roman"/>
          <w:sz w:val="24"/>
          <w:szCs w:val="24"/>
          <w:lang w:eastAsia="lv-LV"/>
        </w:rPr>
        <w:t>nodarbinātais</w:t>
      </w:r>
      <w:r w:rsidRPr="00A8632C">
        <w:rPr>
          <w:rFonts w:ascii="Times New Roman" w:eastAsia="Times New Roman" w:hAnsi="Times New Roman" w:cs="Times New Roman"/>
          <w:sz w:val="24"/>
          <w:szCs w:val="24"/>
          <w:lang w:eastAsia="lv-LV"/>
        </w:rPr>
        <w:t xml:space="preserve"> viņu informē par </w:t>
      </w:r>
      <w:r w:rsidR="00C32614">
        <w:rPr>
          <w:rFonts w:ascii="Times New Roman" w:eastAsia="Times New Roman" w:hAnsi="Times New Roman" w:cs="Times New Roman"/>
          <w:sz w:val="24"/>
          <w:szCs w:val="24"/>
          <w:lang w:eastAsia="lv-LV"/>
        </w:rPr>
        <w:t>22</w:t>
      </w:r>
      <w:r w:rsidRPr="00A8632C">
        <w:rPr>
          <w:rFonts w:ascii="Times New Roman" w:eastAsia="Times New Roman" w:hAnsi="Times New Roman" w:cs="Times New Roman"/>
          <w:sz w:val="24"/>
          <w:szCs w:val="24"/>
          <w:lang w:eastAsia="lv-LV"/>
        </w:rPr>
        <w:t>.punktā minēto personas datu apstrādi.</w:t>
      </w:r>
    </w:p>
    <w:p w14:paraId="5397414D" w14:textId="70E7CAC5" w:rsidR="004B49ED" w:rsidRPr="00B415C1" w:rsidRDefault="004B49ED" w:rsidP="00B415C1">
      <w:pPr>
        <w:tabs>
          <w:tab w:val="left" w:pos="1134"/>
        </w:tabs>
        <w:spacing w:after="0" w:line="240" w:lineRule="auto"/>
        <w:jc w:val="both"/>
        <w:rPr>
          <w:rFonts w:ascii="Times New Roman" w:eastAsia="Times New Roman" w:hAnsi="Times New Roman" w:cs="Times New Roman"/>
          <w:sz w:val="24"/>
          <w:szCs w:val="24"/>
          <w:lang w:eastAsia="lv-LV"/>
        </w:rPr>
      </w:pPr>
    </w:p>
    <w:p w14:paraId="4F368CE0" w14:textId="77777777" w:rsidR="005A6F9A" w:rsidRDefault="005A6F9A" w:rsidP="004B49ED">
      <w:pPr>
        <w:spacing w:after="0" w:line="240" w:lineRule="auto"/>
        <w:ind w:firstLine="720"/>
        <w:jc w:val="both"/>
        <w:rPr>
          <w:sz w:val="24"/>
          <w:szCs w:val="24"/>
        </w:rPr>
      </w:pPr>
    </w:p>
    <w:p w14:paraId="3EA88ED0" w14:textId="77777777" w:rsidR="00A230B5" w:rsidRDefault="00A230B5" w:rsidP="004B49ED">
      <w:pPr>
        <w:spacing w:after="0" w:line="240" w:lineRule="auto"/>
        <w:ind w:firstLine="720"/>
        <w:jc w:val="both"/>
        <w:rPr>
          <w:sz w:val="24"/>
          <w:szCs w:val="24"/>
        </w:rPr>
      </w:pPr>
    </w:p>
    <w:p w14:paraId="184A8CFD" w14:textId="77777777" w:rsidR="00A230B5" w:rsidRDefault="00A230B5" w:rsidP="00A230B5">
      <w:pPr>
        <w:jc w:val="center"/>
        <w:rPr>
          <w:rFonts w:ascii="Times New Roman" w:hAnsi="Times New Roman"/>
          <w:sz w:val="24"/>
        </w:rPr>
      </w:pPr>
      <w:r>
        <w:rPr>
          <w:rFonts w:ascii="Times New Roman" w:hAnsi="Times New Roman"/>
          <w:noProof/>
          <w:sz w:val="24"/>
        </w:rPr>
        <w:t>Direktors</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noProof/>
          <w:sz w:val="24"/>
        </w:rPr>
        <w:t>Edgars Labsvīrs</w:t>
      </w:r>
    </w:p>
    <w:p w14:paraId="637B9D33" w14:textId="77777777" w:rsidR="00A230B5" w:rsidRPr="00C83862" w:rsidRDefault="00A230B5" w:rsidP="004B49ED">
      <w:pPr>
        <w:spacing w:after="0" w:line="240" w:lineRule="auto"/>
        <w:ind w:firstLine="720"/>
        <w:jc w:val="both"/>
        <w:rPr>
          <w:sz w:val="24"/>
          <w:szCs w:val="24"/>
        </w:rPr>
      </w:pPr>
    </w:p>
    <w:sectPr w:rsidR="00A230B5" w:rsidRPr="00C83862" w:rsidSect="002F3F4D">
      <w:headerReference w:type="default" r:id="rId11"/>
      <w:footerReference w:type="default" r:id="rId12"/>
      <w:footerReference w:type="firs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9548BB" w14:textId="77777777" w:rsidR="00C32C32" w:rsidRDefault="00C32C32" w:rsidP="004B23AE">
      <w:pPr>
        <w:spacing w:after="0" w:line="240" w:lineRule="auto"/>
      </w:pPr>
      <w:r>
        <w:separator/>
      </w:r>
    </w:p>
  </w:endnote>
  <w:endnote w:type="continuationSeparator" w:id="0">
    <w:p w14:paraId="2CCD345C" w14:textId="77777777" w:rsidR="00C32C32" w:rsidRDefault="00C32C32" w:rsidP="004B2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649D9" w14:textId="1A119AC4" w:rsidR="004306CF" w:rsidRDefault="004306CF">
    <w:pPr>
      <w:pStyle w:val="Footer"/>
    </w:pPr>
    <w:r>
      <w:rPr>
        <w:noProof/>
        <w:lang w:eastAsia="lv-LV"/>
      </w:rPr>
      <mc:AlternateContent>
        <mc:Choice Requires="wps">
          <w:drawing>
            <wp:anchor distT="0" distB="0" distL="114300" distR="114300" simplePos="0" relativeHeight="251657216" behindDoc="0" locked="0" layoutInCell="0" allowOverlap="1" wp14:anchorId="306B0B0D" wp14:editId="23899706">
              <wp:simplePos x="0" y="0"/>
              <wp:positionH relativeFrom="page">
                <wp:posOffset>0</wp:posOffset>
              </wp:positionH>
              <wp:positionV relativeFrom="page">
                <wp:posOffset>10227945</wp:posOffset>
              </wp:positionV>
              <wp:extent cx="7560310" cy="273050"/>
              <wp:effectExtent l="0" t="0" r="0" b="12700"/>
              <wp:wrapNone/>
              <wp:docPr id="1" name="MSIPCM250e4c6ba5777061c875b1de" descr="{&quot;HashCode&quot;:161642595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BCA51E" w14:textId="37083456" w:rsidR="004306CF" w:rsidRPr="004306CF" w:rsidRDefault="004306CF" w:rsidP="004306CF">
                          <w:pPr>
                            <w:spacing w:after="0"/>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306B0B0D" id="_x0000_t202" coordsize="21600,21600" o:spt="202" path="m,l,21600r21600,l21600,xe">
              <v:stroke joinstyle="miter"/>
              <v:path gradientshapeok="t" o:connecttype="rect"/>
            </v:shapetype>
            <v:shape id="MSIPCM250e4c6ba5777061c875b1de" o:spid="_x0000_s1026" type="#_x0000_t202" alt="{&quot;HashCode&quot;:1616425958,&quot;Height&quot;:841.0,&quot;Width&quot;:595.0,&quot;Placement&quot;:&quot;Footer&quot;,&quot;Index&quot;:&quot;Primary&quot;,&quot;Section&quot;:1,&quot;Top&quot;:0.0,&quot;Left&quot;:0.0}" style="position:absolute;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" o:allowincell="f" filled="f" stroked="f" strokeweight=".5pt">
              <v:textbox inset=",0,20pt,0">
                <w:txbxContent>
                  <w:p w14:paraId="26BCA51E" w14:textId="37083456" w:rsidR="004306CF" w:rsidRPr="004306CF" w:rsidRDefault="004306CF" w:rsidP="004306CF">
                    <w:pPr>
                      <w:spacing w:after="0"/>
                      <w:jc w:val="right"/>
                      <w:rPr>
                        <w:rFonts w:ascii="Calibri" w:hAnsi="Calibri" w:cs="Calibri"/>
                        <w:color w:val="000000"/>
                        <w:sz w:val="20"/>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72853" w14:textId="0243E6CD" w:rsidR="006B78F6" w:rsidRDefault="006B78F6">
    <w:pPr>
      <w:pStyle w:val="Footer"/>
    </w:pPr>
    <w:r>
      <w:rPr>
        <w:noProof/>
        <w:lang w:eastAsia="lv-LV"/>
      </w:rPr>
      <mc:AlternateContent>
        <mc:Choice Requires="wps">
          <w:drawing>
            <wp:anchor distT="0" distB="0" distL="114300" distR="114300" simplePos="0" relativeHeight="251659264" behindDoc="0" locked="0" layoutInCell="0" allowOverlap="1" wp14:anchorId="01FA026B" wp14:editId="616E172C">
              <wp:simplePos x="0" y="0"/>
              <wp:positionH relativeFrom="page">
                <wp:posOffset>0</wp:posOffset>
              </wp:positionH>
              <wp:positionV relativeFrom="page">
                <wp:posOffset>10234930</wp:posOffset>
              </wp:positionV>
              <wp:extent cx="7560310" cy="266700"/>
              <wp:effectExtent l="0" t="0" r="0" b="0"/>
              <wp:wrapNone/>
              <wp:docPr id="2" name="MSIPCMf5b248dba6d536fccc21ae18" descr="{&quot;HashCode&quot;:161642595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BFA6A1" w14:textId="50CC89DA" w:rsidR="006B78F6" w:rsidRPr="006B78F6" w:rsidRDefault="006B78F6" w:rsidP="006B78F6">
                          <w:pPr>
                            <w:spacing w:after="0"/>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01FA026B" id="_x0000_t202" coordsize="21600,21600" o:spt="202" path="m,l,21600r21600,l21600,xe">
              <v:stroke joinstyle="miter"/>
              <v:path gradientshapeok="t" o:connecttype="rect"/>
            </v:shapetype>
            <v:shape id="MSIPCMf5b248dba6d536fccc21ae18" o:spid="_x0000_s1027" type="#_x0000_t202" alt="{&quot;HashCode&quot;:1616425958,&quot;Height&quot;:841.0,&quot;Width&quot;:595.0,&quot;Placement&quot;:&quot;Footer&quot;,&quot;Index&quot;:&quot;FirstPage&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" o:allowincell="f" filled="f" stroked="f" strokeweight=".5pt">
              <v:textbox inset=",0,20pt,0">
                <w:txbxContent>
                  <w:p w14:paraId="0ABFA6A1" w14:textId="50CC89DA" w:rsidR="006B78F6" w:rsidRPr="006B78F6" w:rsidRDefault="006B78F6" w:rsidP="006B78F6">
                    <w:pPr>
                      <w:spacing w:after="0"/>
                      <w:jc w:val="right"/>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C4FC3" w14:textId="77777777" w:rsidR="00C32C32" w:rsidRDefault="00C32C32" w:rsidP="004B23AE">
      <w:pPr>
        <w:spacing w:after="0" w:line="240" w:lineRule="auto"/>
      </w:pPr>
      <w:r>
        <w:separator/>
      </w:r>
    </w:p>
  </w:footnote>
  <w:footnote w:type="continuationSeparator" w:id="0">
    <w:p w14:paraId="4D579E3B" w14:textId="77777777" w:rsidR="00C32C32" w:rsidRDefault="00C32C32" w:rsidP="004B23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130242"/>
      <w:docPartObj>
        <w:docPartGallery w:val="Page Numbers (Top of Page)"/>
        <w:docPartUnique/>
      </w:docPartObj>
    </w:sdtPr>
    <w:sdtEndPr>
      <w:rPr>
        <w:noProof/>
      </w:rPr>
    </w:sdtEndPr>
    <w:sdtContent>
      <w:p w14:paraId="5FF9BEF8" w14:textId="6FDE5A48" w:rsidR="002F3F4D" w:rsidRDefault="002F3F4D">
        <w:pPr>
          <w:pStyle w:val="Header"/>
          <w:jc w:val="center"/>
        </w:pPr>
        <w:r>
          <w:fldChar w:fldCharType="begin"/>
        </w:r>
        <w:r>
          <w:instrText xml:space="preserve"> PAGE   \* MERGEFORMAT </w:instrText>
        </w:r>
        <w:r>
          <w:fldChar w:fldCharType="separate"/>
        </w:r>
        <w:r w:rsidR="0073685C">
          <w:rPr>
            <w:noProof/>
          </w:rPr>
          <w:t>6</w:t>
        </w:r>
        <w:r>
          <w:rPr>
            <w:noProof/>
          </w:rPr>
          <w:fldChar w:fldCharType="end"/>
        </w:r>
      </w:p>
    </w:sdtContent>
  </w:sdt>
  <w:p w14:paraId="6718D7EC" w14:textId="77777777" w:rsidR="002F3F4D" w:rsidRDefault="002F3F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054A8"/>
    <w:multiLevelType w:val="multilevel"/>
    <w:tmpl w:val="F76ED67A"/>
    <w:lvl w:ilvl="0">
      <w:start w:val="1"/>
      <w:numFmt w:val="decimal"/>
      <w:lvlText w:val="%1."/>
      <w:lvlJc w:val="left"/>
      <w:pPr>
        <w:ind w:left="1068"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52C0F00"/>
    <w:multiLevelType w:val="multilevel"/>
    <w:tmpl w:val="B25AB128"/>
    <w:lvl w:ilvl="0">
      <w:start w:val="1"/>
      <w:numFmt w:val="bullet"/>
      <w:lvlText w:val=""/>
      <w:lvlJc w:val="left"/>
      <w:pPr>
        <w:tabs>
          <w:tab w:val="num" w:pos="720"/>
        </w:tabs>
        <w:ind w:left="720" w:hanging="360"/>
      </w:pPr>
      <w:rPr>
        <w:rFonts w:ascii="Symbol" w:hAnsi="Symbol" w:hint="default"/>
        <w:sz w:val="20"/>
      </w:rPr>
    </w:lvl>
    <w:lvl w:ilvl="1">
      <w:start w:val="17"/>
      <w:numFmt w:val="decimal"/>
      <w:lvlText w:val="%2."/>
      <w:lvlJc w:val="left"/>
      <w:pPr>
        <w:ind w:left="1440" w:hanging="360"/>
      </w:pPr>
      <w:rPr>
        <w:rFonts w:eastAsia="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93E2C"/>
    <w:multiLevelType w:val="multilevel"/>
    <w:tmpl w:val="A81E18DA"/>
    <w:lvl w:ilvl="0">
      <w:start w:val="10"/>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9721BDF"/>
    <w:multiLevelType w:val="multilevel"/>
    <w:tmpl w:val="DF625650"/>
    <w:lvl w:ilvl="0">
      <w:start w:val="16"/>
      <w:numFmt w:val="decimal"/>
      <w:lvlText w:val="%1."/>
      <w:lvlJc w:val="left"/>
      <w:pPr>
        <w:ind w:left="530" w:hanging="53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4" w15:restartNumberingAfterBreak="0">
    <w:nsid w:val="09C9190E"/>
    <w:multiLevelType w:val="multilevel"/>
    <w:tmpl w:val="D25CA786"/>
    <w:lvl w:ilvl="0">
      <w:start w:val="29"/>
      <w:numFmt w:val="decimal"/>
      <w:lvlText w:val="%1."/>
      <w:lvlJc w:val="left"/>
      <w:pPr>
        <w:ind w:left="525" w:hanging="525"/>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5" w15:restartNumberingAfterBreak="0">
    <w:nsid w:val="0B020346"/>
    <w:multiLevelType w:val="multilevel"/>
    <w:tmpl w:val="6A746E20"/>
    <w:lvl w:ilvl="0">
      <w:start w:val="1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0BF14783"/>
    <w:multiLevelType w:val="hybridMultilevel"/>
    <w:tmpl w:val="7B307318"/>
    <w:lvl w:ilvl="0" w:tplc="04260001">
      <w:start w:val="1"/>
      <w:numFmt w:val="bullet"/>
      <w:lvlText w:val=""/>
      <w:lvlJc w:val="left"/>
      <w:pPr>
        <w:ind w:left="1620" w:hanging="360"/>
      </w:pPr>
      <w:rPr>
        <w:rFonts w:ascii="Symbol" w:hAnsi="Symbol" w:hint="default"/>
      </w:rPr>
    </w:lvl>
    <w:lvl w:ilvl="1" w:tplc="04260003" w:tentative="1">
      <w:start w:val="1"/>
      <w:numFmt w:val="bullet"/>
      <w:lvlText w:val="o"/>
      <w:lvlJc w:val="left"/>
      <w:pPr>
        <w:ind w:left="2340" w:hanging="360"/>
      </w:pPr>
      <w:rPr>
        <w:rFonts w:ascii="Courier New" w:hAnsi="Courier New" w:cs="Courier New" w:hint="default"/>
      </w:rPr>
    </w:lvl>
    <w:lvl w:ilvl="2" w:tplc="04260005" w:tentative="1">
      <w:start w:val="1"/>
      <w:numFmt w:val="bullet"/>
      <w:lvlText w:val=""/>
      <w:lvlJc w:val="left"/>
      <w:pPr>
        <w:ind w:left="3060" w:hanging="360"/>
      </w:pPr>
      <w:rPr>
        <w:rFonts w:ascii="Wingdings" w:hAnsi="Wingdings" w:hint="default"/>
      </w:rPr>
    </w:lvl>
    <w:lvl w:ilvl="3" w:tplc="04260001" w:tentative="1">
      <w:start w:val="1"/>
      <w:numFmt w:val="bullet"/>
      <w:lvlText w:val=""/>
      <w:lvlJc w:val="left"/>
      <w:pPr>
        <w:ind w:left="3780" w:hanging="360"/>
      </w:pPr>
      <w:rPr>
        <w:rFonts w:ascii="Symbol" w:hAnsi="Symbol" w:hint="default"/>
      </w:rPr>
    </w:lvl>
    <w:lvl w:ilvl="4" w:tplc="04260003" w:tentative="1">
      <w:start w:val="1"/>
      <w:numFmt w:val="bullet"/>
      <w:lvlText w:val="o"/>
      <w:lvlJc w:val="left"/>
      <w:pPr>
        <w:ind w:left="4500" w:hanging="360"/>
      </w:pPr>
      <w:rPr>
        <w:rFonts w:ascii="Courier New" w:hAnsi="Courier New" w:cs="Courier New" w:hint="default"/>
      </w:rPr>
    </w:lvl>
    <w:lvl w:ilvl="5" w:tplc="04260005" w:tentative="1">
      <w:start w:val="1"/>
      <w:numFmt w:val="bullet"/>
      <w:lvlText w:val=""/>
      <w:lvlJc w:val="left"/>
      <w:pPr>
        <w:ind w:left="5220" w:hanging="360"/>
      </w:pPr>
      <w:rPr>
        <w:rFonts w:ascii="Wingdings" w:hAnsi="Wingdings" w:hint="default"/>
      </w:rPr>
    </w:lvl>
    <w:lvl w:ilvl="6" w:tplc="04260001" w:tentative="1">
      <w:start w:val="1"/>
      <w:numFmt w:val="bullet"/>
      <w:lvlText w:val=""/>
      <w:lvlJc w:val="left"/>
      <w:pPr>
        <w:ind w:left="5940" w:hanging="360"/>
      </w:pPr>
      <w:rPr>
        <w:rFonts w:ascii="Symbol" w:hAnsi="Symbol" w:hint="default"/>
      </w:rPr>
    </w:lvl>
    <w:lvl w:ilvl="7" w:tplc="04260003" w:tentative="1">
      <w:start w:val="1"/>
      <w:numFmt w:val="bullet"/>
      <w:lvlText w:val="o"/>
      <w:lvlJc w:val="left"/>
      <w:pPr>
        <w:ind w:left="6660" w:hanging="360"/>
      </w:pPr>
      <w:rPr>
        <w:rFonts w:ascii="Courier New" w:hAnsi="Courier New" w:cs="Courier New" w:hint="default"/>
      </w:rPr>
    </w:lvl>
    <w:lvl w:ilvl="8" w:tplc="04260005" w:tentative="1">
      <w:start w:val="1"/>
      <w:numFmt w:val="bullet"/>
      <w:lvlText w:val=""/>
      <w:lvlJc w:val="left"/>
      <w:pPr>
        <w:ind w:left="7380" w:hanging="360"/>
      </w:pPr>
      <w:rPr>
        <w:rFonts w:ascii="Wingdings" w:hAnsi="Wingdings" w:hint="default"/>
      </w:rPr>
    </w:lvl>
  </w:abstractNum>
  <w:abstractNum w:abstractNumId="7" w15:restartNumberingAfterBreak="0">
    <w:nsid w:val="0CC21DDA"/>
    <w:multiLevelType w:val="hybridMultilevel"/>
    <w:tmpl w:val="ED14DD8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0DFB11B7"/>
    <w:multiLevelType w:val="multilevel"/>
    <w:tmpl w:val="35600C00"/>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0942596"/>
    <w:multiLevelType w:val="multilevel"/>
    <w:tmpl w:val="34A65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577592"/>
    <w:multiLevelType w:val="multilevel"/>
    <w:tmpl w:val="B770E33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73757B"/>
    <w:multiLevelType w:val="multilevel"/>
    <w:tmpl w:val="65B43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62283C"/>
    <w:multiLevelType w:val="multilevel"/>
    <w:tmpl w:val="8A1E4960"/>
    <w:lvl w:ilvl="0">
      <w:start w:val="1"/>
      <w:numFmt w:val="decimal"/>
      <w:lvlText w:val="%1."/>
      <w:lvlJc w:val="left"/>
      <w:pPr>
        <w:tabs>
          <w:tab w:val="num" w:pos="720"/>
        </w:tabs>
        <w:ind w:left="720" w:hanging="360"/>
      </w:pPr>
      <w:rPr>
        <w:b w:val="0"/>
      </w:rPr>
    </w:lvl>
    <w:lvl w:ilvl="1">
      <w:start w:val="9"/>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E41886"/>
    <w:multiLevelType w:val="multilevel"/>
    <w:tmpl w:val="F380108C"/>
    <w:lvl w:ilvl="0">
      <w:start w:val="9"/>
      <w:numFmt w:val="decimal"/>
      <w:lvlText w:val="%1."/>
      <w:lvlJc w:val="left"/>
      <w:pPr>
        <w:ind w:left="400" w:hanging="4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228D36BB"/>
    <w:multiLevelType w:val="multilevel"/>
    <w:tmpl w:val="F76ED6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F5055C8"/>
    <w:multiLevelType w:val="hybridMultilevel"/>
    <w:tmpl w:val="DFA0C258"/>
    <w:lvl w:ilvl="0" w:tplc="822663B8">
      <w:start w:val="10"/>
      <w:numFmt w:val="decimal"/>
      <w:lvlText w:val="%1."/>
      <w:lvlJc w:val="left"/>
      <w:pPr>
        <w:ind w:left="1145" w:hanging="360"/>
      </w:pPr>
      <w:rPr>
        <w:rFonts w:hint="default"/>
        <w:i/>
      </w:rPr>
    </w:lvl>
    <w:lvl w:ilvl="1" w:tplc="04260019">
      <w:start w:val="1"/>
      <w:numFmt w:val="lowerLetter"/>
      <w:lvlText w:val="%2."/>
      <w:lvlJc w:val="left"/>
      <w:pPr>
        <w:ind w:left="1865" w:hanging="360"/>
      </w:pPr>
    </w:lvl>
    <w:lvl w:ilvl="2" w:tplc="0426001B" w:tentative="1">
      <w:start w:val="1"/>
      <w:numFmt w:val="lowerRoman"/>
      <w:lvlText w:val="%3."/>
      <w:lvlJc w:val="right"/>
      <w:pPr>
        <w:ind w:left="2585" w:hanging="180"/>
      </w:pPr>
    </w:lvl>
    <w:lvl w:ilvl="3" w:tplc="0426000F" w:tentative="1">
      <w:start w:val="1"/>
      <w:numFmt w:val="decimal"/>
      <w:lvlText w:val="%4."/>
      <w:lvlJc w:val="left"/>
      <w:pPr>
        <w:ind w:left="3305" w:hanging="360"/>
      </w:pPr>
    </w:lvl>
    <w:lvl w:ilvl="4" w:tplc="04260019" w:tentative="1">
      <w:start w:val="1"/>
      <w:numFmt w:val="lowerLetter"/>
      <w:lvlText w:val="%5."/>
      <w:lvlJc w:val="left"/>
      <w:pPr>
        <w:ind w:left="4025" w:hanging="360"/>
      </w:pPr>
    </w:lvl>
    <w:lvl w:ilvl="5" w:tplc="0426001B" w:tentative="1">
      <w:start w:val="1"/>
      <w:numFmt w:val="lowerRoman"/>
      <w:lvlText w:val="%6."/>
      <w:lvlJc w:val="right"/>
      <w:pPr>
        <w:ind w:left="4745" w:hanging="180"/>
      </w:pPr>
    </w:lvl>
    <w:lvl w:ilvl="6" w:tplc="0426000F" w:tentative="1">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abstractNum w:abstractNumId="16" w15:restartNumberingAfterBreak="0">
    <w:nsid w:val="3AF50ED3"/>
    <w:multiLevelType w:val="multilevel"/>
    <w:tmpl w:val="C98E0852"/>
    <w:lvl w:ilvl="0">
      <w:start w:val="20"/>
      <w:numFmt w:val="decimal"/>
      <w:lvlText w:val="%1."/>
      <w:lvlJc w:val="left"/>
      <w:pPr>
        <w:ind w:left="530" w:hanging="53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7" w15:restartNumberingAfterBreak="0">
    <w:nsid w:val="3DAF1718"/>
    <w:multiLevelType w:val="multilevel"/>
    <w:tmpl w:val="70C4921A"/>
    <w:lvl w:ilvl="0">
      <w:start w:val="24"/>
      <w:numFmt w:val="decimal"/>
      <w:lvlText w:val="%1."/>
      <w:lvlJc w:val="left"/>
      <w:pPr>
        <w:ind w:left="530" w:hanging="53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8" w15:restartNumberingAfterBreak="0">
    <w:nsid w:val="40163DF7"/>
    <w:multiLevelType w:val="multilevel"/>
    <w:tmpl w:val="70889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00186D"/>
    <w:multiLevelType w:val="multilevel"/>
    <w:tmpl w:val="D25CA786"/>
    <w:lvl w:ilvl="0">
      <w:start w:val="29"/>
      <w:numFmt w:val="decimal"/>
      <w:lvlText w:val="%1."/>
      <w:lvlJc w:val="left"/>
      <w:pPr>
        <w:ind w:left="525" w:hanging="525"/>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0" w15:restartNumberingAfterBreak="0">
    <w:nsid w:val="431D6313"/>
    <w:multiLevelType w:val="multilevel"/>
    <w:tmpl w:val="D25CA786"/>
    <w:lvl w:ilvl="0">
      <w:start w:val="29"/>
      <w:numFmt w:val="decimal"/>
      <w:lvlText w:val="%1."/>
      <w:lvlJc w:val="left"/>
      <w:pPr>
        <w:ind w:left="525" w:hanging="525"/>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1" w15:restartNumberingAfterBreak="0">
    <w:nsid w:val="4486094E"/>
    <w:multiLevelType w:val="multilevel"/>
    <w:tmpl w:val="70889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97018D"/>
    <w:multiLevelType w:val="multilevel"/>
    <w:tmpl w:val="39EC9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406B2E"/>
    <w:multiLevelType w:val="multilevel"/>
    <w:tmpl w:val="6C6025D6"/>
    <w:lvl w:ilvl="0">
      <w:start w:val="10"/>
      <w:numFmt w:val="decimal"/>
      <w:lvlText w:val="%1."/>
      <w:lvlJc w:val="left"/>
      <w:pPr>
        <w:ind w:left="525" w:hanging="525"/>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24" w15:restartNumberingAfterBreak="0">
    <w:nsid w:val="4B7C1EAE"/>
    <w:multiLevelType w:val="multilevel"/>
    <w:tmpl w:val="15D8871C"/>
    <w:lvl w:ilvl="0">
      <w:start w:val="5"/>
      <w:numFmt w:val="decimal"/>
      <w:lvlText w:val="%1."/>
      <w:lvlJc w:val="left"/>
      <w:pPr>
        <w:ind w:left="400" w:hanging="40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5" w15:restartNumberingAfterBreak="0">
    <w:nsid w:val="56E30CCF"/>
    <w:multiLevelType w:val="multilevel"/>
    <w:tmpl w:val="14929CD0"/>
    <w:lvl w:ilvl="0">
      <w:start w:val="18"/>
      <w:numFmt w:val="decimal"/>
      <w:lvlText w:val="%1."/>
      <w:lvlJc w:val="left"/>
      <w:pPr>
        <w:ind w:left="525" w:hanging="525"/>
      </w:pPr>
      <w:rPr>
        <w:rFonts w:hint="default"/>
      </w:rPr>
    </w:lvl>
    <w:lvl w:ilvl="1">
      <w:start w:val="2"/>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6" w15:restartNumberingAfterBreak="0">
    <w:nsid w:val="5E2E499A"/>
    <w:multiLevelType w:val="multilevel"/>
    <w:tmpl w:val="A8CE7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DF498A"/>
    <w:multiLevelType w:val="multilevel"/>
    <w:tmpl w:val="DFE4F278"/>
    <w:lvl w:ilvl="0">
      <w:start w:val="25"/>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617E7D4C"/>
    <w:multiLevelType w:val="multilevel"/>
    <w:tmpl w:val="32262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160C1C"/>
    <w:multiLevelType w:val="multilevel"/>
    <w:tmpl w:val="8F16D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544EF8"/>
    <w:multiLevelType w:val="multilevel"/>
    <w:tmpl w:val="7A06D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DA6ACF"/>
    <w:multiLevelType w:val="multilevel"/>
    <w:tmpl w:val="AE268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C57A4A"/>
    <w:multiLevelType w:val="multilevel"/>
    <w:tmpl w:val="5ABE8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475832"/>
    <w:multiLevelType w:val="multilevel"/>
    <w:tmpl w:val="832EEF84"/>
    <w:lvl w:ilvl="0">
      <w:start w:val="18"/>
      <w:numFmt w:val="decimal"/>
      <w:lvlText w:val="%1"/>
      <w:lvlJc w:val="left"/>
      <w:pPr>
        <w:ind w:left="465" w:hanging="465"/>
      </w:pPr>
      <w:rPr>
        <w:rFonts w:hint="default"/>
      </w:rPr>
    </w:lvl>
    <w:lvl w:ilvl="1">
      <w:start w:val="1"/>
      <w:numFmt w:val="decimal"/>
      <w:lvlText w:val="%1.%2"/>
      <w:lvlJc w:val="left"/>
      <w:pPr>
        <w:ind w:left="1065" w:hanging="46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34" w15:restartNumberingAfterBreak="0">
    <w:nsid w:val="719361E1"/>
    <w:multiLevelType w:val="multilevel"/>
    <w:tmpl w:val="987AE7EA"/>
    <w:lvl w:ilvl="0">
      <w:start w:val="9"/>
      <w:numFmt w:val="decimal"/>
      <w:lvlText w:val="%1."/>
      <w:lvlJc w:val="left"/>
      <w:pPr>
        <w:ind w:left="400" w:hanging="40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5" w15:restartNumberingAfterBreak="0">
    <w:nsid w:val="726D2240"/>
    <w:multiLevelType w:val="multilevel"/>
    <w:tmpl w:val="38A6A9B0"/>
    <w:lvl w:ilvl="0">
      <w:start w:val="19"/>
      <w:numFmt w:val="decimal"/>
      <w:lvlText w:val="%1."/>
      <w:lvlJc w:val="left"/>
      <w:pPr>
        <w:ind w:left="525" w:hanging="525"/>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36" w15:restartNumberingAfterBreak="0">
    <w:nsid w:val="794F1E5B"/>
    <w:multiLevelType w:val="multilevel"/>
    <w:tmpl w:val="32542E98"/>
    <w:lvl w:ilvl="0">
      <w:start w:val="1"/>
      <w:numFmt w:val="bullet"/>
      <w:lvlText w:val=""/>
      <w:lvlJc w:val="left"/>
      <w:pPr>
        <w:tabs>
          <w:tab w:val="num" w:pos="720"/>
        </w:tabs>
        <w:ind w:left="720" w:hanging="360"/>
      </w:pPr>
      <w:rPr>
        <w:rFonts w:ascii="Symbol" w:hAnsi="Symbol" w:hint="default"/>
        <w:sz w:val="20"/>
      </w:rPr>
    </w:lvl>
    <w:lvl w:ilvl="1">
      <w:start w:val="1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7A7E87"/>
    <w:multiLevelType w:val="multilevel"/>
    <w:tmpl w:val="86FC02A2"/>
    <w:lvl w:ilvl="0">
      <w:start w:val="17"/>
      <w:numFmt w:val="decimal"/>
      <w:lvlText w:val="%1."/>
      <w:lvlJc w:val="left"/>
      <w:pPr>
        <w:ind w:left="530" w:hanging="53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38" w15:restartNumberingAfterBreak="0">
    <w:nsid w:val="7F9A043B"/>
    <w:multiLevelType w:val="hybridMultilevel"/>
    <w:tmpl w:val="FBA6C30E"/>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num w:numId="1">
    <w:abstractNumId w:val="30"/>
    <w:lvlOverride w:ilvl="0">
      <w:startOverride w:val="4"/>
    </w:lvlOverride>
  </w:num>
  <w:num w:numId="2">
    <w:abstractNumId w:val="12"/>
    <w:lvlOverride w:ilvl="0">
      <w:startOverride w:val="8"/>
    </w:lvlOverride>
  </w:num>
  <w:num w:numId="3">
    <w:abstractNumId w:val="1"/>
  </w:num>
  <w:num w:numId="4">
    <w:abstractNumId w:val="32"/>
    <w:lvlOverride w:ilvl="0">
      <w:startOverride w:val="9"/>
    </w:lvlOverride>
  </w:num>
  <w:num w:numId="5">
    <w:abstractNumId w:val="10"/>
    <w:lvlOverride w:ilvl="0">
      <w:startOverride w:val="10"/>
    </w:lvlOverride>
  </w:num>
  <w:num w:numId="6">
    <w:abstractNumId w:val="36"/>
  </w:num>
  <w:num w:numId="7">
    <w:abstractNumId w:val="31"/>
    <w:lvlOverride w:ilvl="0">
      <w:startOverride w:val="11"/>
    </w:lvlOverride>
  </w:num>
  <w:num w:numId="8">
    <w:abstractNumId w:val="31"/>
    <w:lvlOverride w:ilvl="0">
      <w:startOverride w:val="12"/>
    </w:lvlOverride>
  </w:num>
  <w:num w:numId="9">
    <w:abstractNumId w:val="31"/>
    <w:lvlOverride w:ilvl="0">
      <w:startOverride w:val="13"/>
    </w:lvlOverride>
  </w:num>
  <w:num w:numId="10">
    <w:abstractNumId w:val="31"/>
    <w:lvlOverride w:ilvl="0">
      <w:startOverride w:val="14"/>
    </w:lvlOverride>
  </w:num>
  <w:num w:numId="11">
    <w:abstractNumId w:val="31"/>
    <w:lvlOverride w:ilvl="0">
      <w:startOverride w:val="15"/>
    </w:lvlOverride>
  </w:num>
  <w:num w:numId="12">
    <w:abstractNumId w:val="29"/>
    <w:lvlOverride w:ilvl="0">
      <w:startOverride w:val="16"/>
    </w:lvlOverride>
  </w:num>
  <w:num w:numId="13">
    <w:abstractNumId w:val="28"/>
    <w:lvlOverride w:ilvl="0">
      <w:startOverride w:val="17"/>
    </w:lvlOverride>
  </w:num>
  <w:num w:numId="14">
    <w:abstractNumId w:val="9"/>
    <w:lvlOverride w:ilvl="0">
      <w:startOverride w:val="18"/>
    </w:lvlOverride>
  </w:num>
  <w:num w:numId="15">
    <w:abstractNumId w:val="9"/>
    <w:lvlOverride w:ilvl="0">
      <w:startOverride w:val="19"/>
    </w:lvlOverride>
  </w:num>
  <w:num w:numId="16">
    <w:abstractNumId w:val="11"/>
    <w:lvlOverride w:ilvl="0">
      <w:startOverride w:val="20"/>
    </w:lvlOverride>
  </w:num>
  <w:num w:numId="17">
    <w:abstractNumId w:val="26"/>
    <w:lvlOverride w:ilvl="0">
      <w:startOverride w:val="21"/>
    </w:lvlOverride>
  </w:num>
  <w:num w:numId="18">
    <w:abstractNumId w:val="21"/>
    <w:lvlOverride w:ilvl="0">
      <w:startOverride w:val="22"/>
    </w:lvlOverride>
  </w:num>
  <w:num w:numId="19">
    <w:abstractNumId w:val="21"/>
  </w:num>
  <w:num w:numId="20">
    <w:abstractNumId w:val="21"/>
    <w:lvlOverride w:ilvl="0">
      <w:startOverride w:val="24"/>
    </w:lvlOverride>
  </w:num>
  <w:num w:numId="21">
    <w:abstractNumId w:val="22"/>
    <w:lvlOverride w:ilvl="0">
      <w:startOverride w:val="25"/>
    </w:lvlOverride>
  </w:num>
  <w:num w:numId="22">
    <w:abstractNumId w:val="22"/>
  </w:num>
  <w:num w:numId="23">
    <w:abstractNumId w:val="22"/>
  </w:num>
  <w:num w:numId="24">
    <w:abstractNumId w:val="3"/>
  </w:num>
  <w:num w:numId="25">
    <w:abstractNumId w:val="0"/>
  </w:num>
  <w:num w:numId="26">
    <w:abstractNumId w:val="24"/>
  </w:num>
  <w:num w:numId="27">
    <w:abstractNumId w:val="13"/>
  </w:num>
  <w:num w:numId="28">
    <w:abstractNumId w:val="34"/>
  </w:num>
  <w:num w:numId="29">
    <w:abstractNumId w:val="37"/>
  </w:num>
  <w:num w:numId="30">
    <w:abstractNumId w:val="16"/>
  </w:num>
  <w:num w:numId="31">
    <w:abstractNumId w:val="17"/>
  </w:num>
  <w:num w:numId="32">
    <w:abstractNumId w:val="2"/>
  </w:num>
  <w:num w:numId="33">
    <w:abstractNumId w:val="23"/>
  </w:num>
  <w:num w:numId="34">
    <w:abstractNumId w:val="33"/>
  </w:num>
  <w:num w:numId="35">
    <w:abstractNumId w:val="25"/>
  </w:num>
  <w:num w:numId="36">
    <w:abstractNumId w:val="35"/>
  </w:num>
  <w:num w:numId="37">
    <w:abstractNumId w:val="27"/>
  </w:num>
  <w:num w:numId="38">
    <w:abstractNumId w:val="15"/>
  </w:num>
  <w:num w:numId="39">
    <w:abstractNumId w:val="4"/>
  </w:num>
  <w:num w:numId="40">
    <w:abstractNumId w:val="19"/>
  </w:num>
  <w:num w:numId="41">
    <w:abstractNumId w:val="20"/>
  </w:num>
  <w:num w:numId="42">
    <w:abstractNumId w:val="14"/>
  </w:num>
  <w:num w:numId="43">
    <w:abstractNumId w:val="18"/>
  </w:num>
  <w:num w:numId="44">
    <w:abstractNumId w:val="6"/>
  </w:num>
  <w:num w:numId="45">
    <w:abstractNumId w:val="7"/>
  </w:num>
  <w:num w:numId="46">
    <w:abstractNumId w:val="8"/>
  </w:num>
  <w:num w:numId="47">
    <w:abstractNumId w:val="38"/>
  </w:num>
  <w:num w:numId="48">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1D5"/>
    <w:rsid w:val="000016DC"/>
    <w:rsid w:val="000310AA"/>
    <w:rsid w:val="00034FDC"/>
    <w:rsid w:val="00043E72"/>
    <w:rsid w:val="000521DC"/>
    <w:rsid w:val="00053D98"/>
    <w:rsid w:val="00056C4B"/>
    <w:rsid w:val="0006079A"/>
    <w:rsid w:val="00061B04"/>
    <w:rsid w:val="0006691A"/>
    <w:rsid w:val="000669CA"/>
    <w:rsid w:val="00090759"/>
    <w:rsid w:val="000917A9"/>
    <w:rsid w:val="0009583D"/>
    <w:rsid w:val="000A0E05"/>
    <w:rsid w:val="000B768E"/>
    <w:rsid w:val="000B7F2B"/>
    <w:rsid w:val="000C21DC"/>
    <w:rsid w:val="000D66C4"/>
    <w:rsid w:val="001044F1"/>
    <w:rsid w:val="00110539"/>
    <w:rsid w:val="00112AAC"/>
    <w:rsid w:val="00113078"/>
    <w:rsid w:val="00113CC6"/>
    <w:rsid w:val="00123567"/>
    <w:rsid w:val="001239C0"/>
    <w:rsid w:val="00132DA9"/>
    <w:rsid w:val="001437CC"/>
    <w:rsid w:val="0016164A"/>
    <w:rsid w:val="00163863"/>
    <w:rsid w:val="001656F4"/>
    <w:rsid w:val="00173365"/>
    <w:rsid w:val="001733E3"/>
    <w:rsid w:val="00175010"/>
    <w:rsid w:val="00184FF0"/>
    <w:rsid w:val="00185907"/>
    <w:rsid w:val="00186695"/>
    <w:rsid w:val="00187BEF"/>
    <w:rsid w:val="00192757"/>
    <w:rsid w:val="00197583"/>
    <w:rsid w:val="001A387A"/>
    <w:rsid w:val="001C6E0B"/>
    <w:rsid w:val="001D0C34"/>
    <w:rsid w:val="001D1BCB"/>
    <w:rsid w:val="001D623B"/>
    <w:rsid w:val="001D6488"/>
    <w:rsid w:val="001E15E0"/>
    <w:rsid w:val="001E6F98"/>
    <w:rsid w:val="001E75FE"/>
    <w:rsid w:val="001F38F1"/>
    <w:rsid w:val="001F7753"/>
    <w:rsid w:val="001F7A10"/>
    <w:rsid w:val="00205811"/>
    <w:rsid w:val="00211D27"/>
    <w:rsid w:val="00221523"/>
    <w:rsid w:val="0023219C"/>
    <w:rsid w:val="00232B6A"/>
    <w:rsid w:val="00242633"/>
    <w:rsid w:val="00245BFF"/>
    <w:rsid w:val="00246B5A"/>
    <w:rsid w:val="00251A2B"/>
    <w:rsid w:val="0026137B"/>
    <w:rsid w:val="00262578"/>
    <w:rsid w:val="00262997"/>
    <w:rsid w:val="00264419"/>
    <w:rsid w:val="00267ACE"/>
    <w:rsid w:val="002778C5"/>
    <w:rsid w:val="00285FC2"/>
    <w:rsid w:val="002919D7"/>
    <w:rsid w:val="002B7948"/>
    <w:rsid w:val="002C35D8"/>
    <w:rsid w:val="002C605D"/>
    <w:rsid w:val="002D0BDA"/>
    <w:rsid w:val="002D3D0A"/>
    <w:rsid w:val="002F0851"/>
    <w:rsid w:val="002F3F4D"/>
    <w:rsid w:val="002F70BD"/>
    <w:rsid w:val="00303D34"/>
    <w:rsid w:val="003111DE"/>
    <w:rsid w:val="003132CF"/>
    <w:rsid w:val="00322980"/>
    <w:rsid w:val="00341D0A"/>
    <w:rsid w:val="003455C5"/>
    <w:rsid w:val="00372031"/>
    <w:rsid w:val="00381435"/>
    <w:rsid w:val="00384009"/>
    <w:rsid w:val="00394FFF"/>
    <w:rsid w:val="00395946"/>
    <w:rsid w:val="003A0D10"/>
    <w:rsid w:val="003A6783"/>
    <w:rsid w:val="003C173B"/>
    <w:rsid w:val="003C3532"/>
    <w:rsid w:val="003D18D2"/>
    <w:rsid w:val="003D57CE"/>
    <w:rsid w:val="003E31B3"/>
    <w:rsid w:val="00406A08"/>
    <w:rsid w:val="00413AB5"/>
    <w:rsid w:val="004306CF"/>
    <w:rsid w:val="00436C4C"/>
    <w:rsid w:val="004371B2"/>
    <w:rsid w:val="00442E9D"/>
    <w:rsid w:val="00450AB3"/>
    <w:rsid w:val="00453A3A"/>
    <w:rsid w:val="00461A7F"/>
    <w:rsid w:val="00470A5B"/>
    <w:rsid w:val="00480462"/>
    <w:rsid w:val="00491AC9"/>
    <w:rsid w:val="00494CD4"/>
    <w:rsid w:val="004A166F"/>
    <w:rsid w:val="004B1208"/>
    <w:rsid w:val="004B23AE"/>
    <w:rsid w:val="004B2BB7"/>
    <w:rsid w:val="004B49ED"/>
    <w:rsid w:val="004B5885"/>
    <w:rsid w:val="004C6258"/>
    <w:rsid w:val="004C71F8"/>
    <w:rsid w:val="004E3460"/>
    <w:rsid w:val="004E79AF"/>
    <w:rsid w:val="004F0CBF"/>
    <w:rsid w:val="004F52E0"/>
    <w:rsid w:val="005143CB"/>
    <w:rsid w:val="00514799"/>
    <w:rsid w:val="0052007C"/>
    <w:rsid w:val="005205D2"/>
    <w:rsid w:val="00523A06"/>
    <w:rsid w:val="00530100"/>
    <w:rsid w:val="0053302C"/>
    <w:rsid w:val="00536EAB"/>
    <w:rsid w:val="0054339F"/>
    <w:rsid w:val="00543C2A"/>
    <w:rsid w:val="00545FC4"/>
    <w:rsid w:val="00546B19"/>
    <w:rsid w:val="005649EF"/>
    <w:rsid w:val="005679F4"/>
    <w:rsid w:val="005772CF"/>
    <w:rsid w:val="0058022F"/>
    <w:rsid w:val="005847C5"/>
    <w:rsid w:val="00597174"/>
    <w:rsid w:val="005A2613"/>
    <w:rsid w:val="005A58D0"/>
    <w:rsid w:val="005A6F9A"/>
    <w:rsid w:val="005B181E"/>
    <w:rsid w:val="005B3B1F"/>
    <w:rsid w:val="005C16FE"/>
    <w:rsid w:val="005D3A4C"/>
    <w:rsid w:val="005E1EA1"/>
    <w:rsid w:val="005F6981"/>
    <w:rsid w:val="006071C7"/>
    <w:rsid w:val="00617012"/>
    <w:rsid w:val="00647799"/>
    <w:rsid w:val="00651ABE"/>
    <w:rsid w:val="006535BF"/>
    <w:rsid w:val="00655B47"/>
    <w:rsid w:val="00657354"/>
    <w:rsid w:val="00667DF6"/>
    <w:rsid w:val="00670FF5"/>
    <w:rsid w:val="006710DE"/>
    <w:rsid w:val="00697A05"/>
    <w:rsid w:val="006A3500"/>
    <w:rsid w:val="006A77A9"/>
    <w:rsid w:val="006B0F4A"/>
    <w:rsid w:val="006B39BC"/>
    <w:rsid w:val="006B432A"/>
    <w:rsid w:val="006B6B3D"/>
    <w:rsid w:val="006B6E16"/>
    <w:rsid w:val="006B78F6"/>
    <w:rsid w:val="006C4D77"/>
    <w:rsid w:val="006C66EA"/>
    <w:rsid w:val="006D51F6"/>
    <w:rsid w:val="006E6DE6"/>
    <w:rsid w:val="006F6E37"/>
    <w:rsid w:val="007035ED"/>
    <w:rsid w:val="00715EC1"/>
    <w:rsid w:val="00725A8A"/>
    <w:rsid w:val="0073018F"/>
    <w:rsid w:val="00732085"/>
    <w:rsid w:val="0073231B"/>
    <w:rsid w:val="0073463B"/>
    <w:rsid w:val="0073685C"/>
    <w:rsid w:val="007427D9"/>
    <w:rsid w:val="00762FE7"/>
    <w:rsid w:val="007632AC"/>
    <w:rsid w:val="00770067"/>
    <w:rsid w:val="00782675"/>
    <w:rsid w:val="00786117"/>
    <w:rsid w:val="00787077"/>
    <w:rsid w:val="00792019"/>
    <w:rsid w:val="007B254B"/>
    <w:rsid w:val="007B5445"/>
    <w:rsid w:val="007B55F7"/>
    <w:rsid w:val="007B798D"/>
    <w:rsid w:val="007C510C"/>
    <w:rsid w:val="007D0590"/>
    <w:rsid w:val="007E7752"/>
    <w:rsid w:val="00803AB8"/>
    <w:rsid w:val="008245A7"/>
    <w:rsid w:val="0083574B"/>
    <w:rsid w:val="00841B32"/>
    <w:rsid w:val="0084249D"/>
    <w:rsid w:val="0086548C"/>
    <w:rsid w:val="00880E78"/>
    <w:rsid w:val="008821DD"/>
    <w:rsid w:val="00885D58"/>
    <w:rsid w:val="0089229D"/>
    <w:rsid w:val="00893377"/>
    <w:rsid w:val="00896EEE"/>
    <w:rsid w:val="008A2413"/>
    <w:rsid w:val="008A26E0"/>
    <w:rsid w:val="008A31F6"/>
    <w:rsid w:val="008A512A"/>
    <w:rsid w:val="008B264C"/>
    <w:rsid w:val="008C2DFA"/>
    <w:rsid w:val="008E2DC9"/>
    <w:rsid w:val="008E37F7"/>
    <w:rsid w:val="008E41D5"/>
    <w:rsid w:val="008E724D"/>
    <w:rsid w:val="008F2DBC"/>
    <w:rsid w:val="008F3EBD"/>
    <w:rsid w:val="00907871"/>
    <w:rsid w:val="00920AE3"/>
    <w:rsid w:val="00921BAE"/>
    <w:rsid w:val="00926748"/>
    <w:rsid w:val="009400B1"/>
    <w:rsid w:val="00944CED"/>
    <w:rsid w:val="00983F4A"/>
    <w:rsid w:val="009B6B2F"/>
    <w:rsid w:val="009B7659"/>
    <w:rsid w:val="009C4262"/>
    <w:rsid w:val="009C7A14"/>
    <w:rsid w:val="009D0BB0"/>
    <w:rsid w:val="009D41A0"/>
    <w:rsid w:val="009D7AAF"/>
    <w:rsid w:val="009E251E"/>
    <w:rsid w:val="009F1FA9"/>
    <w:rsid w:val="009F4802"/>
    <w:rsid w:val="00A07E04"/>
    <w:rsid w:val="00A1202A"/>
    <w:rsid w:val="00A16D66"/>
    <w:rsid w:val="00A230B5"/>
    <w:rsid w:val="00A26CD1"/>
    <w:rsid w:val="00A32EE0"/>
    <w:rsid w:val="00A42C3D"/>
    <w:rsid w:val="00A438F2"/>
    <w:rsid w:val="00A50323"/>
    <w:rsid w:val="00A53259"/>
    <w:rsid w:val="00A576D8"/>
    <w:rsid w:val="00A66A0E"/>
    <w:rsid w:val="00A6783E"/>
    <w:rsid w:val="00A73D0F"/>
    <w:rsid w:val="00A8632C"/>
    <w:rsid w:val="00A92CCF"/>
    <w:rsid w:val="00AA0363"/>
    <w:rsid w:val="00AA3770"/>
    <w:rsid w:val="00AA460D"/>
    <w:rsid w:val="00AB5205"/>
    <w:rsid w:val="00AC11BD"/>
    <w:rsid w:val="00AC327F"/>
    <w:rsid w:val="00AC6C70"/>
    <w:rsid w:val="00AD53B7"/>
    <w:rsid w:val="00AE04A0"/>
    <w:rsid w:val="00AE3DAD"/>
    <w:rsid w:val="00AF21E6"/>
    <w:rsid w:val="00AF78D4"/>
    <w:rsid w:val="00B031E4"/>
    <w:rsid w:val="00B0403C"/>
    <w:rsid w:val="00B10F5D"/>
    <w:rsid w:val="00B150D2"/>
    <w:rsid w:val="00B1797C"/>
    <w:rsid w:val="00B20D84"/>
    <w:rsid w:val="00B22E03"/>
    <w:rsid w:val="00B31107"/>
    <w:rsid w:val="00B344D1"/>
    <w:rsid w:val="00B35D00"/>
    <w:rsid w:val="00B415C1"/>
    <w:rsid w:val="00B42EB5"/>
    <w:rsid w:val="00B440BA"/>
    <w:rsid w:val="00B450AD"/>
    <w:rsid w:val="00B47594"/>
    <w:rsid w:val="00B479CE"/>
    <w:rsid w:val="00B5001A"/>
    <w:rsid w:val="00B52F52"/>
    <w:rsid w:val="00B5421D"/>
    <w:rsid w:val="00B65E71"/>
    <w:rsid w:val="00B70B3A"/>
    <w:rsid w:val="00B87E50"/>
    <w:rsid w:val="00BA156A"/>
    <w:rsid w:val="00BA767E"/>
    <w:rsid w:val="00BB1FB4"/>
    <w:rsid w:val="00BB2E95"/>
    <w:rsid w:val="00BD0D80"/>
    <w:rsid w:val="00BD1B38"/>
    <w:rsid w:val="00BD5F46"/>
    <w:rsid w:val="00BF03F9"/>
    <w:rsid w:val="00C04993"/>
    <w:rsid w:val="00C1334F"/>
    <w:rsid w:val="00C231F3"/>
    <w:rsid w:val="00C26FD5"/>
    <w:rsid w:val="00C2709F"/>
    <w:rsid w:val="00C312E4"/>
    <w:rsid w:val="00C32614"/>
    <w:rsid w:val="00C32C32"/>
    <w:rsid w:val="00C4013C"/>
    <w:rsid w:val="00C43F0B"/>
    <w:rsid w:val="00C72E1F"/>
    <w:rsid w:val="00C7738C"/>
    <w:rsid w:val="00C8272F"/>
    <w:rsid w:val="00C83862"/>
    <w:rsid w:val="00C903B2"/>
    <w:rsid w:val="00C919BA"/>
    <w:rsid w:val="00C93215"/>
    <w:rsid w:val="00CA053E"/>
    <w:rsid w:val="00CA195D"/>
    <w:rsid w:val="00CA3DE0"/>
    <w:rsid w:val="00CB18BF"/>
    <w:rsid w:val="00CB4020"/>
    <w:rsid w:val="00CB599C"/>
    <w:rsid w:val="00CB5D96"/>
    <w:rsid w:val="00CC43FA"/>
    <w:rsid w:val="00CC5FA2"/>
    <w:rsid w:val="00CD5275"/>
    <w:rsid w:val="00CE3047"/>
    <w:rsid w:val="00CE47D3"/>
    <w:rsid w:val="00CE4C41"/>
    <w:rsid w:val="00CF39F8"/>
    <w:rsid w:val="00CF4845"/>
    <w:rsid w:val="00D10BAA"/>
    <w:rsid w:val="00D12B88"/>
    <w:rsid w:val="00D236FD"/>
    <w:rsid w:val="00D26B7D"/>
    <w:rsid w:val="00D33A59"/>
    <w:rsid w:val="00D352BB"/>
    <w:rsid w:val="00D42A31"/>
    <w:rsid w:val="00D51CAE"/>
    <w:rsid w:val="00D56A3A"/>
    <w:rsid w:val="00D61AF7"/>
    <w:rsid w:val="00D70B3E"/>
    <w:rsid w:val="00D85F9A"/>
    <w:rsid w:val="00D8771A"/>
    <w:rsid w:val="00D90D4D"/>
    <w:rsid w:val="00DA1D29"/>
    <w:rsid w:val="00DB1544"/>
    <w:rsid w:val="00DB185D"/>
    <w:rsid w:val="00DB37EE"/>
    <w:rsid w:val="00DB5516"/>
    <w:rsid w:val="00DB7B5D"/>
    <w:rsid w:val="00DD1920"/>
    <w:rsid w:val="00DD1DD7"/>
    <w:rsid w:val="00DF2487"/>
    <w:rsid w:val="00DF58C4"/>
    <w:rsid w:val="00E04026"/>
    <w:rsid w:val="00E04D69"/>
    <w:rsid w:val="00E0790B"/>
    <w:rsid w:val="00E136DD"/>
    <w:rsid w:val="00E15B62"/>
    <w:rsid w:val="00E25348"/>
    <w:rsid w:val="00E42BD1"/>
    <w:rsid w:val="00E438AA"/>
    <w:rsid w:val="00E45141"/>
    <w:rsid w:val="00E70E34"/>
    <w:rsid w:val="00E77D3E"/>
    <w:rsid w:val="00E839A7"/>
    <w:rsid w:val="00E8672B"/>
    <w:rsid w:val="00E95F78"/>
    <w:rsid w:val="00EA109D"/>
    <w:rsid w:val="00EA1D1F"/>
    <w:rsid w:val="00EA5407"/>
    <w:rsid w:val="00EA7EF2"/>
    <w:rsid w:val="00EB7917"/>
    <w:rsid w:val="00EC4549"/>
    <w:rsid w:val="00ED4C8B"/>
    <w:rsid w:val="00ED6140"/>
    <w:rsid w:val="00EE3C87"/>
    <w:rsid w:val="00EF6B6E"/>
    <w:rsid w:val="00F1090B"/>
    <w:rsid w:val="00F11172"/>
    <w:rsid w:val="00F13AF7"/>
    <w:rsid w:val="00F15C9C"/>
    <w:rsid w:val="00F24F0E"/>
    <w:rsid w:val="00F276E3"/>
    <w:rsid w:val="00F307CC"/>
    <w:rsid w:val="00F31BD8"/>
    <w:rsid w:val="00F3429B"/>
    <w:rsid w:val="00F41311"/>
    <w:rsid w:val="00F53C5D"/>
    <w:rsid w:val="00F54440"/>
    <w:rsid w:val="00F5502C"/>
    <w:rsid w:val="00F606DD"/>
    <w:rsid w:val="00F60A87"/>
    <w:rsid w:val="00F61672"/>
    <w:rsid w:val="00F62C9A"/>
    <w:rsid w:val="00F63239"/>
    <w:rsid w:val="00F72DB2"/>
    <w:rsid w:val="00F834CF"/>
    <w:rsid w:val="00F86289"/>
    <w:rsid w:val="00F97A14"/>
    <w:rsid w:val="00FA101C"/>
    <w:rsid w:val="00FC0CE5"/>
    <w:rsid w:val="00FC2052"/>
    <w:rsid w:val="00FC2D1A"/>
    <w:rsid w:val="00FC64B6"/>
    <w:rsid w:val="00FC7925"/>
    <w:rsid w:val="00FD1DDD"/>
    <w:rsid w:val="00FD3208"/>
    <w:rsid w:val="00FE0F22"/>
    <w:rsid w:val="00FE22A5"/>
    <w:rsid w:val="00FE5CB8"/>
    <w:rsid w:val="00FF0FA4"/>
    <w:rsid w:val="00FF2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559C7"/>
  <w15:chartTrackingRefBased/>
  <w15:docId w15:val="{FEDC6E93-BADB-4C26-BAC6-A26B9F44C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1D5"/>
  </w:style>
  <w:style w:type="paragraph" w:styleId="Heading1">
    <w:name w:val="heading 1"/>
    <w:basedOn w:val="Normal"/>
    <w:next w:val="Normal"/>
    <w:link w:val="Heading1Char"/>
    <w:uiPriority w:val="9"/>
    <w:qFormat/>
    <w:rsid w:val="00F60A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E41D5"/>
    <w:rPr>
      <w:sz w:val="16"/>
      <w:szCs w:val="16"/>
    </w:rPr>
  </w:style>
  <w:style w:type="paragraph" w:styleId="CommentText">
    <w:name w:val="annotation text"/>
    <w:basedOn w:val="Normal"/>
    <w:link w:val="CommentTextChar"/>
    <w:uiPriority w:val="99"/>
    <w:semiHidden/>
    <w:unhideWhenUsed/>
    <w:rsid w:val="008E41D5"/>
    <w:pPr>
      <w:spacing w:line="240" w:lineRule="auto"/>
    </w:pPr>
    <w:rPr>
      <w:sz w:val="20"/>
      <w:szCs w:val="20"/>
    </w:rPr>
  </w:style>
  <w:style w:type="character" w:customStyle="1" w:styleId="CommentTextChar">
    <w:name w:val="Comment Text Char"/>
    <w:basedOn w:val="DefaultParagraphFont"/>
    <w:link w:val="CommentText"/>
    <w:uiPriority w:val="99"/>
    <w:semiHidden/>
    <w:rsid w:val="008E41D5"/>
    <w:rPr>
      <w:sz w:val="20"/>
      <w:szCs w:val="20"/>
    </w:rPr>
  </w:style>
  <w:style w:type="paragraph" w:styleId="ListParagraph">
    <w:name w:val="List Paragraph"/>
    <w:basedOn w:val="Normal"/>
    <w:uiPriority w:val="34"/>
    <w:qFormat/>
    <w:rsid w:val="008E41D5"/>
    <w:pPr>
      <w:ind w:left="720"/>
      <w:contextualSpacing/>
    </w:pPr>
  </w:style>
  <w:style w:type="paragraph" w:styleId="BalloonText">
    <w:name w:val="Balloon Text"/>
    <w:basedOn w:val="Normal"/>
    <w:link w:val="BalloonTextChar"/>
    <w:uiPriority w:val="99"/>
    <w:semiHidden/>
    <w:unhideWhenUsed/>
    <w:rsid w:val="008E41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1D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E41D5"/>
    <w:rPr>
      <w:b/>
      <w:bCs/>
    </w:rPr>
  </w:style>
  <w:style w:type="character" w:customStyle="1" w:styleId="CommentSubjectChar">
    <w:name w:val="Comment Subject Char"/>
    <w:basedOn w:val="CommentTextChar"/>
    <w:link w:val="CommentSubject"/>
    <w:uiPriority w:val="99"/>
    <w:semiHidden/>
    <w:rsid w:val="008E41D5"/>
    <w:rPr>
      <w:b/>
      <w:bCs/>
      <w:sz w:val="20"/>
      <w:szCs w:val="20"/>
    </w:rPr>
  </w:style>
  <w:style w:type="paragraph" w:styleId="Header">
    <w:name w:val="header"/>
    <w:basedOn w:val="Normal"/>
    <w:link w:val="HeaderChar"/>
    <w:uiPriority w:val="99"/>
    <w:unhideWhenUsed/>
    <w:rsid w:val="004B23AE"/>
    <w:pPr>
      <w:tabs>
        <w:tab w:val="center" w:pos="4153"/>
        <w:tab w:val="right" w:pos="8306"/>
      </w:tabs>
      <w:spacing w:after="0" w:line="240" w:lineRule="auto"/>
    </w:pPr>
  </w:style>
  <w:style w:type="character" w:customStyle="1" w:styleId="HeaderChar">
    <w:name w:val="Header Char"/>
    <w:basedOn w:val="DefaultParagraphFont"/>
    <w:link w:val="Header"/>
    <w:uiPriority w:val="99"/>
    <w:rsid w:val="004B23AE"/>
  </w:style>
  <w:style w:type="paragraph" w:styleId="Footer">
    <w:name w:val="footer"/>
    <w:basedOn w:val="Normal"/>
    <w:link w:val="FooterChar"/>
    <w:uiPriority w:val="99"/>
    <w:unhideWhenUsed/>
    <w:rsid w:val="004B23AE"/>
    <w:pPr>
      <w:tabs>
        <w:tab w:val="center" w:pos="4153"/>
        <w:tab w:val="right" w:pos="8306"/>
      </w:tabs>
      <w:spacing w:after="0" w:line="240" w:lineRule="auto"/>
    </w:pPr>
  </w:style>
  <w:style w:type="character" w:customStyle="1" w:styleId="FooterChar">
    <w:name w:val="Footer Char"/>
    <w:basedOn w:val="DefaultParagraphFont"/>
    <w:link w:val="Footer"/>
    <w:uiPriority w:val="99"/>
    <w:rsid w:val="004B23AE"/>
  </w:style>
  <w:style w:type="character" w:customStyle="1" w:styleId="Heading1Char">
    <w:name w:val="Heading 1 Char"/>
    <w:basedOn w:val="DefaultParagraphFont"/>
    <w:link w:val="Heading1"/>
    <w:uiPriority w:val="9"/>
    <w:rsid w:val="00F60A8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60A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795230">
      <w:bodyDiv w:val="1"/>
      <w:marLeft w:val="0"/>
      <w:marRight w:val="0"/>
      <w:marTop w:val="0"/>
      <w:marBottom w:val="0"/>
      <w:divBdr>
        <w:top w:val="none" w:sz="0" w:space="0" w:color="auto"/>
        <w:left w:val="none" w:sz="0" w:space="0" w:color="auto"/>
        <w:bottom w:val="none" w:sz="0" w:space="0" w:color="auto"/>
        <w:right w:val="none" w:sz="0" w:space="0" w:color="auto"/>
      </w:divBdr>
    </w:div>
    <w:div w:id="316501526">
      <w:bodyDiv w:val="1"/>
      <w:marLeft w:val="0"/>
      <w:marRight w:val="0"/>
      <w:marTop w:val="0"/>
      <w:marBottom w:val="0"/>
      <w:divBdr>
        <w:top w:val="none" w:sz="0" w:space="0" w:color="auto"/>
        <w:left w:val="none" w:sz="0" w:space="0" w:color="auto"/>
        <w:bottom w:val="none" w:sz="0" w:space="0" w:color="auto"/>
        <w:right w:val="none" w:sz="0" w:space="0" w:color="auto"/>
      </w:divBdr>
    </w:div>
    <w:div w:id="89767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B14C17D7382F4684B94573B6B6670F" ma:contentTypeVersion="6" ma:contentTypeDescription="Create a new document." ma:contentTypeScope="" ma:versionID="56383a9e5d24e52953d4910d9f769668">
  <xsd:schema xmlns:xsd="http://www.w3.org/2001/XMLSchema" xmlns:xs="http://www.w3.org/2001/XMLSchema" xmlns:p="http://schemas.microsoft.com/office/2006/metadata/properties" xmlns:ns3="7f4b8a59-e2ca-4f97-b1a7-36b1d0d97aef" targetNamespace="http://schemas.microsoft.com/office/2006/metadata/properties" ma:root="true" ma:fieldsID="b0dc2a8edf769bf352edc48550e55db5" ns3:_="">
    <xsd:import namespace="7f4b8a59-e2ca-4f97-b1a7-36b1d0d97ae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b8a59-e2ca-4f97-b1a7-36b1d0d97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0DE10-707C-4E47-A289-A655F9BC790D}">
  <ds:schemaRefs>
    <ds:schemaRef ds:uri="http://schemas.microsoft.com/sharepoint/v3/contenttype/forms"/>
  </ds:schemaRefs>
</ds:datastoreItem>
</file>

<file path=customXml/itemProps2.xml><?xml version="1.0" encoding="utf-8"?>
<ds:datastoreItem xmlns:ds="http://schemas.openxmlformats.org/officeDocument/2006/customXml" ds:itemID="{C9983E23-250E-4FA1-9C45-FC0C62A19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4b8a59-e2ca-4f97-b1a7-36b1d0d97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495F3-61C5-445B-8AFD-5D7B3DD88E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8E0ACF-C4AF-44A2-9829-035B8BAB6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12103</Words>
  <Characters>6899</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Tet, SIA</Company>
  <LinksUpToDate>false</LinksUpToDate>
  <CharactersWithSpaces>18965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Olga.Graudina@lattelecom.lv</dc:creator>
  <cp:keywords/>
  <dc:description/>
  <cp:lastModifiedBy>Sandris Kundzāns</cp:lastModifiedBy>
  <cp:revision>2</cp:revision>
  <dcterms:created xsi:type="dcterms:W3CDTF">2020-02-10T09:49:00Z</dcterms:created>
  <dcterms:modified xsi:type="dcterms:W3CDTF">2020-02-10T09:49:00Z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0x01010089B14C17D7382F4684B94573B6B6670F</vt:lpwstr>
  </property>
  <property fmtid="{D5CDD505-2E9C-101B-9397-08002B2CF9AE}" pid="3" name="MSIP_Label_aac9c857-ac8d-431a-b124-aed641af3069_Enabled">
    <vt:lpwstr>False</vt:lpwstr>
  </property>
  <property fmtid="{D5CDD505-2E9C-101B-9397-08002B2CF9AE}" pid="4" name="MSIP_Label_aac9c857-ac8d-431a-b124-aed641af3069_SiteId">
    <vt:lpwstr>964f07d8-5825-4956-9452-f1bf0ed4e06a</vt:lpwstr>
  </property>
  <property fmtid="{D5CDD505-2E9C-101B-9397-08002B2CF9AE}" pid="5" name="MSIP_Label_aac9c857-ac8d-431a-b124-aed641af3069_Owner">
    <vt:lpwstr>Olga.Graudina@tet.lv</vt:lpwstr>
  </property>
  <property fmtid="{D5CDD505-2E9C-101B-9397-08002B2CF9AE}" pid="6" name="MSIP_Label_aac9c857-ac8d-431a-b124-aed641af3069_SetDate">
    <vt:lpwstr>2019-08-15T06:49:13.4038900Z</vt:lpwstr>
  </property>
  <property fmtid="{D5CDD505-2E9C-101B-9397-08002B2CF9AE}" pid="7" name="MSIP_Label_aac9c857-ac8d-431a-b124-aed641af3069_Name">
    <vt:lpwstr>Ārēja ierobežotas pieejamības informācija</vt:lpwstr>
  </property>
  <property fmtid="{D5CDD505-2E9C-101B-9397-08002B2CF9AE}" pid="8" name="MSIP_Label_aac9c857-ac8d-431a-b124-aed641af3069_Application">
    <vt:lpwstr>Microsoft Azure Information Protection</vt:lpwstr>
  </property>
  <property fmtid="{D5CDD505-2E9C-101B-9397-08002B2CF9AE}" pid="9" name="MSIP_Label_aac9c857-ac8d-431a-b124-aed641af3069_ActionId">
    <vt:lpwstr>78d5a4ba-00ef-4cff-b128-71bb8720c814</vt:lpwstr>
  </property>
  <property fmtid="{D5CDD505-2E9C-101B-9397-08002B2CF9AE}" pid="10" name="MSIP_Label_aac9c857-ac8d-431a-b124-aed641af3069_Extended_MSFT_Method">
    <vt:lpwstr>Automatic</vt:lpwstr>
  </property>
  <property fmtid="{D5CDD505-2E9C-101B-9397-08002B2CF9AE}" pid="11" name="MSIP_Label_c54935a6-4770-4220-81af-914f9d5d5144_Enabled">
    <vt:lpwstr>False</vt:lpwstr>
  </property>
  <property fmtid="{D5CDD505-2E9C-101B-9397-08002B2CF9AE}" pid="12" name="MSIP_Label_c54935a6-4770-4220-81af-914f9d5d5144_SiteId">
    <vt:lpwstr>964f07d8-5825-4956-9452-f1bf0ed4e06a</vt:lpwstr>
  </property>
  <property fmtid="{D5CDD505-2E9C-101B-9397-08002B2CF9AE}" pid="13" name="MSIP_Label_c54935a6-4770-4220-81af-914f9d5d5144_Owner">
    <vt:lpwstr>Olga.Graudina@tet.lv</vt:lpwstr>
  </property>
  <property fmtid="{D5CDD505-2E9C-101B-9397-08002B2CF9AE}" pid="14" name="MSIP_Label_c54935a6-4770-4220-81af-914f9d5d5144_SetDate">
    <vt:lpwstr>2019-08-15T06:49:13.4038900Z</vt:lpwstr>
  </property>
  <property fmtid="{D5CDD505-2E9C-101B-9397-08002B2CF9AE}" pid="15" name="MSIP_Label_c54935a6-4770-4220-81af-914f9d5d5144_Name">
    <vt:lpwstr>Ārēja ierobežotas pieejamības informācija LV</vt:lpwstr>
  </property>
  <property fmtid="{D5CDD505-2E9C-101B-9397-08002B2CF9AE}" pid="16" name="MSIP_Label_c54935a6-4770-4220-81af-914f9d5d5144_Application">
    <vt:lpwstr>Microsoft Azure Information Protection</vt:lpwstr>
  </property>
  <property fmtid="{D5CDD505-2E9C-101B-9397-08002B2CF9AE}" pid="17" name="MSIP_Label_c54935a6-4770-4220-81af-914f9d5d5144_ActionId">
    <vt:lpwstr>78d5a4ba-00ef-4cff-b128-71bb8720c814</vt:lpwstr>
  </property>
  <property fmtid="{D5CDD505-2E9C-101B-9397-08002B2CF9AE}" pid="18" name="MSIP_Label_c54935a6-4770-4220-81af-914f9d5d5144_Parent">
    <vt:lpwstr>aac9c857-ac8d-431a-b124-aed641af3069</vt:lpwstr>
  </property>
  <property fmtid="{D5CDD505-2E9C-101B-9397-08002B2CF9AE}" pid="19" name="MSIP_Label_c54935a6-4770-4220-81af-914f9d5d5144_Extended_MSFT_Method">
    <vt:lpwstr>Automatic</vt:lpwstr>
  </property>
</Properties>
</file>